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0C6" w:rsidRPr="00F16D53" w:rsidRDefault="003240C6">
      <w:pPr>
        <w:pStyle w:val="Szvegtrzs30"/>
        <w:shd w:val="clear" w:color="auto" w:fill="auto"/>
        <w:spacing w:after="200" w:line="220" w:lineRule="exact"/>
        <w:jc w:val="right"/>
        <w:rPr>
          <w:rFonts w:ascii="Times New Roman" w:hAnsi="Times New Roman"/>
          <w:sz w:val="24"/>
          <w:szCs w:val="24"/>
          <w:lang w:val="hu-HU"/>
        </w:rPr>
      </w:pPr>
      <w:r w:rsidRPr="00F16D53">
        <w:rPr>
          <w:rFonts w:ascii="Times New Roman" w:hAnsi="Times New Roman"/>
          <w:sz w:val="24"/>
          <w:szCs w:val="24"/>
          <w:lang w:val="hu-HU"/>
        </w:rPr>
        <w:t>1.1. Melléklet</w:t>
      </w:r>
    </w:p>
    <w:p w:rsidR="003240C6" w:rsidRPr="00F16D53" w:rsidRDefault="003240C6">
      <w:pPr>
        <w:pStyle w:val="Szvegtrzs30"/>
        <w:shd w:val="clear" w:color="auto" w:fill="auto"/>
        <w:spacing w:after="0" w:line="274" w:lineRule="exact"/>
        <w:jc w:val="center"/>
        <w:rPr>
          <w:rFonts w:ascii="Times New Roman" w:hAnsi="Times New Roman"/>
          <w:sz w:val="24"/>
          <w:szCs w:val="24"/>
          <w:lang w:val="hu-HU"/>
        </w:rPr>
      </w:pPr>
      <w:r w:rsidRPr="00F16D53">
        <w:rPr>
          <w:rFonts w:ascii="Times New Roman" w:hAnsi="Times New Roman"/>
          <w:sz w:val="24"/>
          <w:szCs w:val="24"/>
          <w:lang w:val="hu-HU"/>
        </w:rPr>
        <w:t xml:space="preserve">A sportszervezeti struktúra becsült </w:t>
      </w:r>
    </w:p>
    <w:p w:rsidR="003240C6" w:rsidRDefault="003240C6">
      <w:pPr>
        <w:pStyle w:val="Szvegtrzs30"/>
        <w:shd w:val="clear" w:color="auto" w:fill="auto"/>
        <w:spacing w:after="0" w:line="274" w:lineRule="exact"/>
        <w:jc w:val="center"/>
        <w:rPr>
          <w:rFonts w:ascii="Times New Roman" w:hAnsi="Times New Roman"/>
          <w:sz w:val="24"/>
          <w:szCs w:val="24"/>
          <w:lang w:val="hu-HU"/>
        </w:rPr>
      </w:pPr>
      <w:r w:rsidRPr="00F16D53">
        <w:rPr>
          <w:rFonts w:ascii="Times New Roman" w:hAnsi="Times New Roman"/>
          <w:sz w:val="24"/>
          <w:szCs w:val="24"/>
          <w:lang w:val="hu-HU"/>
        </w:rPr>
        <w:t xml:space="preserve">KÖLTSÉGVETÉSE </w:t>
      </w:r>
    </w:p>
    <w:p w:rsidR="003240C6" w:rsidRPr="009D20E2" w:rsidRDefault="003240C6" w:rsidP="009D20E2">
      <w:pPr>
        <w:pStyle w:val="Szvegtrzs21"/>
        <w:shd w:val="clear" w:color="auto" w:fill="auto"/>
        <w:tabs>
          <w:tab w:val="left" w:leader="dot" w:pos="3547"/>
        </w:tabs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9D20E2">
        <w:rPr>
          <w:rFonts w:ascii="Times New Roman" w:hAnsi="Times New Roman"/>
          <w:b/>
        </w:rPr>
        <w:t>Összesített Költségvetés</w:t>
      </w:r>
    </w:p>
    <w:tbl>
      <w:tblPr>
        <w:tblpPr w:leftFromText="180" w:rightFromText="180" w:vertAnchor="text" w:horzAnchor="margin" w:tblpY="29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577"/>
        <w:gridCol w:w="3503"/>
        <w:gridCol w:w="1629"/>
        <w:gridCol w:w="1451"/>
        <w:gridCol w:w="1321"/>
        <w:gridCol w:w="1677"/>
      </w:tblGrid>
      <w:tr w:rsidR="003240C6" w:rsidRPr="00F16D53" w:rsidTr="009D20E2">
        <w:trPr>
          <w:trHeight w:hRule="exact" w:val="868"/>
        </w:trPr>
        <w:tc>
          <w:tcPr>
            <w:tcW w:w="577" w:type="dxa"/>
            <w:shd w:val="clear" w:color="auto" w:fill="FFFFFF"/>
            <w:vAlign w:val="center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before="60"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Tétel-szám</w:t>
            </w:r>
          </w:p>
        </w:tc>
        <w:tc>
          <w:tcPr>
            <w:tcW w:w="3503" w:type="dxa"/>
            <w:shd w:val="clear" w:color="auto" w:fill="FFFFFF"/>
            <w:vAlign w:val="center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Mutatók megnevezése</w:t>
            </w:r>
          </w:p>
        </w:tc>
        <w:tc>
          <w:tcPr>
            <w:tcW w:w="1629" w:type="dxa"/>
            <w:shd w:val="clear" w:color="auto" w:fill="FFFFFF"/>
            <w:vAlign w:val="center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19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9"/>
                <w:rFonts w:ascii="Times New Roman" w:hAnsi="Times New Roman"/>
                <w:b/>
                <w:sz w:val="18"/>
                <w:szCs w:val="24"/>
                <w:shd w:val="clear" w:color="auto" w:fill="auto"/>
                <w:lang w:val="hu-HU"/>
              </w:rPr>
              <w:t>ÖSSZESEN</w:t>
            </w:r>
          </w:p>
        </w:tc>
        <w:tc>
          <w:tcPr>
            <w:tcW w:w="1451" w:type="dxa"/>
            <w:shd w:val="clear" w:color="auto" w:fill="FFFFFF"/>
            <w:vAlign w:val="center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before="60" w:line="19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9"/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/>
              </w:rPr>
              <w:t>1</w:t>
            </w:r>
            <w:r>
              <w:rPr>
                <w:rStyle w:val="Szvegtrzs29"/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/>
              </w:rPr>
              <w:t>. Év</w:t>
            </w:r>
          </w:p>
        </w:tc>
        <w:tc>
          <w:tcPr>
            <w:tcW w:w="1321" w:type="dxa"/>
            <w:shd w:val="clear" w:color="auto" w:fill="FFFFFF"/>
            <w:vAlign w:val="center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before="60" w:line="190" w:lineRule="exact"/>
              <w:ind w:left="20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9"/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/>
              </w:rPr>
              <w:t>2</w:t>
            </w:r>
            <w:r>
              <w:rPr>
                <w:rStyle w:val="Szvegtrzs29"/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/>
              </w:rPr>
              <w:t>. Év</w:t>
            </w:r>
          </w:p>
        </w:tc>
        <w:tc>
          <w:tcPr>
            <w:tcW w:w="1677" w:type="dxa"/>
            <w:shd w:val="clear" w:color="auto" w:fill="FFFFFF"/>
            <w:vAlign w:val="center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190" w:lineRule="exact"/>
              <w:jc w:val="center"/>
              <w:rPr>
                <w:rFonts w:ascii="Times New Roman" w:hAnsi="Times New Roman"/>
                <w:b/>
                <w:sz w:val="18"/>
                <w:szCs w:val="18"/>
                <w:shd w:val="clear" w:color="auto" w:fill="auto"/>
                <w:lang w:val="hu-HU" w:eastAsia="en-US"/>
              </w:rPr>
            </w:pPr>
            <w:r w:rsidRPr="00F16D53">
              <w:rPr>
                <w:rStyle w:val="Szvegtrzs29"/>
                <w:rFonts w:ascii="Times New Roman" w:hAnsi="Times New Roman"/>
                <w:b/>
                <w:sz w:val="18"/>
                <w:szCs w:val="18"/>
                <w:shd w:val="clear" w:color="auto" w:fill="auto"/>
                <w:lang w:val="hu-HU"/>
              </w:rPr>
              <w:t>MEGJEGYZÉSEK</w:t>
            </w:r>
          </w:p>
        </w:tc>
      </w:tr>
      <w:tr w:rsidR="003240C6" w:rsidRPr="00F16D53" w:rsidTr="009D20E2">
        <w:trPr>
          <w:trHeight w:hRule="exact" w:val="571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I.</w:t>
            </w:r>
          </w:p>
        </w:tc>
        <w:tc>
          <w:tcPr>
            <w:tcW w:w="3503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78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BEVÉTEL</w:t>
            </w: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 xml:space="preserve"> – </w:t>
            </w: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ÖSSZESEN</w:t>
            </w: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 xml:space="preserve"> (1+2), </w:t>
            </w: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amelyből</w:t>
            </w: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: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562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1.</w:t>
            </w:r>
          </w:p>
        </w:tc>
        <w:tc>
          <w:tcPr>
            <w:tcW w:w="3503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78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Kedvezményezett hozzájárulása</w:t>
            </w: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,</w:t>
            </w: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 xml:space="preserve"> amelyből</w:t>
            </w: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: (a+b+c+d)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288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a).</w:t>
            </w:r>
          </w:p>
        </w:tc>
        <w:tc>
          <w:tcPr>
            <w:tcW w:w="3503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40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saját erőforrások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283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b).</w:t>
            </w:r>
          </w:p>
        </w:tc>
        <w:tc>
          <w:tcPr>
            <w:tcW w:w="3503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40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adományok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288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c).</w:t>
            </w:r>
          </w:p>
        </w:tc>
        <w:tc>
          <w:tcPr>
            <w:tcW w:w="3503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40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s</w:t>
            </w: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zponzorizálás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283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d).</w:t>
            </w:r>
          </w:p>
        </w:tc>
        <w:tc>
          <w:tcPr>
            <w:tcW w:w="3503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40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egyéb erőforrások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566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2.</w:t>
            </w:r>
          </w:p>
        </w:tc>
        <w:tc>
          <w:tcPr>
            <w:tcW w:w="3503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83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Helyi költségvetésből nyújtott támogatás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562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II.</w:t>
            </w:r>
          </w:p>
        </w:tc>
        <w:tc>
          <w:tcPr>
            <w:tcW w:w="3503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78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KIADÁSOK - ÖSSZESEN</w:t>
            </w: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 xml:space="preserve">, </w:t>
            </w: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amelyből</w:t>
            </w: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: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4781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1.</w:t>
            </w:r>
          </w:p>
        </w:tc>
        <w:tc>
          <w:tcPr>
            <w:tcW w:w="3503" w:type="dxa"/>
            <w:shd w:val="clear" w:color="auto" w:fill="FFFFFF"/>
          </w:tcPr>
          <w:p w:rsidR="003240C6" w:rsidRPr="00AA754F" w:rsidRDefault="003240C6" w:rsidP="009D20E2">
            <w:pPr>
              <w:autoSpaceDE w:val="0"/>
              <w:autoSpaceDN w:val="0"/>
              <w:adjustRightInd w:val="0"/>
              <w:rPr>
                <w:rStyle w:val="Szvegtrzs211pt"/>
                <w:rFonts w:ascii="Times New Roman" w:hAnsi="Times New Roman" w:cs="Times New Roman"/>
                <w:bCs/>
                <w:sz w:val="24"/>
                <w:lang w:val="hu-HU"/>
              </w:rPr>
            </w:pPr>
            <w:r w:rsidRPr="00AA754F">
              <w:rPr>
                <w:rFonts w:ascii="Times New Roman" w:hAnsi="Times New Roman" w:cs="Times New Roman"/>
                <w:lang w:val="hu-HU"/>
              </w:rPr>
              <w:t>Szerződés jellegű, a sportszervezeti struktúra és a sportolók/a technikai stáb ta</w:t>
            </w:r>
            <w:r>
              <w:rPr>
                <w:rFonts w:ascii="Times New Roman" w:hAnsi="Times New Roman" w:cs="Times New Roman"/>
                <w:lang w:val="hu-HU"/>
              </w:rPr>
              <w:t>gjai (edzők, fizikai felkészítők</w:t>
            </w:r>
            <w:r w:rsidRPr="00AA754F">
              <w:rPr>
                <w:rFonts w:ascii="Times New Roman" w:hAnsi="Times New Roman" w:cs="Times New Roman"/>
                <w:lang w:val="hu-HU"/>
              </w:rPr>
              <w:t>, orvosok, orvosi assz</w:t>
            </w:r>
            <w:r>
              <w:rPr>
                <w:rFonts w:ascii="Times New Roman" w:hAnsi="Times New Roman" w:cs="Times New Roman"/>
                <w:lang w:val="hu-HU"/>
              </w:rPr>
              <w:t>isztensek, statisztikusok, gyógytornászok</w:t>
            </w:r>
            <w:r w:rsidRPr="00AA754F">
              <w:rPr>
                <w:rFonts w:ascii="Times New Roman" w:hAnsi="Times New Roman" w:cs="Times New Roman"/>
                <w:lang w:val="hu-HU"/>
              </w:rPr>
              <w:t>, masszőrök, operatőrök, technikai igazgatók, egyéb a felkészítési és versenyeztetési folyamatban résztvevő személyek</w:t>
            </w:r>
            <w:r>
              <w:rPr>
                <w:rFonts w:ascii="Times New Roman" w:hAnsi="Times New Roman" w:cs="Times New Roman"/>
                <w:lang w:val="hu-HU"/>
              </w:rPr>
              <w:t>)</w:t>
            </w:r>
            <w:r w:rsidRPr="00AA754F">
              <w:rPr>
                <w:rFonts w:ascii="Times New Roman" w:hAnsi="Times New Roman" w:cs="Times New Roman"/>
                <w:lang w:val="hu-HU"/>
              </w:rPr>
              <w:t xml:space="preserve"> sporttevékenységi szerződésben (CAS) foglalt juttatásokkal és jövedelemmel kapcsolatos kiadások amelyek az érvényben lévő jogszabályok értelmében PIF-nek (független természetes személynek) számítanak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355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2.</w:t>
            </w:r>
          </w:p>
        </w:tc>
        <w:tc>
          <w:tcPr>
            <w:tcW w:w="3503" w:type="dxa"/>
            <w:shd w:val="clear" w:color="auto" w:fill="FFFFFF"/>
          </w:tcPr>
          <w:p w:rsidR="003240C6" w:rsidRPr="00122690" w:rsidRDefault="003240C6" w:rsidP="009D20E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Szállítási költségek</w:t>
            </w: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: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351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3.</w:t>
            </w:r>
          </w:p>
        </w:tc>
        <w:tc>
          <w:tcPr>
            <w:tcW w:w="3503" w:type="dxa"/>
            <w:shd w:val="clear" w:color="auto" w:fill="FFFFFF"/>
          </w:tcPr>
          <w:p w:rsidR="003240C6" w:rsidRPr="00122690" w:rsidRDefault="003240C6" w:rsidP="009D20E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Szállásköltségek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375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4.</w:t>
            </w:r>
          </w:p>
        </w:tc>
        <w:tc>
          <w:tcPr>
            <w:tcW w:w="3503" w:type="dxa"/>
            <w:shd w:val="clear" w:color="auto" w:fill="FFFFFF"/>
          </w:tcPr>
          <w:p w:rsidR="003240C6" w:rsidRPr="00122690" w:rsidRDefault="003240C6" w:rsidP="009D20E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Étkezési</w:t>
            </w: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 xml:space="preserve"> költségek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625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5.</w:t>
            </w:r>
          </w:p>
        </w:tc>
        <w:tc>
          <w:tcPr>
            <w:tcW w:w="3503" w:type="dxa"/>
            <w:shd w:val="clear" w:color="auto" w:fill="FFFFFF"/>
          </w:tcPr>
          <w:p w:rsidR="003240C6" w:rsidRPr="00122690" w:rsidRDefault="003240C6" w:rsidP="009D20E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A sportolói étrenddel kapcsolatos kiadások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665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6.</w:t>
            </w:r>
          </w:p>
        </w:tc>
        <w:tc>
          <w:tcPr>
            <w:tcW w:w="3503" w:type="dxa"/>
            <w:shd w:val="clear" w:color="auto" w:fill="FFFFFF"/>
          </w:tcPr>
          <w:p w:rsidR="003240C6" w:rsidRPr="00122690" w:rsidRDefault="003240C6" w:rsidP="009D20E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Edzők, orvosok és egyéb személyek fizetésével kapcsolatos kiadások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987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7.</w:t>
            </w:r>
          </w:p>
        </w:tc>
        <w:tc>
          <w:tcPr>
            <w:tcW w:w="3503" w:type="dxa"/>
            <w:shd w:val="clear" w:color="auto" w:fill="FFFFFF"/>
          </w:tcPr>
          <w:p w:rsidR="003240C6" w:rsidRPr="00122690" w:rsidRDefault="003240C6" w:rsidP="009D20E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Személyek, anyagok, sportfelszerelés és egyéb javak biztosításával kapcsolatos kiadások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1590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8.</w:t>
            </w:r>
          </w:p>
        </w:tc>
        <w:tc>
          <w:tcPr>
            <w:tcW w:w="3503" w:type="dxa"/>
            <w:shd w:val="clear" w:color="auto" w:fill="FFFFFF"/>
          </w:tcPr>
          <w:p w:rsidR="003240C6" w:rsidRPr="00122690" w:rsidRDefault="003240C6" w:rsidP="009D20E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Anyagok és sportfelszerelések beszerzésével</w:t>
            </w:r>
            <w:r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, valamint sporttevékenységekhez szükséges közlekedési eszközökkel</w:t>
            </w: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 xml:space="preserve"> kapcsolatos kiadások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712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9.</w:t>
            </w:r>
          </w:p>
        </w:tc>
        <w:tc>
          <w:tcPr>
            <w:tcW w:w="3503" w:type="dxa"/>
            <w:shd w:val="clear" w:color="auto" w:fill="FFFFFF"/>
          </w:tcPr>
          <w:p w:rsidR="003240C6" w:rsidRPr="00F16D53" w:rsidRDefault="003240C6" w:rsidP="009D2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bCs/>
                <w:lang w:val="hu-HU"/>
              </w:rPr>
              <w:t>Orvosi ellenőrzés és doppingellenőrzési költségek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1443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10.</w:t>
            </w:r>
          </w:p>
        </w:tc>
        <w:tc>
          <w:tcPr>
            <w:tcW w:w="3503" w:type="dxa"/>
            <w:shd w:val="clear" w:color="auto" w:fill="FFFFFF"/>
          </w:tcPr>
          <w:p w:rsidR="003240C6" w:rsidRPr="00F16D53" w:rsidRDefault="003240C6" w:rsidP="009D2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sporttevékenységben résztvevők díjaival, juttatásaival, szerződéses jövedelmével (CAS) kapcsolatos kiadások, prémiumok és sportjuttatások, egyéb jogok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1258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11.</w:t>
            </w:r>
          </w:p>
        </w:tc>
        <w:tc>
          <w:tcPr>
            <w:tcW w:w="3503" w:type="dxa"/>
            <w:shd w:val="clear" w:color="auto" w:fill="FFFFFF"/>
          </w:tcPr>
          <w:p w:rsidR="003240C6" w:rsidRPr="00F16D53" w:rsidRDefault="003240C6" w:rsidP="009D2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Egyéb költségkategóriák (leigazolási és átigazolási díjak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impresszáriói és sportképviseleti szolgáltatások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egyebek</w:t>
            </w:r>
            <w:r w:rsidRPr="00F16D53">
              <w:rPr>
                <w:rFonts w:ascii="Times New Roman" w:hAnsi="Times New Roman" w:cs="Times New Roman"/>
                <w:lang w:val="hu-HU"/>
              </w:rPr>
              <w:t>)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283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12</w:t>
            </w: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.</w:t>
            </w:r>
          </w:p>
        </w:tc>
        <w:tc>
          <w:tcPr>
            <w:tcW w:w="3503" w:type="dxa"/>
            <w:shd w:val="clear" w:color="auto" w:fill="FFFFFF"/>
          </w:tcPr>
          <w:p w:rsidR="003240C6" w:rsidRPr="00F16D53" w:rsidRDefault="003240C6" w:rsidP="009D2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Egyéb kiadások (a-tól n-ig)</w:t>
            </w:r>
            <w:r w:rsidRPr="00F16D53">
              <w:rPr>
                <w:rFonts w:ascii="Times New Roman" w:hAnsi="Times New Roman" w:cs="Times New Roman"/>
                <w:b/>
                <w:bCs/>
                <w:lang w:val="hu-HU"/>
              </w:rPr>
              <w:t>: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3851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a</w:t>
            </w:r>
          </w:p>
        </w:tc>
        <w:tc>
          <w:tcPr>
            <w:tcW w:w="3503" w:type="dxa"/>
            <w:shd w:val="clear" w:color="auto" w:fill="FFFFFF"/>
          </w:tcPr>
          <w:p w:rsidR="003240C6" w:rsidRPr="00F16D53" w:rsidRDefault="003240C6" w:rsidP="009D20E2">
            <w:pPr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sportolók és a felkészítési és versenyeztetési intézkedésekben résztvevő technikai személyzet elszállásolásához szükséges, szabadpiaci áron történő lakásbérlés. A felkészítési intézkedésekben való részvételhez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(</w:t>
            </w:r>
            <w:r>
              <w:rPr>
                <w:rFonts w:ascii="Times New Roman" w:hAnsi="Times New Roman" w:cs="Times New Roman"/>
                <w:lang w:val="hu-HU"/>
              </w:rPr>
              <w:t>sporttáborok, turnék, egyéb intézkedések) vagy az adott sportág hivatalos naptárában beütemezett sportintézkedések (kizárólag a maximum 3 csillagos helyszíneken igénybe vett szálláshelyek számolhatók el</w:t>
            </w:r>
            <w:r w:rsidRPr="00F16D53">
              <w:rPr>
                <w:rFonts w:ascii="Times New Roman" w:hAnsi="Times New Roman" w:cs="Times New Roman"/>
                <w:lang w:val="hu-HU"/>
              </w:rPr>
              <w:t>)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2301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b</w:t>
            </w:r>
          </w:p>
        </w:tc>
        <w:tc>
          <w:tcPr>
            <w:tcW w:w="3503" w:type="dxa"/>
            <w:shd w:val="clear" w:color="auto" w:fill="FFFFFF"/>
          </w:tcPr>
          <w:p w:rsidR="003240C6" w:rsidRPr="000D36BC" w:rsidRDefault="003240C6" w:rsidP="009D2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sportolók, illetve a technikai stáb tagjainak a helység/hazája illetve a kijelölt felkészülési helyszín közötti oda- és visszaúttal/érkezéssel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lang w:val="hu-HU"/>
              </w:rPr>
              <w:t>és távozással kapcsolatos szállítási költségek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a felek közötti sporttevékenységi szerződés előírásai szerint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1422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c</w:t>
            </w:r>
          </w:p>
        </w:tc>
        <w:tc>
          <w:tcPr>
            <w:tcW w:w="3503" w:type="dxa"/>
            <w:shd w:val="clear" w:color="auto" w:fill="FFFFFF"/>
          </w:tcPr>
          <w:p w:rsidR="003240C6" w:rsidRPr="00F16D53" w:rsidRDefault="003240C6" w:rsidP="009D2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 w:rsidRPr="00F16D53">
              <w:rPr>
                <w:rFonts w:ascii="Times New Roman" w:hAnsi="Times New Roman" w:cs="Times New Roman"/>
                <w:lang w:val="hu-HU"/>
              </w:rPr>
              <w:t>S</w:t>
            </w:r>
            <w:r>
              <w:rPr>
                <w:rFonts w:ascii="Times New Roman" w:hAnsi="Times New Roman" w:cs="Times New Roman"/>
                <w:lang w:val="hu-HU"/>
              </w:rPr>
              <w:t>portbázisok, konferenciatermek, helyiségek, irodai felszerelés és egyéb az intézkedések foganatosításához szükséges javak bérlési szolgáltatásai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895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d</w:t>
            </w:r>
          </w:p>
        </w:tc>
        <w:tc>
          <w:tcPr>
            <w:tcW w:w="3503" w:type="dxa"/>
            <w:shd w:val="clear" w:color="auto" w:fill="FFFFFF"/>
          </w:tcPr>
          <w:p w:rsidR="003240C6" w:rsidRPr="00F16D53" w:rsidRDefault="003240C6" w:rsidP="009D2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Erőfeszítés utáni felépülés, rehabilitáció és személyi higiénia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úgymint szauna, masszázs, egyebek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asemenea</w:t>
            </w:r>
          </w:p>
          <w:p w:rsidR="003240C6" w:rsidRPr="00F16D53" w:rsidRDefault="003240C6" w:rsidP="009D2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1102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e</w:t>
            </w:r>
          </w:p>
        </w:tc>
        <w:tc>
          <w:tcPr>
            <w:tcW w:w="3503" w:type="dxa"/>
            <w:shd w:val="clear" w:color="auto" w:fill="FFFFFF"/>
          </w:tcPr>
          <w:p w:rsidR="003240C6" w:rsidRPr="00F16D53" w:rsidRDefault="003240C6" w:rsidP="009D2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Orvosi szolgáltatások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közrend és a tűzvédelmi normák betartásának a biztosítása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lang w:val="hu-HU"/>
              </w:rPr>
              <w:t>a sportesemények helyszínén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1255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f</w:t>
            </w:r>
          </w:p>
        </w:tc>
        <w:tc>
          <w:tcPr>
            <w:tcW w:w="3503" w:type="dxa"/>
            <w:shd w:val="clear" w:color="auto" w:fill="FFFFFF"/>
          </w:tcPr>
          <w:p w:rsidR="003240C6" w:rsidRPr="00F16D53" w:rsidRDefault="003240C6" w:rsidP="009D2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Hirdetőtáblák és reklámanyagok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díszítéshez szükséges anyagok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írószerek és egyéb fogyóanyagok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virágdíszletek beszerzése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1426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g</w:t>
            </w:r>
          </w:p>
        </w:tc>
        <w:tc>
          <w:tcPr>
            <w:tcW w:w="3503" w:type="dxa"/>
            <w:shd w:val="clear" w:color="auto" w:fill="FFFFFF"/>
          </w:tcPr>
          <w:p w:rsidR="003240C6" w:rsidRPr="00F16D53" w:rsidRDefault="003240C6" w:rsidP="009D2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Weboldal tárhelyek bérlésével, a sportintézkedéseknek az online környezetben való karbantartásával és népszerűsítésével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lang w:val="hu-HU"/>
              </w:rPr>
              <w:t>kapcsolatos kiadások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1972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h</w:t>
            </w:r>
          </w:p>
        </w:tc>
        <w:tc>
          <w:tcPr>
            <w:tcW w:w="3503" w:type="dxa"/>
            <w:shd w:val="clear" w:color="auto" w:fill="FFFFFF"/>
          </w:tcPr>
          <w:p w:rsidR="003240C6" w:rsidRPr="008242EF" w:rsidRDefault="003240C6" w:rsidP="009D2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sporteseményekre való beiratkozási és/vagy részvételi díjak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az intézkedések szervezési illetéke, a szervezők által megszabott feltételek szerint, képzési díjak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leigazolási és átigazolási díjak</w:t>
            </w:r>
          </w:p>
        </w:tc>
        <w:tc>
          <w:tcPr>
            <w:tcW w:w="1629" w:type="dxa"/>
            <w:shd w:val="clear" w:color="auto" w:fill="FFFFFF"/>
          </w:tcPr>
          <w:p w:rsidR="003240C6" w:rsidRDefault="003240C6" w:rsidP="009D2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it-IT"/>
              </w:rPr>
            </w:pPr>
          </w:p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904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i</w:t>
            </w:r>
          </w:p>
        </w:tc>
        <w:tc>
          <w:tcPr>
            <w:tcW w:w="3503" w:type="dxa"/>
            <w:shd w:val="clear" w:color="auto" w:fill="FFFFFF"/>
          </w:tcPr>
          <w:p w:rsidR="003240C6" w:rsidRPr="00F16D53" w:rsidRDefault="003240C6" w:rsidP="009D2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sporteseményeknek helyet adó országokba való belépéshez szükséges vízumok megszerzése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1788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j</w:t>
            </w:r>
          </w:p>
        </w:tc>
        <w:tc>
          <w:tcPr>
            <w:tcW w:w="3503" w:type="dxa"/>
            <w:shd w:val="clear" w:color="auto" w:fill="FFFFFF"/>
          </w:tcPr>
          <w:p w:rsidR="003240C6" w:rsidRPr="00F16D53" w:rsidRDefault="003240C6" w:rsidP="009D2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Oltásokkal és egyes országokra valamint helységekre jellemző gyógyszerekkel kapcsolatos orvosi költségek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a személyek egészségügyi biztosításával kapcsolatos kiadások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359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k</w:t>
            </w:r>
          </w:p>
        </w:tc>
        <w:tc>
          <w:tcPr>
            <w:tcW w:w="3503" w:type="dxa"/>
            <w:shd w:val="clear" w:color="auto" w:fill="FFFFFF"/>
          </w:tcPr>
          <w:p w:rsidR="003240C6" w:rsidRPr="00F16D53" w:rsidRDefault="003240C6" w:rsidP="009D2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Előadók és tolmácsok tiszteletdíja</w:t>
            </w:r>
          </w:p>
          <w:p w:rsidR="003240C6" w:rsidRPr="00F16D53" w:rsidRDefault="003240C6" w:rsidP="009D2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912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l</w:t>
            </w:r>
          </w:p>
        </w:tc>
        <w:tc>
          <w:tcPr>
            <w:tcW w:w="3503" w:type="dxa"/>
            <w:shd w:val="clear" w:color="auto" w:fill="FFFFFF"/>
          </w:tcPr>
          <w:p w:rsidR="003240C6" w:rsidRPr="00F16D53" w:rsidRDefault="003240C6" w:rsidP="009D2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Sporteseményeket érintő parkolási díjak és nemzetközi protokoll szolgáltatások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618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m</w:t>
            </w:r>
          </w:p>
        </w:tc>
        <w:tc>
          <w:tcPr>
            <w:tcW w:w="3503" w:type="dxa"/>
            <w:shd w:val="clear" w:color="auto" w:fill="FFFFFF"/>
          </w:tcPr>
          <w:p w:rsidR="003240C6" w:rsidRPr="00F16D53" w:rsidRDefault="003240C6" w:rsidP="009D2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valuta megszerzését érintő díjak és banki jutalékok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618"/>
        </w:trPr>
        <w:tc>
          <w:tcPr>
            <w:tcW w:w="577" w:type="dxa"/>
            <w:shd w:val="clear" w:color="auto" w:fill="FFFFFF"/>
          </w:tcPr>
          <w:p w:rsidR="003240C6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n</w:t>
            </w:r>
          </w:p>
        </w:tc>
        <w:tc>
          <w:tcPr>
            <w:tcW w:w="3503" w:type="dxa"/>
            <w:shd w:val="clear" w:color="auto" w:fill="FFFFFF"/>
          </w:tcPr>
          <w:p w:rsidR="003240C6" w:rsidRDefault="003240C6" w:rsidP="009D2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</w:rPr>
              <w:t>a sportstruktúra működéséhez szükséges i</w:t>
            </w:r>
            <w:r w:rsidRPr="00930BC5">
              <w:rPr>
                <w:rFonts w:ascii="Times New Roman" w:hAnsi="Times New Roman" w:cs="Times New Roman"/>
              </w:rPr>
              <w:t>gazgatási kiadások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0BC5">
              <w:rPr>
                <w:rFonts w:ascii="Times New Roman" w:hAnsi="Times New Roman" w:cs="Times New Roman"/>
                <w:vertAlign w:val="superscript"/>
              </w:rPr>
              <w:t>(1)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550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503" w:type="dxa"/>
            <w:shd w:val="clear" w:color="auto" w:fill="FFFFFF"/>
          </w:tcPr>
          <w:p w:rsidR="003240C6" w:rsidRDefault="003240C6" w:rsidP="009D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kiadás - Összesen</w:t>
            </w:r>
          </w:p>
          <w:p w:rsidR="003240C6" w:rsidRPr="00F16D53" w:rsidRDefault="003240C6" w:rsidP="009D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(a II. sszám átvétele)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9D20E2">
        <w:trPr>
          <w:trHeight w:hRule="exact" w:val="904"/>
        </w:trPr>
        <w:tc>
          <w:tcPr>
            <w:tcW w:w="577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503" w:type="dxa"/>
            <w:shd w:val="clear" w:color="auto" w:fill="FFFFFF"/>
          </w:tcPr>
          <w:p w:rsidR="003240C6" w:rsidRPr="00F16D53" w:rsidRDefault="003240C6" w:rsidP="009D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hu-HU"/>
              </w:rPr>
            </w:pPr>
            <w:r w:rsidRPr="00F16D53">
              <w:rPr>
                <w:rFonts w:ascii="Times New Roman" w:hAnsi="Times New Roman" w:cs="Times New Roman"/>
                <w:b/>
                <w:bCs/>
                <w:lang w:val="hu-HU"/>
              </w:rPr>
              <w:t>%</w:t>
            </w:r>
          </w:p>
        </w:tc>
        <w:tc>
          <w:tcPr>
            <w:tcW w:w="1629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  <w:t>% (1. év+2. év)</w:t>
            </w:r>
          </w:p>
        </w:tc>
        <w:tc>
          <w:tcPr>
            <w:tcW w:w="145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(1. év/össz)*100</w:t>
            </w:r>
          </w:p>
        </w:tc>
        <w:tc>
          <w:tcPr>
            <w:tcW w:w="1321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(2. év/össz)*100</w:t>
            </w:r>
          </w:p>
        </w:tc>
        <w:tc>
          <w:tcPr>
            <w:tcW w:w="1677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</w:tbl>
    <w:p w:rsidR="003240C6" w:rsidRDefault="003240C6" w:rsidP="00930BC5">
      <w:pPr>
        <w:pStyle w:val="Tblzatfelirata0"/>
        <w:shd w:val="clear" w:color="auto" w:fill="auto"/>
        <w:jc w:val="left"/>
        <w:rPr>
          <w:rFonts w:ascii="Times New Roman" w:hAnsi="Times New Roman"/>
          <w:sz w:val="24"/>
          <w:szCs w:val="24"/>
          <w:lang w:val="hu-HU"/>
        </w:rPr>
      </w:pPr>
    </w:p>
    <w:p w:rsidR="003240C6" w:rsidRPr="00930BC5" w:rsidRDefault="003240C6" w:rsidP="00930BC5">
      <w:pPr>
        <w:pStyle w:val="Tblzatfelirata0"/>
        <w:shd w:val="clear" w:color="auto" w:fill="auto"/>
        <w:jc w:val="left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ab/>
      </w:r>
      <w:r w:rsidRPr="00930BC5">
        <w:rPr>
          <w:rFonts w:ascii="Times New Roman" w:hAnsi="Times New Roman"/>
          <w:vertAlign w:val="superscript"/>
        </w:rPr>
        <w:t>(1)</w:t>
      </w:r>
      <w:r>
        <w:rPr>
          <w:rFonts w:ascii="Times New Roman" w:hAnsi="Times New Roman"/>
          <w:sz w:val="24"/>
          <w:szCs w:val="24"/>
          <w:lang w:val="hu-HU"/>
        </w:rPr>
        <w:t xml:space="preserve">- </w:t>
      </w:r>
      <w:r w:rsidRPr="00930BC5">
        <w:rPr>
          <w:rFonts w:ascii="Times New Roman" w:hAnsi="Times New Roman"/>
          <w:sz w:val="24"/>
          <w:szCs w:val="24"/>
          <w:lang w:val="hu-HU"/>
        </w:rPr>
        <w:t>Csak azon sport</w:t>
      </w:r>
      <w:r>
        <w:rPr>
          <w:rFonts w:ascii="Times New Roman" w:hAnsi="Times New Roman"/>
          <w:sz w:val="24"/>
          <w:szCs w:val="24"/>
          <w:lang w:val="hu-HU"/>
        </w:rPr>
        <w:t xml:space="preserve">struktúrák </w:t>
      </w:r>
      <w:r w:rsidRPr="00930BC5">
        <w:rPr>
          <w:rFonts w:ascii="Times New Roman" w:hAnsi="Times New Roman"/>
          <w:sz w:val="24"/>
          <w:szCs w:val="24"/>
          <w:lang w:val="hu-HU"/>
        </w:rPr>
        <w:t>e</w:t>
      </w:r>
      <w:r>
        <w:rPr>
          <w:rFonts w:ascii="Times New Roman" w:hAnsi="Times New Roman"/>
          <w:sz w:val="24"/>
          <w:szCs w:val="24"/>
          <w:lang w:val="hu-HU"/>
        </w:rPr>
        <w:t>setében, ahol Sepsiszentgyörgy Municípium</w:t>
      </w:r>
      <w:r w:rsidRPr="00930BC5">
        <w:rPr>
          <w:rFonts w:ascii="Times New Roman" w:hAnsi="Times New Roman"/>
          <w:sz w:val="24"/>
          <w:szCs w:val="24"/>
          <w:lang w:val="hu-HU"/>
        </w:rPr>
        <w:t xml:space="preserve"> társult jogállással rendelkezik</w:t>
      </w:r>
    </w:p>
    <w:p w:rsidR="003240C6" w:rsidRDefault="003240C6">
      <w:pPr>
        <w:pStyle w:val="Tblzatfelirata0"/>
        <w:shd w:val="clear" w:color="auto" w:fill="auto"/>
        <w:jc w:val="center"/>
        <w:rPr>
          <w:rFonts w:ascii="Times New Roman" w:hAnsi="Times New Roman"/>
          <w:sz w:val="24"/>
          <w:szCs w:val="24"/>
          <w:lang w:val="hu-HU"/>
        </w:rPr>
      </w:pPr>
      <w:r w:rsidRPr="00F16D53">
        <w:rPr>
          <w:rFonts w:ascii="Times New Roman" w:hAnsi="Times New Roman"/>
          <w:sz w:val="24"/>
          <w:szCs w:val="24"/>
          <w:lang w:val="hu-HU"/>
        </w:rPr>
        <w:br w:type="page"/>
      </w:r>
      <w:r>
        <w:rPr>
          <w:rFonts w:ascii="Times New Roman" w:hAnsi="Times New Roman"/>
          <w:sz w:val="24"/>
          <w:szCs w:val="24"/>
          <w:lang w:val="hu-HU"/>
        </w:rPr>
        <w:t>A kiadások részletezése, az egyes támogatási erőforrások költségkategóriák szerinti kihangsúlyozásával</w:t>
      </w:r>
      <w:r w:rsidRPr="00F16D53">
        <w:rPr>
          <w:rFonts w:ascii="Times New Roman" w:hAnsi="Times New Roman"/>
          <w:sz w:val="24"/>
          <w:szCs w:val="24"/>
          <w:lang w:val="hu-HU"/>
        </w:rPr>
        <w:t>:</w:t>
      </w:r>
    </w:p>
    <w:tbl>
      <w:tblPr>
        <w:tblpPr w:leftFromText="180" w:rightFromText="180" w:vertAnchor="text" w:horzAnchor="margin" w:tblpY="549"/>
        <w:tblOverlap w:val="never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550"/>
        <w:gridCol w:w="3600"/>
        <w:gridCol w:w="760"/>
        <w:gridCol w:w="860"/>
        <w:gridCol w:w="1300"/>
        <w:gridCol w:w="900"/>
        <w:gridCol w:w="900"/>
        <w:gridCol w:w="720"/>
        <w:gridCol w:w="500"/>
        <w:gridCol w:w="540"/>
        <w:gridCol w:w="40"/>
      </w:tblGrid>
      <w:tr w:rsidR="003240C6" w:rsidRPr="00F16D53" w:rsidTr="002E5CB9">
        <w:trPr>
          <w:gridAfter w:val="1"/>
          <w:wAfter w:w="40" w:type="dxa"/>
          <w:trHeight w:hRule="exact" w:val="906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3240C6" w:rsidRPr="00F16D53" w:rsidRDefault="003240C6">
            <w:pPr>
              <w:pStyle w:val="Szvegtrzs21"/>
              <w:shd w:val="clear" w:color="auto" w:fill="auto"/>
              <w:spacing w:before="6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Tétel-szám</w:t>
            </w:r>
          </w:p>
        </w:tc>
        <w:tc>
          <w:tcPr>
            <w:tcW w:w="3600" w:type="dxa"/>
            <w:vMerge w:val="restart"/>
            <w:shd w:val="clear" w:color="auto" w:fill="FFFFFF"/>
            <w:vAlign w:val="center"/>
          </w:tcPr>
          <w:p w:rsidR="003240C6" w:rsidRPr="00F16D53" w:rsidRDefault="003240C6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b/>
                <w:szCs w:val="24"/>
                <w:shd w:val="clear" w:color="auto" w:fill="auto"/>
                <w:lang w:val="hu-HU"/>
              </w:rPr>
              <w:t>Költségvetési kategória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3240C6" w:rsidRPr="00F16D53" w:rsidRDefault="003240C6">
            <w:pPr>
              <w:pStyle w:val="Szvegtrzs21"/>
              <w:shd w:val="clear" w:color="auto" w:fill="auto"/>
              <w:spacing w:before="6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b/>
                <w:szCs w:val="24"/>
                <w:shd w:val="clear" w:color="auto" w:fill="auto"/>
                <w:lang w:val="hu-HU"/>
              </w:rPr>
              <w:t>Finanszírozó hozzájárulása</w:t>
            </w:r>
          </w:p>
        </w:tc>
        <w:tc>
          <w:tcPr>
            <w:tcW w:w="2200" w:type="dxa"/>
            <w:gridSpan w:val="2"/>
            <w:shd w:val="clear" w:color="auto" w:fill="FFFFFF"/>
            <w:vAlign w:val="center"/>
          </w:tcPr>
          <w:p w:rsidR="003240C6" w:rsidRPr="00F16D53" w:rsidRDefault="003240C6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b/>
                <w:szCs w:val="24"/>
                <w:shd w:val="clear" w:color="auto" w:fill="auto"/>
                <w:lang w:val="hu-HU"/>
              </w:rPr>
              <w:t>Kedvezményezett önrésze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3240C6" w:rsidRPr="00F16D53" w:rsidRDefault="003240C6">
            <w:pPr>
              <w:pStyle w:val="Szvegtrzs21"/>
              <w:shd w:val="clear" w:color="auto" w:fill="auto"/>
              <w:spacing w:line="240" w:lineRule="exact"/>
              <w:jc w:val="center"/>
              <w:rPr>
                <w:rStyle w:val="Szvegtrzs20"/>
                <w:rFonts w:ascii="Times New Roman" w:hAnsi="Times New Roman"/>
                <w:b/>
                <w:szCs w:val="24"/>
                <w:shd w:val="clear" w:color="auto" w:fill="auto"/>
                <w:lang w:val="hu-HU"/>
              </w:rPr>
            </w:pPr>
            <w:r>
              <w:rPr>
                <w:rStyle w:val="Szvegtrzs20"/>
                <w:rFonts w:ascii="Times New Roman" w:hAnsi="Times New Roman"/>
                <w:b/>
                <w:szCs w:val="24"/>
                <w:shd w:val="clear" w:color="auto" w:fill="auto"/>
                <w:lang w:val="hu-HU"/>
              </w:rPr>
              <w:t>Egyéb források</w:t>
            </w:r>
          </w:p>
        </w:tc>
        <w:tc>
          <w:tcPr>
            <w:tcW w:w="1040" w:type="dxa"/>
            <w:gridSpan w:val="2"/>
            <w:shd w:val="clear" w:color="auto" w:fill="FFFFFF"/>
            <w:vAlign w:val="center"/>
          </w:tcPr>
          <w:p w:rsidR="003240C6" w:rsidRPr="00F16D53" w:rsidRDefault="003240C6">
            <w:pPr>
              <w:pStyle w:val="Szvegtrzs21"/>
              <w:shd w:val="clear" w:color="auto" w:fill="auto"/>
              <w:spacing w:before="6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b/>
                <w:szCs w:val="24"/>
                <w:shd w:val="clear" w:color="auto" w:fill="auto"/>
                <w:lang w:val="hu-HU"/>
              </w:rPr>
              <w:t>Teljes költségvetés</w:t>
            </w:r>
          </w:p>
        </w:tc>
      </w:tr>
      <w:tr w:rsidR="003240C6" w:rsidRPr="00F16D53" w:rsidTr="00A57D6E">
        <w:trPr>
          <w:trHeight w:hRule="exact" w:val="562"/>
        </w:trPr>
        <w:tc>
          <w:tcPr>
            <w:tcW w:w="550" w:type="dxa"/>
            <w:vMerge/>
            <w:shd w:val="clear" w:color="auto" w:fill="FFFFFF"/>
            <w:vAlign w:val="center"/>
          </w:tcPr>
          <w:p w:rsidR="003240C6" w:rsidRPr="00F16D53" w:rsidRDefault="003240C6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3600" w:type="dxa"/>
            <w:vMerge/>
            <w:shd w:val="clear" w:color="auto" w:fill="FFFFFF"/>
            <w:vAlign w:val="center"/>
          </w:tcPr>
          <w:p w:rsidR="003240C6" w:rsidRPr="00F16D53" w:rsidRDefault="003240C6">
            <w:pPr>
              <w:pStyle w:val="Szvegtrzs21"/>
              <w:shd w:val="clear" w:color="auto" w:fill="auto"/>
              <w:spacing w:line="278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0" w:type="dxa"/>
            <w:shd w:val="clear" w:color="auto" w:fill="FFFFFF"/>
            <w:vAlign w:val="center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 w:rsidRPr="00F16D53">
              <w:rPr>
                <w:rFonts w:ascii="Times New Roman" w:hAnsi="Times New Roman" w:cs="Times New Roman"/>
                <w:b/>
                <w:lang w:val="hu-HU"/>
              </w:rPr>
              <w:t>1</w:t>
            </w:r>
            <w:r>
              <w:rPr>
                <w:rFonts w:ascii="Times New Roman" w:hAnsi="Times New Roman" w:cs="Times New Roman"/>
                <w:b/>
                <w:lang w:val="hu-HU"/>
              </w:rPr>
              <w:t>. Év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2. Év</w:t>
            </w:r>
          </w:p>
        </w:tc>
        <w:tc>
          <w:tcPr>
            <w:tcW w:w="1300" w:type="dxa"/>
            <w:shd w:val="clear" w:color="auto" w:fill="FFFFFF"/>
            <w:vAlign w:val="center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1. Év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2. Év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1. Év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2. Év</w:t>
            </w:r>
          </w:p>
        </w:tc>
        <w:tc>
          <w:tcPr>
            <w:tcW w:w="500" w:type="dxa"/>
            <w:shd w:val="clear" w:color="auto" w:fill="FFFFFF"/>
            <w:vAlign w:val="center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1. Év</w:t>
            </w:r>
          </w:p>
        </w:tc>
        <w:tc>
          <w:tcPr>
            <w:tcW w:w="580" w:type="dxa"/>
            <w:gridSpan w:val="2"/>
            <w:shd w:val="clear" w:color="auto" w:fill="FFFFFF"/>
            <w:vAlign w:val="center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2. Év</w:t>
            </w:r>
          </w:p>
        </w:tc>
      </w:tr>
      <w:tr w:rsidR="003240C6" w:rsidRPr="00F16D53" w:rsidTr="00A57D6E">
        <w:trPr>
          <w:trHeight w:hRule="exact" w:val="5371"/>
        </w:trPr>
        <w:tc>
          <w:tcPr>
            <w:tcW w:w="550" w:type="dxa"/>
            <w:shd w:val="clear" w:color="auto" w:fill="FFFFFF"/>
          </w:tcPr>
          <w:p w:rsidR="003240C6" w:rsidRPr="00F16D53" w:rsidRDefault="003240C6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1.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AA754F">
            <w:pPr>
              <w:autoSpaceDE w:val="0"/>
              <w:autoSpaceDN w:val="0"/>
              <w:adjustRightInd w:val="0"/>
              <w:rPr>
                <w:rStyle w:val="Szvegtrzs211pt"/>
                <w:rFonts w:ascii="Times New Roman" w:hAnsi="Times New Roman" w:cs="Times New Roman"/>
                <w:bCs/>
                <w:sz w:val="24"/>
                <w:lang w:val="hu-HU"/>
              </w:rPr>
            </w:pPr>
            <w:r w:rsidRPr="00AA754F">
              <w:rPr>
                <w:rFonts w:ascii="Times New Roman" w:hAnsi="Times New Roman" w:cs="Times New Roman"/>
                <w:lang w:val="hu-HU"/>
              </w:rPr>
              <w:t>Szerződés jellegű, a sportszervezeti struktúra és a sportolók/a technikai stáb tagjai (edzők, fizikai felkészítők, orvosok, orvosi asszisztensek, statisztikusok, gyógytornászok, masszőrök, operatőrök, technikai igazgatók, egyéb</w:t>
            </w:r>
            <w:r>
              <w:rPr>
                <w:rFonts w:ascii="Times New Roman" w:hAnsi="Times New Roman" w:cs="Times New Roman"/>
                <w:lang w:val="hu-HU"/>
              </w:rPr>
              <w:t xml:space="preserve"> a felkészítési és versenyeztetési folyamatban résztvevő személyek) sporttevékenységi szerződésben 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(CAS) </w:t>
            </w:r>
            <w:r>
              <w:rPr>
                <w:rFonts w:ascii="Times New Roman" w:hAnsi="Times New Roman" w:cs="Times New Roman"/>
                <w:lang w:val="hu-HU"/>
              </w:rPr>
              <w:t>foglalt juttatásokkal és jövedelemmel kapcsolatos kiadások amelyek az érvényben lévő jogszabályok értelmében PIF-nek (független természetes személynek) számítanak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 w:val="restart"/>
            <w:shd w:val="clear" w:color="auto" w:fill="FFFFFF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 w:val="restart"/>
            <w:shd w:val="clear" w:color="auto" w:fill="FFFFFF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 w:val="restart"/>
            <w:shd w:val="clear" w:color="auto" w:fill="FFFFFF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 w:val="restart"/>
            <w:shd w:val="clear" w:color="auto" w:fill="FFFFFF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355"/>
        </w:trPr>
        <w:tc>
          <w:tcPr>
            <w:tcW w:w="550" w:type="dxa"/>
            <w:shd w:val="clear" w:color="auto" w:fill="FFFFFF"/>
          </w:tcPr>
          <w:p w:rsidR="003240C6" w:rsidRPr="00F16D53" w:rsidRDefault="003240C6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2.</w:t>
            </w:r>
          </w:p>
        </w:tc>
        <w:tc>
          <w:tcPr>
            <w:tcW w:w="3600" w:type="dxa"/>
            <w:shd w:val="clear" w:color="auto" w:fill="FFFFFF"/>
          </w:tcPr>
          <w:p w:rsidR="003240C6" w:rsidRPr="00122690" w:rsidRDefault="003240C6" w:rsidP="0031416B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Szállítási kiadások: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351"/>
        </w:trPr>
        <w:tc>
          <w:tcPr>
            <w:tcW w:w="550" w:type="dxa"/>
            <w:shd w:val="clear" w:color="auto" w:fill="FFFFFF"/>
          </w:tcPr>
          <w:p w:rsidR="003240C6" w:rsidRPr="00F16D53" w:rsidRDefault="003240C6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3.</w:t>
            </w:r>
          </w:p>
        </w:tc>
        <w:tc>
          <w:tcPr>
            <w:tcW w:w="3600" w:type="dxa"/>
            <w:shd w:val="clear" w:color="auto" w:fill="FFFFFF"/>
          </w:tcPr>
          <w:p w:rsidR="003240C6" w:rsidRPr="00122690" w:rsidRDefault="003240C6" w:rsidP="0031416B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Szállásköltségek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375"/>
        </w:trPr>
        <w:tc>
          <w:tcPr>
            <w:tcW w:w="550" w:type="dxa"/>
            <w:shd w:val="clear" w:color="auto" w:fill="FFFFFF"/>
          </w:tcPr>
          <w:p w:rsidR="003240C6" w:rsidRPr="00F16D53" w:rsidRDefault="003240C6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4.</w:t>
            </w:r>
          </w:p>
        </w:tc>
        <w:tc>
          <w:tcPr>
            <w:tcW w:w="3600" w:type="dxa"/>
            <w:shd w:val="clear" w:color="auto" w:fill="FFFFFF"/>
          </w:tcPr>
          <w:p w:rsidR="003240C6" w:rsidRPr="00122690" w:rsidRDefault="003240C6" w:rsidP="0031416B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Étkezés</w:t>
            </w:r>
            <w:r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i</w:t>
            </w: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 xml:space="preserve"> költségek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549"/>
        </w:trPr>
        <w:tc>
          <w:tcPr>
            <w:tcW w:w="550" w:type="dxa"/>
            <w:shd w:val="clear" w:color="auto" w:fill="FFFFFF"/>
          </w:tcPr>
          <w:p w:rsidR="003240C6" w:rsidRPr="00F16D53" w:rsidRDefault="003240C6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5.</w:t>
            </w:r>
          </w:p>
        </w:tc>
        <w:tc>
          <w:tcPr>
            <w:tcW w:w="3600" w:type="dxa"/>
            <w:shd w:val="clear" w:color="auto" w:fill="FFFFFF"/>
          </w:tcPr>
          <w:p w:rsidR="003240C6" w:rsidRPr="00122690" w:rsidRDefault="003240C6" w:rsidP="0031416B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A sportolói étrenddel kapcsolatos kiadások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924"/>
        </w:trPr>
        <w:tc>
          <w:tcPr>
            <w:tcW w:w="550" w:type="dxa"/>
            <w:shd w:val="clear" w:color="auto" w:fill="FFFFFF"/>
          </w:tcPr>
          <w:p w:rsidR="003240C6" w:rsidRPr="00F16D53" w:rsidRDefault="003240C6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6.</w:t>
            </w:r>
          </w:p>
        </w:tc>
        <w:tc>
          <w:tcPr>
            <w:tcW w:w="3600" w:type="dxa"/>
            <w:shd w:val="clear" w:color="auto" w:fill="FFFFFF"/>
          </w:tcPr>
          <w:p w:rsidR="003240C6" w:rsidRPr="00122690" w:rsidRDefault="003240C6" w:rsidP="0031416B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Edzők, orvosok és egyéb személyek fizetésével kapcsolatos kiadások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1088"/>
        </w:trPr>
        <w:tc>
          <w:tcPr>
            <w:tcW w:w="550" w:type="dxa"/>
            <w:shd w:val="clear" w:color="auto" w:fill="FFFFFF"/>
          </w:tcPr>
          <w:p w:rsidR="003240C6" w:rsidRPr="00F16D53" w:rsidRDefault="003240C6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7.</w:t>
            </w:r>
          </w:p>
        </w:tc>
        <w:tc>
          <w:tcPr>
            <w:tcW w:w="3600" w:type="dxa"/>
            <w:shd w:val="clear" w:color="auto" w:fill="FFFFFF"/>
          </w:tcPr>
          <w:p w:rsidR="003240C6" w:rsidRPr="00122690" w:rsidRDefault="003240C6" w:rsidP="0031416B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Személyek, anyagok, sportfelszerelés és egyéb javak biztosításával kapcsolatos kiadások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895"/>
        </w:trPr>
        <w:tc>
          <w:tcPr>
            <w:tcW w:w="550" w:type="dxa"/>
            <w:shd w:val="clear" w:color="auto" w:fill="FFFFFF"/>
          </w:tcPr>
          <w:p w:rsidR="003240C6" w:rsidRPr="00F16D53" w:rsidRDefault="003240C6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8.</w:t>
            </w:r>
          </w:p>
        </w:tc>
        <w:tc>
          <w:tcPr>
            <w:tcW w:w="3600" w:type="dxa"/>
            <w:shd w:val="clear" w:color="auto" w:fill="FFFFFF"/>
          </w:tcPr>
          <w:p w:rsidR="003240C6" w:rsidRPr="00122690" w:rsidRDefault="003240C6" w:rsidP="0031416B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Anyagok és sportfelszerelések beszerzésével kapcsolatos kiadások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712"/>
        </w:trPr>
        <w:tc>
          <w:tcPr>
            <w:tcW w:w="550" w:type="dxa"/>
            <w:shd w:val="clear" w:color="auto" w:fill="FFFFFF"/>
          </w:tcPr>
          <w:p w:rsidR="003240C6" w:rsidRPr="00F16D53" w:rsidRDefault="003240C6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9.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31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bCs/>
                <w:lang w:val="hu-HU"/>
              </w:rPr>
              <w:t>Orvosi ellenőrzés és doppingellenőrzési költségek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1993"/>
        </w:trPr>
        <w:tc>
          <w:tcPr>
            <w:tcW w:w="550" w:type="dxa"/>
            <w:shd w:val="clear" w:color="auto" w:fill="FFFFFF"/>
          </w:tcPr>
          <w:p w:rsidR="003240C6" w:rsidRPr="00F16D53" w:rsidRDefault="003240C6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10.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sporttevékenységben résztvevők díjaival, juttatásaival, szerződéses jövedelmével (CAS) kapcsolatos kiadások, prémiumok és sportjuttatások, egyéb jogok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/>
            <w:shd w:val="clear" w:color="auto" w:fill="FFFFFF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1255"/>
        </w:trPr>
        <w:tc>
          <w:tcPr>
            <w:tcW w:w="550" w:type="dxa"/>
            <w:shd w:val="clear" w:color="auto" w:fill="FFFFFF"/>
          </w:tcPr>
          <w:p w:rsidR="003240C6" w:rsidRPr="00F16D53" w:rsidRDefault="003240C6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11.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Egyéb költségkategóriák (leigazolási és átigazolási díjak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impresszáriói és sportképviseleti szolgáltatások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egyebek</w:t>
            </w:r>
            <w:r w:rsidRPr="00F16D53">
              <w:rPr>
                <w:rFonts w:ascii="Times New Roman" w:hAnsi="Times New Roman" w:cs="Times New Roman"/>
                <w:lang w:val="hu-HU"/>
              </w:rPr>
              <w:t>)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/>
            <w:shd w:val="clear" w:color="auto" w:fill="FFFFFF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283"/>
        </w:trPr>
        <w:tc>
          <w:tcPr>
            <w:tcW w:w="55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</w:t>
            </w: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2</w:t>
            </w: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.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Egyéb kiadások(a-tól n-ig)</w:t>
            </w:r>
            <w:r w:rsidRPr="00F16D53">
              <w:rPr>
                <w:rFonts w:ascii="Times New Roman" w:hAnsi="Times New Roman" w:cs="Times New Roman"/>
                <w:b/>
                <w:bCs/>
                <w:lang w:val="hu-HU"/>
              </w:rPr>
              <w:t>: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4029"/>
        </w:trPr>
        <w:tc>
          <w:tcPr>
            <w:tcW w:w="55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a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9F2470">
            <w:pPr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sportolók és a felkészítési és versenyeztetési intézkedésekben résztvevő technikai személyzet elszállásolásához szükséges, szabadpiaci áron történő lakásbérlés. A felkészítési intézkedésekben való részvételhez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(</w:t>
            </w:r>
            <w:r>
              <w:rPr>
                <w:rFonts w:ascii="Times New Roman" w:hAnsi="Times New Roman" w:cs="Times New Roman"/>
                <w:lang w:val="hu-HU"/>
              </w:rPr>
              <w:t>sporttáborok, turnék, egyéb intézkedések) vagy az adott sportág hivatalos naptárában beütemezett sportintézkedések (kizárólag a maximum 3 csillagos helyszíneken igénybe vett szálláshelyek számolhatók el</w:t>
            </w:r>
            <w:r w:rsidRPr="00F16D53">
              <w:rPr>
                <w:rFonts w:ascii="Times New Roman" w:hAnsi="Times New Roman" w:cs="Times New Roman"/>
                <w:lang w:val="hu-HU"/>
              </w:rPr>
              <w:t>)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2327"/>
        </w:trPr>
        <w:tc>
          <w:tcPr>
            <w:tcW w:w="55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b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sportolók, illetve a technikai stáb tagjainak a helység/hazája illetve a kijelölt felkészülési helyszín közötti oda- és visszaúttal/érkezéssel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lang w:val="hu-HU"/>
              </w:rPr>
              <w:t>és távozással kapcsolatos szállítási költségek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a felek közötti sporttevékenységi szerződés előírásai szerint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1444"/>
        </w:trPr>
        <w:tc>
          <w:tcPr>
            <w:tcW w:w="55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c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 w:rsidRPr="00F16D53">
              <w:rPr>
                <w:rFonts w:ascii="Times New Roman" w:hAnsi="Times New Roman" w:cs="Times New Roman"/>
                <w:lang w:val="hu-HU"/>
              </w:rPr>
              <w:t>S</w:t>
            </w:r>
            <w:r>
              <w:rPr>
                <w:rFonts w:ascii="Times New Roman" w:hAnsi="Times New Roman" w:cs="Times New Roman"/>
                <w:lang w:val="hu-HU"/>
              </w:rPr>
              <w:t>portbázisok, konferenciatermek, helyiségek, irodai felszerelés és egyéb az intézkedések foganatosításához szükséges javak bérlési szolgáltatásai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1118"/>
        </w:trPr>
        <w:tc>
          <w:tcPr>
            <w:tcW w:w="55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d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Erőfeszítés utáni felépülés, rehabilitáció és személyi higiénia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úgymint szauna, masszázs, egyebek</w:t>
            </w:r>
          </w:p>
          <w:p w:rsidR="003240C6" w:rsidRPr="00F16D53" w:rsidRDefault="003240C6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1284"/>
        </w:trPr>
        <w:tc>
          <w:tcPr>
            <w:tcW w:w="55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e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Orvosi szolgáltatások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közrend és a tűzvédelmi normák betartásának a biztosítása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a sportesemények helyszínén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1435"/>
        </w:trPr>
        <w:tc>
          <w:tcPr>
            <w:tcW w:w="55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f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Hirdetőtáblák és reklámanyagok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zászlók elhelyezéséhez szükséges anyagok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írószerek és egyéb fogyóanyagok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virágdíszletek beszerzése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1620"/>
        </w:trPr>
        <w:tc>
          <w:tcPr>
            <w:tcW w:w="55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g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Weboldal tárhelyek bérlésével, a sportintézkedéseknek az online környezetben való karbantartásával és népszerűsítésével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lang w:val="hu-HU"/>
              </w:rPr>
              <w:t>kapcsolatos kiadások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2153"/>
        </w:trPr>
        <w:tc>
          <w:tcPr>
            <w:tcW w:w="55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h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sporteseményekre való beiratkozási és/vagy részvételi díjak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az intézkedések szervezési illetéke, a szervezők által megszabott feltételek szerint, képzési díjak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leigazolási és átigazolási díjak</w:t>
            </w:r>
            <w:r w:rsidRPr="00F16D53">
              <w:rPr>
                <w:rFonts w:ascii="Times New Roman" w:hAnsi="Times New Roman" w:cs="Times New Roman"/>
                <w:bCs/>
                <w:lang w:val="hu-HU"/>
              </w:rPr>
              <w:t xml:space="preserve"> 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1122"/>
        </w:trPr>
        <w:tc>
          <w:tcPr>
            <w:tcW w:w="55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i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sporteseményeknek helyet adó országokba való belépéshez szükséges vízumok megszerzése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1759"/>
        </w:trPr>
        <w:tc>
          <w:tcPr>
            <w:tcW w:w="55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j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Oltásokkal és egyes országokra valamint helységekre jellemző gyógyszerekkel kapcsolatos orvosi költségek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a személyek egészségügyi biztosításával kapcsolatos kiadások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545"/>
        </w:trPr>
        <w:tc>
          <w:tcPr>
            <w:tcW w:w="55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k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Előadók és tolmácsok tiszteletdíja</w:t>
            </w:r>
          </w:p>
          <w:p w:rsidR="003240C6" w:rsidRPr="00F16D53" w:rsidRDefault="003240C6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989"/>
        </w:trPr>
        <w:tc>
          <w:tcPr>
            <w:tcW w:w="55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l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Sporteseményeket érintő parkolási díjak és nemzetközi protokoll szolgáltatások 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618"/>
        </w:trPr>
        <w:tc>
          <w:tcPr>
            <w:tcW w:w="55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m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valuta megszerzését érintő díjak és banki jutalékok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618"/>
        </w:trPr>
        <w:tc>
          <w:tcPr>
            <w:tcW w:w="550" w:type="dxa"/>
            <w:shd w:val="clear" w:color="auto" w:fill="FFFFFF"/>
          </w:tcPr>
          <w:p w:rsidR="003240C6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n</w:t>
            </w:r>
          </w:p>
        </w:tc>
        <w:tc>
          <w:tcPr>
            <w:tcW w:w="3600" w:type="dxa"/>
            <w:shd w:val="clear" w:color="auto" w:fill="FFFFFF"/>
          </w:tcPr>
          <w:p w:rsidR="003240C6" w:rsidRDefault="003240C6" w:rsidP="009D2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</w:rPr>
              <w:t>a sportstruktúra működéséhez szükséges i</w:t>
            </w:r>
            <w:r w:rsidRPr="00930BC5">
              <w:rPr>
                <w:rFonts w:ascii="Times New Roman" w:hAnsi="Times New Roman" w:cs="Times New Roman"/>
              </w:rPr>
              <w:t>gazgatási kiadások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0BC5">
              <w:rPr>
                <w:rFonts w:ascii="Times New Roman" w:hAnsi="Times New Roman" w:cs="Times New Roman"/>
                <w:vertAlign w:val="superscript"/>
              </w:rPr>
              <w:t>(1)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9D20E2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pct35" w:color="auto" w:fill="auto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pct35" w:color="auto" w:fill="auto"/>
          </w:tcPr>
          <w:p w:rsidR="003240C6" w:rsidRPr="00F16D53" w:rsidRDefault="003240C6" w:rsidP="009D20E2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751"/>
        </w:trPr>
        <w:tc>
          <w:tcPr>
            <w:tcW w:w="55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600" w:type="dxa"/>
            <w:shd w:val="clear" w:color="auto" w:fill="FFFFFF"/>
          </w:tcPr>
          <w:p w:rsidR="003240C6" w:rsidRDefault="003240C6" w:rsidP="009F2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Összesen</w:t>
            </w:r>
          </w:p>
          <w:p w:rsidR="003240C6" w:rsidRPr="00F16D53" w:rsidRDefault="003240C6" w:rsidP="009F2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(1+2+3+4+5+6+7+8+9+10+11+12)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A57D6E">
        <w:trPr>
          <w:trHeight w:hRule="exact" w:val="415"/>
        </w:trPr>
        <w:tc>
          <w:tcPr>
            <w:tcW w:w="55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9F2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hu-HU"/>
              </w:rPr>
            </w:pPr>
            <w:r w:rsidRPr="00F16D53">
              <w:rPr>
                <w:rFonts w:ascii="Times New Roman" w:hAnsi="Times New Roman" w:cs="Times New Roman"/>
                <w:b/>
                <w:bCs/>
                <w:lang w:val="hu-HU"/>
              </w:rPr>
              <w:t>%</w:t>
            </w:r>
          </w:p>
        </w:tc>
        <w:tc>
          <w:tcPr>
            <w:tcW w:w="7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860" w:type="dxa"/>
            <w:shd w:val="clear" w:color="auto" w:fill="FFFFFF"/>
          </w:tcPr>
          <w:p w:rsidR="003240C6" w:rsidRPr="00F16D53" w:rsidRDefault="003240C6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300" w:type="dxa"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00" w:type="dxa"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80" w:type="dxa"/>
            <w:gridSpan w:val="2"/>
            <w:shd w:val="clear" w:color="auto" w:fill="FFFFFF"/>
          </w:tcPr>
          <w:p w:rsidR="003240C6" w:rsidRPr="00F16D53" w:rsidRDefault="003240C6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</w:tbl>
    <w:p w:rsidR="003240C6" w:rsidRPr="00930BC5" w:rsidRDefault="003240C6" w:rsidP="009D20E2">
      <w:pPr>
        <w:pStyle w:val="Tblzatfelirata0"/>
        <w:shd w:val="clear" w:color="auto" w:fill="auto"/>
        <w:jc w:val="left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ab/>
      </w:r>
      <w:r w:rsidRPr="00930BC5">
        <w:rPr>
          <w:rFonts w:ascii="Times New Roman" w:hAnsi="Times New Roman"/>
          <w:vertAlign w:val="superscript"/>
        </w:rPr>
        <w:t>(1)</w:t>
      </w:r>
      <w:r>
        <w:rPr>
          <w:rFonts w:ascii="Times New Roman" w:hAnsi="Times New Roman"/>
          <w:sz w:val="24"/>
          <w:szCs w:val="24"/>
          <w:lang w:val="hu-HU"/>
        </w:rPr>
        <w:t xml:space="preserve">- </w:t>
      </w:r>
      <w:r w:rsidRPr="00930BC5">
        <w:rPr>
          <w:rFonts w:ascii="Times New Roman" w:hAnsi="Times New Roman"/>
          <w:sz w:val="24"/>
          <w:szCs w:val="24"/>
          <w:lang w:val="hu-HU"/>
        </w:rPr>
        <w:t>Csak azon sport</w:t>
      </w:r>
      <w:r>
        <w:rPr>
          <w:rFonts w:ascii="Times New Roman" w:hAnsi="Times New Roman"/>
          <w:sz w:val="24"/>
          <w:szCs w:val="24"/>
          <w:lang w:val="hu-HU"/>
        </w:rPr>
        <w:t xml:space="preserve">struktúrák </w:t>
      </w:r>
      <w:r w:rsidRPr="00930BC5">
        <w:rPr>
          <w:rFonts w:ascii="Times New Roman" w:hAnsi="Times New Roman"/>
          <w:sz w:val="24"/>
          <w:szCs w:val="24"/>
          <w:lang w:val="hu-HU"/>
        </w:rPr>
        <w:t>e</w:t>
      </w:r>
      <w:r>
        <w:rPr>
          <w:rFonts w:ascii="Times New Roman" w:hAnsi="Times New Roman"/>
          <w:sz w:val="24"/>
          <w:szCs w:val="24"/>
          <w:lang w:val="hu-HU"/>
        </w:rPr>
        <w:t>setében, ahol Sepsiszentgyörgy Municípium</w:t>
      </w:r>
      <w:r w:rsidRPr="00930BC5">
        <w:rPr>
          <w:rFonts w:ascii="Times New Roman" w:hAnsi="Times New Roman"/>
          <w:sz w:val="24"/>
          <w:szCs w:val="24"/>
          <w:lang w:val="hu-HU"/>
        </w:rPr>
        <w:t xml:space="preserve"> társult jogállással rendelkezik</w:t>
      </w:r>
    </w:p>
    <w:p w:rsidR="003240C6" w:rsidRDefault="003240C6">
      <w:pPr>
        <w:pStyle w:val="Szvegtrzs21"/>
        <w:shd w:val="clear" w:color="auto" w:fill="auto"/>
        <w:spacing w:line="240" w:lineRule="exact"/>
        <w:jc w:val="left"/>
        <w:rPr>
          <w:rStyle w:val="Szvegtrzs2Exact"/>
          <w:sz w:val="24"/>
          <w:szCs w:val="24"/>
          <w:lang w:val="hu-HU"/>
        </w:rPr>
      </w:pPr>
    </w:p>
    <w:p w:rsidR="003240C6" w:rsidRPr="00F16D53" w:rsidRDefault="003240C6">
      <w:pPr>
        <w:pStyle w:val="Szvegtrzs21"/>
        <w:shd w:val="clear" w:color="auto" w:fill="auto"/>
        <w:spacing w:line="240" w:lineRule="exact"/>
        <w:jc w:val="left"/>
        <w:rPr>
          <w:rFonts w:ascii="Times New Roman" w:hAnsi="Times New Roman"/>
          <w:sz w:val="24"/>
          <w:szCs w:val="24"/>
          <w:lang w:val="hu-HU"/>
        </w:rPr>
      </w:pPr>
      <w:r>
        <w:rPr>
          <w:rStyle w:val="Szvegtrzs2Exact"/>
          <w:sz w:val="24"/>
          <w:szCs w:val="24"/>
          <w:lang w:val="hu-HU"/>
        </w:rPr>
        <w:t xml:space="preserve">Sportszervezeti struktúra </w:t>
      </w:r>
      <w:r w:rsidRPr="00F16D53">
        <w:rPr>
          <w:rStyle w:val="Szvegtrzs2Exact"/>
          <w:sz w:val="24"/>
          <w:szCs w:val="24"/>
          <w:lang w:val="hu-HU"/>
        </w:rPr>
        <w:t>/</w:t>
      </w:r>
      <w:r>
        <w:rPr>
          <w:rStyle w:val="Szvegtrzs2Exact"/>
          <w:sz w:val="24"/>
          <w:szCs w:val="24"/>
          <w:lang w:val="hu-HU"/>
        </w:rPr>
        <w:t xml:space="preserve">sportszervezet/szervezet elnöke </w:t>
      </w:r>
      <w:r>
        <w:rPr>
          <w:rStyle w:val="Szvegtrzs2Exact"/>
          <w:sz w:val="24"/>
          <w:szCs w:val="24"/>
          <w:lang w:val="hu-HU"/>
        </w:rPr>
        <w:tab/>
      </w:r>
      <w:r>
        <w:rPr>
          <w:rStyle w:val="Szvegtrzs2Exact"/>
          <w:sz w:val="24"/>
          <w:szCs w:val="24"/>
          <w:lang w:val="hu-HU"/>
        </w:rPr>
        <w:tab/>
        <w:t>Struktúra pénzügyi felelőse</w:t>
      </w:r>
    </w:p>
    <w:p w:rsidR="003240C6" w:rsidRPr="00F16D53" w:rsidRDefault="003240C6">
      <w:pPr>
        <w:pStyle w:val="Szvegtrzs21"/>
        <w:shd w:val="clear" w:color="auto" w:fill="auto"/>
        <w:spacing w:line="240" w:lineRule="exact"/>
        <w:ind w:firstLine="720"/>
        <w:jc w:val="left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(neve, keresztneve és aláírása)</w:t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  <w:t>(neve, keresztneve és aláírása</w:t>
      </w:r>
      <w:r w:rsidRPr="00F16D53">
        <w:rPr>
          <w:rFonts w:ascii="Times New Roman" w:hAnsi="Times New Roman"/>
          <w:sz w:val="24"/>
          <w:szCs w:val="24"/>
          <w:lang w:val="hu-HU"/>
        </w:rPr>
        <w:t>)</w:t>
      </w:r>
    </w:p>
    <w:p w:rsidR="003240C6" w:rsidRPr="00F16D53" w:rsidRDefault="003240C6">
      <w:pPr>
        <w:pStyle w:val="Szvegtrzs21"/>
        <w:shd w:val="clear" w:color="auto" w:fill="auto"/>
        <w:tabs>
          <w:tab w:val="left" w:leader="dot" w:pos="3547"/>
        </w:tabs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F16D53">
        <w:rPr>
          <w:rFonts w:ascii="Times New Roman" w:hAnsi="Times New Roman"/>
          <w:sz w:val="24"/>
          <w:szCs w:val="24"/>
          <w:lang w:val="hu-HU"/>
        </w:rPr>
        <w:br w:type="page"/>
      </w:r>
      <w:r>
        <w:rPr>
          <w:rFonts w:ascii="Times New Roman" w:hAnsi="Times New Roman"/>
          <w:b/>
          <w:sz w:val="24"/>
          <w:szCs w:val="24"/>
          <w:lang w:val="hu-HU"/>
        </w:rPr>
        <w:t>Az egyes sportprogramokra/sportágakra lebontott költségvetés</w:t>
      </w:r>
    </w:p>
    <w:tbl>
      <w:tblPr>
        <w:tblpPr w:leftFromText="180" w:rightFromText="180" w:vertAnchor="text" w:horzAnchor="margin" w:tblpY="54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662"/>
        <w:gridCol w:w="3488"/>
        <w:gridCol w:w="1105"/>
        <w:gridCol w:w="1415"/>
        <w:gridCol w:w="1440"/>
        <w:gridCol w:w="1738"/>
      </w:tblGrid>
      <w:tr w:rsidR="003240C6" w:rsidRPr="00F16D53" w:rsidTr="002E5CB9">
        <w:trPr>
          <w:trHeight w:hRule="exact" w:val="595"/>
        </w:trPr>
        <w:tc>
          <w:tcPr>
            <w:tcW w:w="662" w:type="dxa"/>
            <w:shd w:val="clear" w:color="auto" w:fill="FFFFFF"/>
            <w:vAlign w:val="center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before="60"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Tétel-szám</w:t>
            </w:r>
          </w:p>
        </w:tc>
        <w:tc>
          <w:tcPr>
            <w:tcW w:w="3488" w:type="dxa"/>
            <w:shd w:val="clear" w:color="auto" w:fill="FFFFFF"/>
            <w:vAlign w:val="center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Mutatók megnevezése</w:t>
            </w:r>
          </w:p>
        </w:tc>
        <w:tc>
          <w:tcPr>
            <w:tcW w:w="1105" w:type="dxa"/>
            <w:shd w:val="clear" w:color="auto" w:fill="FFFFFF"/>
            <w:vAlign w:val="center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19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9"/>
                <w:rFonts w:ascii="Times New Roman" w:hAnsi="Times New Roman"/>
                <w:b/>
                <w:sz w:val="18"/>
                <w:szCs w:val="24"/>
                <w:shd w:val="clear" w:color="auto" w:fill="auto"/>
                <w:lang w:val="hu-HU"/>
              </w:rPr>
              <w:t>ÖSSZESEN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before="60" w:line="19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9"/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/>
              </w:rPr>
              <w:t>1</w:t>
            </w:r>
            <w:r>
              <w:rPr>
                <w:rStyle w:val="Szvegtrzs29"/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/>
              </w:rPr>
              <w:t>. Év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before="60" w:line="190" w:lineRule="exact"/>
              <w:ind w:left="20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9"/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/>
              </w:rPr>
              <w:t>2</w:t>
            </w:r>
            <w:r>
              <w:rPr>
                <w:rStyle w:val="Szvegtrzs29"/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/>
              </w:rPr>
              <w:t>. Év</w:t>
            </w:r>
          </w:p>
        </w:tc>
        <w:tc>
          <w:tcPr>
            <w:tcW w:w="1738" w:type="dxa"/>
            <w:shd w:val="clear" w:color="auto" w:fill="FFFFFF"/>
            <w:vAlign w:val="center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190" w:lineRule="exact"/>
              <w:jc w:val="center"/>
              <w:rPr>
                <w:rFonts w:ascii="Times New Roman" w:hAnsi="Times New Roman"/>
                <w:b/>
                <w:sz w:val="18"/>
                <w:szCs w:val="18"/>
                <w:shd w:val="clear" w:color="auto" w:fill="auto"/>
                <w:lang w:val="hu-HU" w:eastAsia="en-US"/>
              </w:rPr>
            </w:pPr>
            <w:r w:rsidRPr="00F16D53">
              <w:rPr>
                <w:rStyle w:val="Szvegtrzs29"/>
                <w:rFonts w:ascii="Times New Roman" w:hAnsi="Times New Roman"/>
                <w:b/>
                <w:sz w:val="18"/>
                <w:szCs w:val="18"/>
                <w:shd w:val="clear" w:color="auto" w:fill="auto"/>
                <w:lang w:val="hu-HU"/>
              </w:rPr>
              <w:t>MEGJEGYZÉSEK</w:t>
            </w:r>
          </w:p>
        </w:tc>
      </w:tr>
      <w:tr w:rsidR="003240C6" w:rsidRPr="00F16D53" w:rsidTr="002E5CB9">
        <w:trPr>
          <w:trHeight w:hRule="exact" w:val="571"/>
        </w:trPr>
        <w:tc>
          <w:tcPr>
            <w:tcW w:w="662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I.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78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BEVÉTEL</w:t>
            </w: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 xml:space="preserve"> – </w:t>
            </w: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ÖSSZESEN</w:t>
            </w: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 xml:space="preserve"> (1+2), </w:t>
            </w: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amelyből</w:t>
            </w: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: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562"/>
        </w:trPr>
        <w:tc>
          <w:tcPr>
            <w:tcW w:w="662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1.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78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Kedvezményezett hozzájárulása</w:t>
            </w: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,</w:t>
            </w: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 xml:space="preserve"> amelyből</w:t>
            </w: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: (a+b+c+d)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288"/>
        </w:trPr>
        <w:tc>
          <w:tcPr>
            <w:tcW w:w="662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a).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40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Saját erőforrások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283"/>
        </w:trPr>
        <w:tc>
          <w:tcPr>
            <w:tcW w:w="662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b).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40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adományok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288"/>
        </w:trPr>
        <w:tc>
          <w:tcPr>
            <w:tcW w:w="662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c).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40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s</w:t>
            </w: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zponzorizálás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283"/>
        </w:trPr>
        <w:tc>
          <w:tcPr>
            <w:tcW w:w="662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d).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40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Egyéb erőforrások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566"/>
        </w:trPr>
        <w:tc>
          <w:tcPr>
            <w:tcW w:w="662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2.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83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Helyi költségvetésből nyújtott támogatás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863"/>
        </w:trPr>
        <w:tc>
          <w:tcPr>
            <w:tcW w:w="662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II.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78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KIADÁSOK - ÖSSZESEN (1+2+3+4+5+6+7+8+9+10+11+12)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4772"/>
        </w:trPr>
        <w:tc>
          <w:tcPr>
            <w:tcW w:w="662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1.</w:t>
            </w:r>
          </w:p>
        </w:tc>
        <w:tc>
          <w:tcPr>
            <w:tcW w:w="3488" w:type="dxa"/>
            <w:shd w:val="clear" w:color="auto" w:fill="FFFFFF"/>
          </w:tcPr>
          <w:p w:rsidR="003240C6" w:rsidRPr="00AA754F" w:rsidRDefault="003240C6" w:rsidP="002F6DC8">
            <w:pPr>
              <w:autoSpaceDE w:val="0"/>
              <w:autoSpaceDN w:val="0"/>
              <w:adjustRightInd w:val="0"/>
              <w:rPr>
                <w:rStyle w:val="Szvegtrzs211pt"/>
                <w:rFonts w:ascii="Times New Roman" w:hAnsi="Times New Roman" w:cs="Times New Roman"/>
                <w:bCs/>
                <w:sz w:val="24"/>
                <w:lang w:val="hu-HU"/>
              </w:rPr>
            </w:pPr>
            <w:r w:rsidRPr="00AA754F">
              <w:rPr>
                <w:rFonts w:ascii="Times New Roman" w:hAnsi="Times New Roman" w:cs="Times New Roman"/>
                <w:lang w:val="hu-HU"/>
              </w:rPr>
              <w:t>Szerződés jellegű, a sportszervezeti struktúra és a sportolók/a technikai stáb tagjai (edzők, fizikai felkészítők, orvosok, orvosi asszisztensek, statisztikusok, gyógytornászok, masszőrök, operatőrök, technikai igazgatók, egyéb</w:t>
            </w:r>
            <w:r>
              <w:rPr>
                <w:rFonts w:ascii="Times New Roman" w:hAnsi="Times New Roman" w:cs="Times New Roman"/>
                <w:lang w:val="hu-HU"/>
              </w:rPr>
              <w:t xml:space="preserve"> a felkészítési és versenyeztetési folyamatban résztvevő személyek) sporttevékenységi szerződésben 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(CAS) </w:t>
            </w:r>
            <w:r>
              <w:rPr>
                <w:rFonts w:ascii="Times New Roman" w:hAnsi="Times New Roman" w:cs="Times New Roman"/>
                <w:lang w:val="hu-HU"/>
              </w:rPr>
              <w:t>foglalt juttatásokkal és jövedelemmel kapcsolatos kiadások amelyek az érvényben lévő jogszabályok értelmében PIF-nek (független természetes személynek) számítanak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355"/>
        </w:trPr>
        <w:tc>
          <w:tcPr>
            <w:tcW w:w="662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2.</w:t>
            </w:r>
          </w:p>
        </w:tc>
        <w:tc>
          <w:tcPr>
            <w:tcW w:w="3488" w:type="dxa"/>
            <w:shd w:val="clear" w:color="auto" w:fill="FFFFFF"/>
          </w:tcPr>
          <w:p w:rsidR="003240C6" w:rsidRPr="00122690" w:rsidRDefault="003240C6" w:rsidP="002F6DC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Szállítási kiadások: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351"/>
        </w:trPr>
        <w:tc>
          <w:tcPr>
            <w:tcW w:w="662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3.</w:t>
            </w:r>
          </w:p>
        </w:tc>
        <w:tc>
          <w:tcPr>
            <w:tcW w:w="3488" w:type="dxa"/>
            <w:shd w:val="clear" w:color="auto" w:fill="FFFFFF"/>
          </w:tcPr>
          <w:p w:rsidR="003240C6" w:rsidRPr="00122690" w:rsidRDefault="003240C6" w:rsidP="002F6DC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Szállásköltségek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375"/>
        </w:trPr>
        <w:tc>
          <w:tcPr>
            <w:tcW w:w="662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4.</w:t>
            </w:r>
          </w:p>
        </w:tc>
        <w:tc>
          <w:tcPr>
            <w:tcW w:w="3488" w:type="dxa"/>
            <w:shd w:val="clear" w:color="auto" w:fill="FFFFFF"/>
          </w:tcPr>
          <w:p w:rsidR="003240C6" w:rsidRPr="00122690" w:rsidRDefault="003240C6" w:rsidP="002F6DC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 xml:space="preserve">Étkezési </w:t>
            </w: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költségek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520"/>
        </w:trPr>
        <w:tc>
          <w:tcPr>
            <w:tcW w:w="662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5.</w:t>
            </w:r>
          </w:p>
        </w:tc>
        <w:tc>
          <w:tcPr>
            <w:tcW w:w="3488" w:type="dxa"/>
            <w:shd w:val="clear" w:color="auto" w:fill="FFFFFF"/>
          </w:tcPr>
          <w:p w:rsidR="003240C6" w:rsidRPr="00122690" w:rsidRDefault="003240C6" w:rsidP="002F6DC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A sportolói étrenddel kapcsolatos kiadások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533"/>
        </w:trPr>
        <w:tc>
          <w:tcPr>
            <w:tcW w:w="662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6.</w:t>
            </w:r>
          </w:p>
        </w:tc>
        <w:tc>
          <w:tcPr>
            <w:tcW w:w="3488" w:type="dxa"/>
            <w:shd w:val="clear" w:color="auto" w:fill="FFFFFF"/>
          </w:tcPr>
          <w:p w:rsidR="003240C6" w:rsidRPr="00122690" w:rsidRDefault="003240C6" w:rsidP="002F6DC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Edzők, orvosok és egyéb személyek fizetésével kapcsolatos kiadások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1088"/>
        </w:trPr>
        <w:tc>
          <w:tcPr>
            <w:tcW w:w="662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7.</w:t>
            </w:r>
          </w:p>
        </w:tc>
        <w:tc>
          <w:tcPr>
            <w:tcW w:w="3488" w:type="dxa"/>
            <w:shd w:val="clear" w:color="auto" w:fill="FFFFFF"/>
          </w:tcPr>
          <w:p w:rsidR="003240C6" w:rsidRPr="00122690" w:rsidRDefault="003240C6" w:rsidP="002F6DC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Személyek, anyagok, sportfelszerelés és egyéb javak biztosításával kapcsolatos kiadások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803"/>
        </w:trPr>
        <w:tc>
          <w:tcPr>
            <w:tcW w:w="662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8.</w:t>
            </w:r>
          </w:p>
        </w:tc>
        <w:tc>
          <w:tcPr>
            <w:tcW w:w="3488" w:type="dxa"/>
            <w:shd w:val="clear" w:color="auto" w:fill="FFFFFF"/>
          </w:tcPr>
          <w:p w:rsidR="003240C6" w:rsidRPr="00122690" w:rsidRDefault="003240C6" w:rsidP="002F6DC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Anyagok és sportfelszerelések beszerzésével kapcsolatos kiadások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545"/>
        </w:trPr>
        <w:tc>
          <w:tcPr>
            <w:tcW w:w="662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9.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2F6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bCs/>
                <w:lang w:val="hu-HU"/>
              </w:rPr>
              <w:t>Orvosi ellenőrzés és doppingellenőrzési költségek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1443"/>
        </w:trPr>
        <w:tc>
          <w:tcPr>
            <w:tcW w:w="662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10.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sporttevékenységben résztvevők díjaival, juttatásaival, szerződéses jövedelmével (CAS) kapcsolatos kiadások, prémiumok és sportjuttatások, egyéb jogok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1258"/>
        </w:trPr>
        <w:tc>
          <w:tcPr>
            <w:tcW w:w="662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11.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Egyéb költségkategóriák (leigazolási és átigazolási díjak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impresszáriói és sportképviseleti szolgáltatások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egyebek</w:t>
            </w:r>
            <w:r w:rsidRPr="00F16D53">
              <w:rPr>
                <w:rFonts w:ascii="Times New Roman" w:hAnsi="Times New Roman" w:cs="Times New Roman"/>
                <w:lang w:val="hu-HU"/>
              </w:rPr>
              <w:t>)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283"/>
        </w:trPr>
        <w:tc>
          <w:tcPr>
            <w:tcW w:w="662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10.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Egyéb kiadások (a-tól n-ig)</w:t>
            </w:r>
            <w:r w:rsidRPr="00F16D53">
              <w:rPr>
                <w:rFonts w:ascii="Times New Roman" w:hAnsi="Times New Roman" w:cs="Times New Roman"/>
                <w:b/>
                <w:bCs/>
                <w:lang w:val="hu-HU"/>
              </w:rPr>
              <w:t>: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2774"/>
        </w:trPr>
        <w:tc>
          <w:tcPr>
            <w:tcW w:w="662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a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CB0D79">
            <w:pPr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sportolók és a felkészítési és versenyeztetési intézkedésekben résztvevő technikai személyzet elszállásolásához szükséges, szabadpiaci áron történő lakásbérlés. A felkészítési intézkedésekben való részvételhez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(</w:t>
            </w:r>
            <w:r>
              <w:rPr>
                <w:rFonts w:ascii="Times New Roman" w:hAnsi="Times New Roman" w:cs="Times New Roman"/>
                <w:lang w:val="hu-HU"/>
              </w:rPr>
              <w:t>sporttáborok, turnék, egyéb intézkedések) vagy az adott sportág hivatalos naptárában beütemezett sportintézkedések kizárólag a maximum 3 csillagos helyszíneken igénybe vett szálláshelyek számolhatók el</w:t>
            </w:r>
            <w:r w:rsidRPr="00F16D53">
              <w:rPr>
                <w:rFonts w:ascii="Times New Roman" w:hAnsi="Times New Roman" w:cs="Times New Roman"/>
                <w:lang w:val="hu-HU"/>
              </w:rPr>
              <w:t>)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2893"/>
        </w:trPr>
        <w:tc>
          <w:tcPr>
            <w:tcW w:w="662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b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sportolók, illetve a technikai stáb tagjainak a tartózkodási hely/tartózkodási hely szerinti ország illetve a kijelölt felkészülési helyszín közötti oda- és visszaúttal/ érkezéssel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lang w:val="hu-HU"/>
              </w:rPr>
              <w:t>és távozással kapcsolatos szállítási költségek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a felek közötti sporttevékenységi szerződés előírásai szerint</w:t>
            </w:r>
          </w:p>
          <w:p w:rsidR="003240C6" w:rsidRPr="00F16D53" w:rsidRDefault="003240C6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1559"/>
        </w:trPr>
        <w:tc>
          <w:tcPr>
            <w:tcW w:w="662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c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 w:rsidRPr="00F16D53">
              <w:rPr>
                <w:rFonts w:ascii="Times New Roman" w:hAnsi="Times New Roman" w:cs="Times New Roman"/>
                <w:lang w:val="hu-HU"/>
              </w:rPr>
              <w:t>S</w:t>
            </w:r>
            <w:r>
              <w:rPr>
                <w:rFonts w:ascii="Times New Roman" w:hAnsi="Times New Roman" w:cs="Times New Roman"/>
                <w:lang w:val="hu-HU"/>
              </w:rPr>
              <w:t>portbázisok, konferenciatermek, helyiségek, irodai felszerelés és egyéb az intézkedések foganatosításához szükséges javak bérlési szolgáltatásai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1184"/>
        </w:trPr>
        <w:tc>
          <w:tcPr>
            <w:tcW w:w="662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d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Erőfeszítés utáni felépülés, rehabilitáció és személyi higiénia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úgymint szauna, masszázs, egyebek</w:t>
            </w:r>
          </w:p>
          <w:p w:rsidR="003240C6" w:rsidRPr="00F16D53" w:rsidRDefault="003240C6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1425"/>
        </w:trPr>
        <w:tc>
          <w:tcPr>
            <w:tcW w:w="662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e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Orvosi szolgáltatások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közrend és a tűzvédelmi normák betartásának a biztosítása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a sportesemények helyszínén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1401"/>
        </w:trPr>
        <w:tc>
          <w:tcPr>
            <w:tcW w:w="662" w:type="dxa"/>
            <w:shd w:val="clear" w:color="auto" w:fill="FFFFFF"/>
          </w:tcPr>
          <w:p w:rsidR="003240C6" w:rsidRPr="00F16D53" w:rsidRDefault="003240C6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f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C0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Hirdetőtáblák és reklámanyagok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zászlók elhelyezéséhez szükséges anyagok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írószerek és egyéb fogyóanyagok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virágdíszletek beszerzése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1709"/>
        </w:trPr>
        <w:tc>
          <w:tcPr>
            <w:tcW w:w="662" w:type="dxa"/>
            <w:shd w:val="clear" w:color="auto" w:fill="FFFFFF"/>
          </w:tcPr>
          <w:p w:rsidR="003240C6" w:rsidRPr="00F16D53" w:rsidRDefault="003240C6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g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C0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Weboldal tárhelyek bérlésével, a sportintézkedéseknek az online környezetben való karbantartásával és népszerűsítésével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lang w:val="hu-HU"/>
              </w:rPr>
              <w:t>kapcsolatos kiadások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1711"/>
        </w:trPr>
        <w:tc>
          <w:tcPr>
            <w:tcW w:w="662" w:type="dxa"/>
            <w:shd w:val="clear" w:color="auto" w:fill="FFFFFF"/>
          </w:tcPr>
          <w:p w:rsidR="003240C6" w:rsidRPr="00F16D53" w:rsidRDefault="003240C6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h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C0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sporteseményekre való beiratkozási és/vagy részvételi díjak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az intézkedések szervezési illetéke, a szervezők által megszabott feltételek szerint, képzési díjak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leigazolási és átigazolási díjak</w:t>
            </w:r>
            <w:r w:rsidRPr="00F16D53">
              <w:rPr>
                <w:rFonts w:ascii="Times New Roman" w:hAnsi="Times New Roman" w:cs="Times New Roman"/>
                <w:bCs/>
                <w:lang w:val="hu-HU"/>
              </w:rPr>
              <w:t xml:space="preserve"> 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838"/>
        </w:trPr>
        <w:tc>
          <w:tcPr>
            <w:tcW w:w="662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i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sporteseményeknek helyet adó országokba való belépéshez szükséges vízumok megszerzése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1611"/>
        </w:trPr>
        <w:tc>
          <w:tcPr>
            <w:tcW w:w="662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j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Oltásokkal és egyes országokra valamint helységekre jellemző gyógyszerekkel kapcsolatos orvosi költségek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a személyek egészségügyi biztosításával kapcsolatos kiadások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359"/>
        </w:trPr>
        <w:tc>
          <w:tcPr>
            <w:tcW w:w="662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k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Előadók és tolmácsok tiszteletdíja</w:t>
            </w:r>
          </w:p>
          <w:p w:rsidR="003240C6" w:rsidRPr="00F16D53" w:rsidRDefault="003240C6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618"/>
        </w:trPr>
        <w:tc>
          <w:tcPr>
            <w:tcW w:w="662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l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Sporteseményeket érintő parkolási díjak és nemzetközi protokoll szolgáltatások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618"/>
        </w:trPr>
        <w:tc>
          <w:tcPr>
            <w:tcW w:w="662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m</w:t>
            </w: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valuta megszerzését érintő díjak és banki jutalékok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618"/>
        </w:trPr>
        <w:tc>
          <w:tcPr>
            <w:tcW w:w="662" w:type="dxa"/>
            <w:shd w:val="clear" w:color="auto" w:fill="FFFFFF"/>
          </w:tcPr>
          <w:p w:rsidR="003240C6" w:rsidRDefault="003240C6" w:rsidP="00C469AE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n</w:t>
            </w:r>
          </w:p>
        </w:tc>
        <w:tc>
          <w:tcPr>
            <w:tcW w:w="3488" w:type="dxa"/>
            <w:shd w:val="clear" w:color="auto" w:fill="FFFFFF"/>
          </w:tcPr>
          <w:p w:rsidR="003240C6" w:rsidRDefault="003240C6" w:rsidP="00C469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</w:rPr>
              <w:t>a sportstruktúra működéséhez szükséges i</w:t>
            </w:r>
            <w:r w:rsidRPr="00930BC5">
              <w:rPr>
                <w:rFonts w:ascii="Times New Roman" w:hAnsi="Times New Roman" w:cs="Times New Roman"/>
              </w:rPr>
              <w:t>gazgatási kiadások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0BC5">
              <w:rPr>
                <w:rFonts w:ascii="Times New Roman" w:hAnsi="Times New Roman" w:cs="Times New Roman"/>
                <w:vertAlign w:val="superscript"/>
              </w:rPr>
              <w:t>(1)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C469AE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C469AE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C469AE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C469AE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578"/>
        </w:trPr>
        <w:tc>
          <w:tcPr>
            <w:tcW w:w="662" w:type="dxa"/>
            <w:shd w:val="clear" w:color="auto" w:fill="FFFFFF"/>
          </w:tcPr>
          <w:p w:rsidR="003240C6" w:rsidRPr="00F16D53" w:rsidRDefault="003240C6" w:rsidP="00C469AE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488" w:type="dxa"/>
            <w:shd w:val="clear" w:color="auto" w:fill="FFFFFF"/>
          </w:tcPr>
          <w:p w:rsidR="003240C6" w:rsidRDefault="003240C6" w:rsidP="00C469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kiadás - Összesen</w:t>
            </w:r>
          </w:p>
          <w:p w:rsidR="003240C6" w:rsidRPr="00F16D53" w:rsidRDefault="003240C6" w:rsidP="00C469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(a II. sszám átvétele)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C469AE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C469AE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C469AE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C469AE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724"/>
        </w:trPr>
        <w:tc>
          <w:tcPr>
            <w:tcW w:w="662" w:type="dxa"/>
            <w:shd w:val="clear" w:color="auto" w:fill="FFFFFF"/>
          </w:tcPr>
          <w:p w:rsidR="003240C6" w:rsidRPr="00F16D53" w:rsidRDefault="003240C6" w:rsidP="00C469AE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488" w:type="dxa"/>
            <w:shd w:val="clear" w:color="auto" w:fill="FFFFFF"/>
          </w:tcPr>
          <w:p w:rsidR="003240C6" w:rsidRPr="00F16D53" w:rsidRDefault="003240C6" w:rsidP="00C469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hu-HU"/>
              </w:rPr>
            </w:pPr>
            <w:r w:rsidRPr="00F16D53">
              <w:rPr>
                <w:rFonts w:ascii="Times New Roman" w:hAnsi="Times New Roman" w:cs="Times New Roman"/>
                <w:b/>
                <w:bCs/>
                <w:lang w:val="hu-HU"/>
              </w:rPr>
              <w:t>%</w:t>
            </w:r>
          </w:p>
        </w:tc>
        <w:tc>
          <w:tcPr>
            <w:tcW w:w="1105" w:type="dxa"/>
            <w:shd w:val="clear" w:color="auto" w:fill="FFFFFF"/>
          </w:tcPr>
          <w:p w:rsidR="003240C6" w:rsidRPr="00F16D53" w:rsidRDefault="003240C6" w:rsidP="00C469AE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  <w:t>% (1. év+2. év)</w:t>
            </w:r>
          </w:p>
        </w:tc>
        <w:tc>
          <w:tcPr>
            <w:tcW w:w="1415" w:type="dxa"/>
            <w:shd w:val="clear" w:color="auto" w:fill="FFFFFF"/>
          </w:tcPr>
          <w:p w:rsidR="003240C6" w:rsidRPr="00F16D53" w:rsidRDefault="003240C6" w:rsidP="00C469AE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(1. év/össz)*100</w:t>
            </w:r>
          </w:p>
        </w:tc>
        <w:tc>
          <w:tcPr>
            <w:tcW w:w="1440" w:type="dxa"/>
            <w:shd w:val="clear" w:color="auto" w:fill="FFFFFF"/>
          </w:tcPr>
          <w:p w:rsidR="003240C6" w:rsidRPr="00F16D53" w:rsidRDefault="003240C6" w:rsidP="00C469AE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(2. év/össz)*100</w:t>
            </w:r>
          </w:p>
        </w:tc>
        <w:tc>
          <w:tcPr>
            <w:tcW w:w="1738" w:type="dxa"/>
            <w:shd w:val="clear" w:color="auto" w:fill="FFFFFF"/>
          </w:tcPr>
          <w:p w:rsidR="003240C6" w:rsidRPr="00F16D53" w:rsidRDefault="003240C6" w:rsidP="00C469AE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</w:tbl>
    <w:p w:rsidR="003240C6" w:rsidRDefault="003240C6" w:rsidP="00C469AE">
      <w:pPr>
        <w:pStyle w:val="Tblzatfelirata0"/>
        <w:shd w:val="clear" w:color="auto" w:fill="auto"/>
        <w:jc w:val="left"/>
        <w:rPr>
          <w:rFonts w:ascii="Times New Roman" w:hAnsi="Times New Roman"/>
          <w:sz w:val="24"/>
          <w:szCs w:val="24"/>
          <w:lang w:val="hu-HU"/>
        </w:rPr>
      </w:pPr>
    </w:p>
    <w:p w:rsidR="003240C6" w:rsidRPr="00930BC5" w:rsidRDefault="003240C6" w:rsidP="00C469AE">
      <w:pPr>
        <w:pStyle w:val="Tblzatfelirata0"/>
        <w:shd w:val="clear" w:color="auto" w:fill="auto"/>
        <w:jc w:val="left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ab/>
      </w:r>
      <w:r w:rsidRPr="00930BC5">
        <w:rPr>
          <w:rFonts w:ascii="Times New Roman" w:hAnsi="Times New Roman"/>
          <w:vertAlign w:val="superscript"/>
        </w:rPr>
        <w:t>(1)</w:t>
      </w:r>
      <w:r>
        <w:rPr>
          <w:rFonts w:ascii="Times New Roman" w:hAnsi="Times New Roman"/>
          <w:sz w:val="24"/>
          <w:szCs w:val="24"/>
          <w:lang w:val="hu-HU"/>
        </w:rPr>
        <w:t xml:space="preserve">- </w:t>
      </w:r>
      <w:r w:rsidRPr="00930BC5">
        <w:rPr>
          <w:rFonts w:ascii="Times New Roman" w:hAnsi="Times New Roman"/>
          <w:sz w:val="24"/>
          <w:szCs w:val="24"/>
          <w:lang w:val="hu-HU"/>
        </w:rPr>
        <w:t>Csak azon sport</w:t>
      </w:r>
      <w:r>
        <w:rPr>
          <w:rFonts w:ascii="Times New Roman" w:hAnsi="Times New Roman"/>
          <w:sz w:val="24"/>
          <w:szCs w:val="24"/>
          <w:lang w:val="hu-HU"/>
        </w:rPr>
        <w:t xml:space="preserve">struktúrák </w:t>
      </w:r>
      <w:r w:rsidRPr="00930BC5">
        <w:rPr>
          <w:rFonts w:ascii="Times New Roman" w:hAnsi="Times New Roman"/>
          <w:sz w:val="24"/>
          <w:szCs w:val="24"/>
          <w:lang w:val="hu-HU"/>
        </w:rPr>
        <w:t>e</w:t>
      </w:r>
      <w:r>
        <w:rPr>
          <w:rFonts w:ascii="Times New Roman" w:hAnsi="Times New Roman"/>
          <w:sz w:val="24"/>
          <w:szCs w:val="24"/>
          <w:lang w:val="hu-HU"/>
        </w:rPr>
        <w:t>setében, ahol Sepsiszentgyörgy Municípium</w:t>
      </w:r>
      <w:r w:rsidRPr="00930BC5">
        <w:rPr>
          <w:rFonts w:ascii="Times New Roman" w:hAnsi="Times New Roman"/>
          <w:sz w:val="24"/>
          <w:szCs w:val="24"/>
          <w:lang w:val="hu-HU"/>
        </w:rPr>
        <w:t xml:space="preserve"> társult jogállással rendelkezik</w:t>
      </w:r>
    </w:p>
    <w:p w:rsidR="003240C6" w:rsidRPr="00F16D53" w:rsidRDefault="003240C6">
      <w:pPr>
        <w:pStyle w:val="Tblzatfelirata0"/>
        <w:shd w:val="clear" w:color="auto" w:fill="auto"/>
        <w:rPr>
          <w:rFonts w:ascii="Times New Roman" w:hAnsi="Times New Roman"/>
          <w:sz w:val="24"/>
          <w:szCs w:val="24"/>
          <w:lang w:val="hu-HU"/>
        </w:rPr>
      </w:pPr>
    </w:p>
    <w:p w:rsidR="003240C6" w:rsidRPr="00F16D53" w:rsidRDefault="003240C6">
      <w:pPr>
        <w:pStyle w:val="Tblzatfelirata0"/>
        <w:shd w:val="clear" w:color="auto" w:fill="auto"/>
        <w:jc w:val="center"/>
        <w:rPr>
          <w:rFonts w:ascii="Times New Roman" w:hAnsi="Times New Roman"/>
          <w:sz w:val="24"/>
          <w:szCs w:val="24"/>
          <w:lang w:val="hu-HU"/>
        </w:rPr>
      </w:pPr>
      <w:r w:rsidRPr="00F16D53">
        <w:rPr>
          <w:rFonts w:ascii="Times New Roman" w:hAnsi="Times New Roman"/>
          <w:sz w:val="24"/>
          <w:szCs w:val="24"/>
          <w:lang w:val="hu-HU"/>
        </w:rPr>
        <w:br w:type="page"/>
      </w:r>
    </w:p>
    <w:p w:rsidR="003240C6" w:rsidRPr="00F16D53" w:rsidRDefault="003240C6">
      <w:pPr>
        <w:pStyle w:val="Tblzatfelirata0"/>
        <w:shd w:val="clear" w:color="auto" w:fill="auto"/>
        <w:jc w:val="center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Költségvetési kiadások bontása az egyes támogatási erőforrások költségkategóriák szerinti kihangsúlyozásával</w:t>
      </w:r>
      <w:r w:rsidRPr="00F16D53">
        <w:rPr>
          <w:rFonts w:ascii="Times New Roman" w:hAnsi="Times New Roman"/>
          <w:sz w:val="24"/>
          <w:szCs w:val="24"/>
          <w:lang w:val="hu-HU"/>
        </w:rPr>
        <w:t>:</w:t>
      </w:r>
    </w:p>
    <w:tbl>
      <w:tblPr>
        <w:tblpPr w:leftFromText="180" w:rightFromText="180" w:vertAnchor="text" w:horzAnchor="margin" w:tblpY="549"/>
        <w:tblOverlap w:val="never"/>
        <w:tblW w:w="10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550"/>
        <w:gridCol w:w="3600"/>
        <w:gridCol w:w="720"/>
        <w:gridCol w:w="900"/>
        <w:gridCol w:w="720"/>
        <w:gridCol w:w="608"/>
        <w:gridCol w:w="112"/>
        <w:gridCol w:w="900"/>
        <w:gridCol w:w="720"/>
        <w:gridCol w:w="900"/>
        <w:gridCol w:w="900"/>
      </w:tblGrid>
      <w:tr w:rsidR="003240C6" w:rsidRPr="00F16D53" w:rsidTr="002E5CB9">
        <w:trPr>
          <w:trHeight w:hRule="exact" w:val="730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before="6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Tétel-szám</w:t>
            </w:r>
          </w:p>
        </w:tc>
        <w:tc>
          <w:tcPr>
            <w:tcW w:w="3600" w:type="dxa"/>
            <w:vMerge w:val="restart"/>
            <w:shd w:val="clear" w:color="auto" w:fill="FFFFFF"/>
            <w:vAlign w:val="center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b/>
                <w:szCs w:val="24"/>
                <w:shd w:val="clear" w:color="auto" w:fill="auto"/>
                <w:lang w:val="hu-HU"/>
              </w:rPr>
              <w:t>Költségvetési kategória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before="6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b/>
                <w:szCs w:val="24"/>
                <w:shd w:val="clear" w:color="auto" w:fill="auto"/>
                <w:lang w:val="hu-HU"/>
              </w:rPr>
              <w:t>Finanszírozó hozzájárulása</w:t>
            </w:r>
          </w:p>
        </w:tc>
        <w:tc>
          <w:tcPr>
            <w:tcW w:w="1328" w:type="dxa"/>
            <w:gridSpan w:val="2"/>
            <w:shd w:val="clear" w:color="auto" w:fill="FFFFFF"/>
            <w:vAlign w:val="center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b/>
                <w:szCs w:val="24"/>
                <w:shd w:val="clear" w:color="auto" w:fill="auto"/>
                <w:lang w:val="hu-HU"/>
              </w:rPr>
              <w:t>Kedvezményezett önrésze</w:t>
            </w:r>
          </w:p>
        </w:tc>
        <w:tc>
          <w:tcPr>
            <w:tcW w:w="1732" w:type="dxa"/>
            <w:gridSpan w:val="3"/>
            <w:shd w:val="clear" w:color="auto" w:fill="FFFFFF"/>
            <w:vAlign w:val="center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40" w:lineRule="exact"/>
              <w:jc w:val="center"/>
              <w:rPr>
                <w:rStyle w:val="Szvegtrzs20"/>
                <w:rFonts w:ascii="Times New Roman" w:hAnsi="Times New Roman"/>
                <w:b/>
                <w:szCs w:val="24"/>
                <w:shd w:val="clear" w:color="auto" w:fill="auto"/>
                <w:lang w:val="hu-HU"/>
              </w:rPr>
            </w:pPr>
            <w:r>
              <w:rPr>
                <w:rStyle w:val="Szvegtrzs20"/>
                <w:rFonts w:ascii="Times New Roman" w:hAnsi="Times New Roman"/>
                <w:b/>
                <w:szCs w:val="24"/>
                <w:shd w:val="clear" w:color="auto" w:fill="auto"/>
                <w:lang w:val="hu-HU"/>
              </w:rPr>
              <w:t>Egyéb erőforrások</w:t>
            </w:r>
          </w:p>
        </w:tc>
        <w:tc>
          <w:tcPr>
            <w:tcW w:w="1800" w:type="dxa"/>
            <w:gridSpan w:val="2"/>
            <w:shd w:val="clear" w:color="auto" w:fill="FFFFFF"/>
            <w:vAlign w:val="center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before="6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b/>
                <w:szCs w:val="24"/>
                <w:shd w:val="clear" w:color="auto" w:fill="auto"/>
                <w:lang w:val="hu-HU"/>
              </w:rPr>
              <w:t>Teljes költségvetés</w:t>
            </w:r>
          </w:p>
        </w:tc>
      </w:tr>
      <w:tr w:rsidR="003240C6" w:rsidRPr="00F16D53" w:rsidTr="002E5CB9">
        <w:trPr>
          <w:trHeight w:hRule="exact" w:val="562"/>
        </w:trPr>
        <w:tc>
          <w:tcPr>
            <w:tcW w:w="550" w:type="dxa"/>
            <w:vMerge/>
            <w:shd w:val="clear" w:color="auto" w:fill="FFFFFF"/>
            <w:vAlign w:val="center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3600" w:type="dxa"/>
            <w:vMerge/>
            <w:shd w:val="clear" w:color="auto" w:fill="FFFFFF"/>
            <w:vAlign w:val="center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78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 w:rsidRPr="00F16D53">
              <w:rPr>
                <w:rFonts w:ascii="Times New Roman" w:hAnsi="Times New Roman" w:cs="Times New Roman"/>
                <w:b/>
                <w:lang w:val="hu-HU"/>
              </w:rPr>
              <w:t>1</w:t>
            </w:r>
            <w:r>
              <w:rPr>
                <w:rFonts w:ascii="Times New Roman" w:hAnsi="Times New Roman" w:cs="Times New Roman"/>
                <w:b/>
                <w:lang w:val="hu-HU"/>
              </w:rPr>
              <w:t>. Év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2. Év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1. Év</w:t>
            </w:r>
          </w:p>
        </w:tc>
        <w:tc>
          <w:tcPr>
            <w:tcW w:w="608" w:type="dxa"/>
            <w:shd w:val="clear" w:color="auto" w:fill="FFFFFF"/>
            <w:vAlign w:val="center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2. Év</w:t>
            </w:r>
          </w:p>
        </w:tc>
        <w:tc>
          <w:tcPr>
            <w:tcW w:w="1012" w:type="dxa"/>
            <w:gridSpan w:val="2"/>
            <w:shd w:val="clear" w:color="auto" w:fill="FFFFFF"/>
            <w:vAlign w:val="center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  <w:t>1. Év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78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  <w:t>2. Év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 w:rsidRPr="00F16D53">
              <w:rPr>
                <w:rFonts w:ascii="Times New Roman" w:hAnsi="Times New Roman" w:cs="Times New Roman"/>
                <w:b/>
                <w:lang w:val="hu-HU"/>
              </w:rPr>
              <w:t>1</w:t>
            </w:r>
            <w:r>
              <w:rPr>
                <w:rFonts w:ascii="Times New Roman" w:hAnsi="Times New Roman" w:cs="Times New Roman"/>
                <w:b/>
                <w:lang w:val="hu-HU"/>
              </w:rPr>
              <w:t>. Év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2. Év</w:t>
            </w:r>
          </w:p>
        </w:tc>
      </w:tr>
      <w:tr w:rsidR="003240C6" w:rsidRPr="00F16D53" w:rsidTr="002E5CB9">
        <w:trPr>
          <w:trHeight w:hRule="exact" w:val="4944"/>
        </w:trPr>
        <w:tc>
          <w:tcPr>
            <w:tcW w:w="55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1.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E04CC1">
            <w:pPr>
              <w:autoSpaceDE w:val="0"/>
              <w:autoSpaceDN w:val="0"/>
              <w:adjustRightInd w:val="0"/>
              <w:rPr>
                <w:rStyle w:val="Szvegtrzs211pt"/>
                <w:rFonts w:ascii="Times New Roman" w:hAnsi="Times New Roman" w:cs="Times New Roman"/>
                <w:bCs/>
                <w:sz w:val="24"/>
                <w:lang w:val="hu-HU"/>
              </w:rPr>
            </w:pPr>
            <w:r w:rsidRPr="00AA754F">
              <w:rPr>
                <w:rFonts w:ascii="Times New Roman" w:hAnsi="Times New Roman" w:cs="Times New Roman"/>
                <w:lang w:val="hu-HU"/>
              </w:rPr>
              <w:t>Szerződés jellegű, a sportszervezeti struktúra és a sportolók/a technikai stáb tagjai (edzők, fizikai felkészítők, orvosok, orvosi asszisztensek, statisztikusok, gyógytornászok, masszőrök, operatőrök, technikai igazgatók, egyéb</w:t>
            </w:r>
            <w:r>
              <w:rPr>
                <w:rFonts w:ascii="Times New Roman" w:hAnsi="Times New Roman" w:cs="Times New Roman"/>
                <w:lang w:val="hu-HU"/>
              </w:rPr>
              <w:t xml:space="preserve"> a felkészítési és versenyeztetési folyamatban résztvevő személyek sporttevékenységi szerződésben 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(CAS) </w:t>
            </w:r>
            <w:r>
              <w:rPr>
                <w:rFonts w:ascii="Times New Roman" w:hAnsi="Times New Roman" w:cs="Times New Roman"/>
                <w:lang w:val="hu-HU"/>
              </w:rPr>
              <w:t>foglalt juttatásokkal és jövedelemmel kapcsolatos kiadások) amelyek az érvényben lévő jogszabályok értelmében PIF-nek (független természetes személynek) számítanak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 w:val="restart"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 w:val="restart"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 w:val="restart"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 w:val="restart"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355"/>
        </w:trPr>
        <w:tc>
          <w:tcPr>
            <w:tcW w:w="55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2.</w:t>
            </w:r>
          </w:p>
        </w:tc>
        <w:tc>
          <w:tcPr>
            <w:tcW w:w="3600" w:type="dxa"/>
            <w:shd w:val="clear" w:color="auto" w:fill="FFFFFF"/>
          </w:tcPr>
          <w:p w:rsidR="003240C6" w:rsidRPr="00122690" w:rsidRDefault="003240C6" w:rsidP="00E04CC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Szállítási kiadások: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351"/>
        </w:trPr>
        <w:tc>
          <w:tcPr>
            <w:tcW w:w="55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3.</w:t>
            </w:r>
          </w:p>
        </w:tc>
        <w:tc>
          <w:tcPr>
            <w:tcW w:w="3600" w:type="dxa"/>
            <w:shd w:val="clear" w:color="auto" w:fill="FFFFFF"/>
          </w:tcPr>
          <w:p w:rsidR="003240C6" w:rsidRPr="00122690" w:rsidRDefault="003240C6" w:rsidP="00E04CC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Szállásköltségek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375"/>
        </w:trPr>
        <w:tc>
          <w:tcPr>
            <w:tcW w:w="55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4.</w:t>
            </w:r>
          </w:p>
        </w:tc>
        <w:tc>
          <w:tcPr>
            <w:tcW w:w="3600" w:type="dxa"/>
            <w:shd w:val="clear" w:color="auto" w:fill="FFFFFF"/>
          </w:tcPr>
          <w:p w:rsidR="003240C6" w:rsidRPr="00122690" w:rsidRDefault="003240C6" w:rsidP="00E04CC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Étkezésre kiadott költségek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549"/>
        </w:trPr>
        <w:tc>
          <w:tcPr>
            <w:tcW w:w="55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5.</w:t>
            </w:r>
          </w:p>
        </w:tc>
        <w:tc>
          <w:tcPr>
            <w:tcW w:w="3600" w:type="dxa"/>
            <w:shd w:val="clear" w:color="auto" w:fill="FFFFFF"/>
          </w:tcPr>
          <w:p w:rsidR="003240C6" w:rsidRPr="00122690" w:rsidRDefault="003240C6" w:rsidP="00E04CC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A sportolói étrenddel kapcsolatos kiadások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533"/>
        </w:trPr>
        <w:tc>
          <w:tcPr>
            <w:tcW w:w="55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6.</w:t>
            </w:r>
          </w:p>
        </w:tc>
        <w:tc>
          <w:tcPr>
            <w:tcW w:w="3600" w:type="dxa"/>
            <w:shd w:val="clear" w:color="auto" w:fill="FFFFFF"/>
          </w:tcPr>
          <w:p w:rsidR="003240C6" w:rsidRPr="00122690" w:rsidRDefault="003240C6" w:rsidP="00E04CC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Edzők, orvosok és egyéb személyek fizetésével kapcsolatos kiadások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927"/>
        </w:trPr>
        <w:tc>
          <w:tcPr>
            <w:tcW w:w="55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7.</w:t>
            </w:r>
          </w:p>
        </w:tc>
        <w:tc>
          <w:tcPr>
            <w:tcW w:w="3600" w:type="dxa"/>
            <w:shd w:val="clear" w:color="auto" w:fill="FFFFFF"/>
          </w:tcPr>
          <w:p w:rsidR="003240C6" w:rsidRPr="00122690" w:rsidRDefault="003240C6" w:rsidP="00E04CC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Személyek, anyagok, sportfelszerelés és egyéb javak biztosításával kapcsolatos kiadások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863"/>
        </w:trPr>
        <w:tc>
          <w:tcPr>
            <w:tcW w:w="55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8.</w:t>
            </w:r>
          </w:p>
        </w:tc>
        <w:tc>
          <w:tcPr>
            <w:tcW w:w="3600" w:type="dxa"/>
            <w:shd w:val="clear" w:color="auto" w:fill="FFFFFF"/>
          </w:tcPr>
          <w:p w:rsidR="003240C6" w:rsidRPr="00122690" w:rsidRDefault="003240C6" w:rsidP="00E04CC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Anyagok és sportfelszerelések beszerzésével kapcsolatos kiadások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712"/>
        </w:trPr>
        <w:tc>
          <w:tcPr>
            <w:tcW w:w="55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9.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bCs/>
                <w:lang w:val="hu-HU"/>
              </w:rPr>
              <w:t>Orvosi és dopping ellenőrzési költségek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2019"/>
        </w:trPr>
        <w:tc>
          <w:tcPr>
            <w:tcW w:w="55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10.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sporttevékenységben résztvevők díjaival, juttatásaival, szerződéses jövedelmével (CAS) kapcsolatos kiadások, prémiumok és sportjuttatások, egyéb jogok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1426"/>
        </w:trPr>
        <w:tc>
          <w:tcPr>
            <w:tcW w:w="55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11.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Egyéb költségkategóriák (leigazolási és átigazolási díjak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impresszáriói és sportképviseleti szolgáltatások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egyebek</w:t>
            </w:r>
            <w:r w:rsidRPr="00F16D53">
              <w:rPr>
                <w:rFonts w:ascii="Times New Roman" w:hAnsi="Times New Roman" w:cs="Times New Roman"/>
                <w:lang w:val="hu-HU"/>
              </w:rPr>
              <w:t>)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283"/>
        </w:trPr>
        <w:tc>
          <w:tcPr>
            <w:tcW w:w="55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</w:t>
            </w: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2</w:t>
            </w: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.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Egyéb kiadások (a-tól n-ig)</w:t>
            </w:r>
            <w:r w:rsidRPr="00F16D53">
              <w:rPr>
                <w:rFonts w:ascii="Times New Roman" w:hAnsi="Times New Roman" w:cs="Times New Roman"/>
                <w:b/>
                <w:bCs/>
                <w:lang w:val="hu-HU"/>
              </w:rPr>
              <w:t>: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3820"/>
        </w:trPr>
        <w:tc>
          <w:tcPr>
            <w:tcW w:w="55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a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E04CC1">
            <w:pPr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sportolók és a felkészítési és versenyeztetési intézkedésekben résztvevő technikai személyzet elszállásolásához szükséges, szabadpiaci áron történő lakásbérlés. A felkészítési intézkedésekben való részvételhez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(</w:t>
            </w:r>
            <w:r>
              <w:rPr>
                <w:rFonts w:ascii="Times New Roman" w:hAnsi="Times New Roman" w:cs="Times New Roman"/>
                <w:lang w:val="hu-HU"/>
              </w:rPr>
              <w:t>sporttáborok, turnék, egyéb intézkedések) vagy az adott sportág hivatalos naptárában beütemezett sportintézkedések kizárólag a maximum 3 csillagos helyszíneken igénybe vett szálláshelyek számolhatók el</w:t>
            </w:r>
            <w:r w:rsidRPr="00F16D53">
              <w:rPr>
                <w:rFonts w:ascii="Times New Roman" w:hAnsi="Times New Roman" w:cs="Times New Roman"/>
                <w:lang w:val="hu-HU"/>
              </w:rPr>
              <w:t>)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2521"/>
        </w:trPr>
        <w:tc>
          <w:tcPr>
            <w:tcW w:w="55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b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sportolók, illetve a technikai stáb tagjainak a tartózkodási hely/tartózkodási hely szerinti ország illetve a kijelölt felkészülési helyszín közötti oda- és visszaúttal/ érkezéssel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lang w:val="hu-HU"/>
              </w:rPr>
              <w:t>és távozással kapcsolatos szállítási költségek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a felek közötti sporttevékenységi szerződés előírásai szerint</w:t>
            </w:r>
          </w:p>
          <w:p w:rsidR="003240C6" w:rsidRPr="00F16D53" w:rsidRDefault="003240C6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1395"/>
        </w:trPr>
        <w:tc>
          <w:tcPr>
            <w:tcW w:w="55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c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 w:rsidRPr="00F16D53">
              <w:rPr>
                <w:rFonts w:ascii="Times New Roman" w:hAnsi="Times New Roman" w:cs="Times New Roman"/>
                <w:lang w:val="hu-HU"/>
              </w:rPr>
              <w:t>S</w:t>
            </w:r>
            <w:r>
              <w:rPr>
                <w:rFonts w:ascii="Times New Roman" w:hAnsi="Times New Roman" w:cs="Times New Roman"/>
                <w:lang w:val="hu-HU"/>
              </w:rPr>
              <w:t>portbázisok, konferenciatermek, helyiségek, irodai felszerelés és egyéb az intézkedések foganatosításához szükséges javak bérlési szolgáltatásai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895"/>
        </w:trPr>
        <w:tc>
          <w:tcPr>
            <w:tcW w:w="55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d</w:t>
            </w:r>
          </w:p>
        </w:tc>
        <w:tc>
          <w:tcPr>
            <w:tcW w:w="3600" w:type="dxa"/>
            <w:shd w:val="clear" w:color="auto" w:fill="FFFFFF"/>
          </w:tcPr>
          <w:p w:rsidR="003240C6" w:rsidRPr="002E5CB9" w:rsidRDefault="003240C6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Erőfeszítés utáni felépülés, rehabilitáció és személyi higiénia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úgymint szauna, masszázs, egyebek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1263"/>
        </w:trPr>
        <w:tc>
          <w:tcPr>
            <w:tcW w:w="55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e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Orvosi szolgáltatások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közrend és a tűzvédelmi normák betartásának a biztosítása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a sportesemények helyszínén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1435"/>
        </w:trPr>
        <w:tc>
          <w:tcPr>
            <w:tcW w:w="550" w:type="dxa"/>
            <w:shd w:val="clear" w:color="auto" w:fill="FFFFFF"/>
          </w:tcPr>
          <w:p w:rsidR="003240C6" w:rsidRPr="00F16D53" w:rsidRDefault="003240C6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f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C0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Hirdetőtáblák és reklámanyagok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zászlók elhelyezéséhez szükséges anyagok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írószerek és egyéb fogyóanyagok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virágdíszletek beszerzése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/>
            <w:shd w:val="clear" w:color="auto" w:fill="FFFFFF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1438"/>
        </w:trPr>
        <w:tc>
          <w:tcPr>
            <w:tcW w:w="550" w:type="dxa"/>
            <w:shd w:val="clear" w:color="auto" w:fill="FFFFFF"/>
          </w:tcPr>
          <w:p w:rsidR="003240C6" w:rsidRPr="00F16D53" w:rsidRDefault="003240C6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g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C0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Weboldal tárhelyek bérlésével, a sportintézkedéseknek az online környezetben való karbantartásával és népszerűsítésével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lang w:val="hu-HU"/>
              </w:rPr>
              <w:t>kapcsolatos kiadások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/>
            <w:shd w:val="clear" w:color="auto" w:fill="FFFFFF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1764"/>
        </w:trPr>
        <w:tc>
          <w:tcPr>
            <w:tcW w:w="550" w:type="dxa"/>
            <w:shd w:val="clear" w:color="auto" w:fill="FFFFFF"/>
          </w:tcPr>
          <w:p w:rsidR="003240C6" w:rsidRPr="00F16D53" w:rsidRDefault="003240C6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h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C0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sporteseményekre való beiratkozási és/vagy részvételi díjak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az intézkedések szervezési illetéke, a szervezők által megszabott feltételek szerint, képzési díjak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leigazolási és átigazolási díjak</w:t>
            </w:r>
            <w:r w:rsidRPr="00F16D53">
              <w:rPr>
                <w:rFonts w:ascii="Times New Roman" w:hAnsi="Times New Roman" w:cs="Times New Roman"/>
                <w:bCs/>
                <w:lang w:val="hu-HU"/>
              </w:rPr>
              <w:t xml:space="preserve"> 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/>
            <w:shd w:val="clear" w:color="auto" w:fill="FFFFFF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857"/>
        </w:trPr>
        <w:tc>
          <w:tcPr>
            <w:tcW w:w="55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i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sporteseményeknek helyet adó országokba való belépéshez szükséges vízumok megszerzése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1522"/>
        </w:trPr>
        <w:tc>
          <w:tcPr>
            <w:tcW w:w="55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j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Oltásokkal és egyes országokra valamint helységekre jellemző gyógyszerekkel kapcsolatos orvosi költségek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a személyek egészségügyi biztosításával kapcsolatos kiadások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563"/>
        </w:trPr>
        <w:tc>
          <w:tcPr>
            <w:tcW w:w="55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k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Előadók és tolmácsok tiszteletdíja</w:t>
            </w:r>
          </w:p>
          <w:p w:rsidR="003240C6" w:rsidRPr="00F16D53" w:rsidRDefault="003240C6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841"/>
        </w:trPr>
        <w:tc>
          <w:tcPr>
            <w:tcW w:w="55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l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Sporteseményeket érintő parkolási díjak és nemzetközi protokoll szolgáltatások 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618"/>
        </w:trPr>
        <w:tc>
          <w:tcPr>
            <w:tcW w:w="55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m</w:t>
            </w: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valuta megszerzését érintő díjak és banki jutalékok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666"/>
        </w:trPr>
        <w:tc>
          <w:tcPr>
            <w:tcW w:w="550" w:type="dxa"/>
            <w:shd w:val="clear" w:color="auto" w:fill="FFFFFF"/>
          </w:tcPr>
          <w:p w:rsidR="003240C6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n</w:t>
            </w:r>
          </w:p>
        </w:tc>
        <w:tc>
          <w:tcPr>
            <w:tcW w:w="3600" w:type="dxa"/>
            <w:shd w:val="clear" w:color="auto" w:fill="FFFFFF"/>
          </w:tcPr>
          <w:p w:rsidR="003240C6" w:rsidRDefault="003240C6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</w:rPr>
              <w:t>a sportstruktúra működéséhez szükséges i</w:t>
            </w:r>
            <w:r w:rsidRPr="00930BC5">
              <w:rPr>
                <w:rFonts w:ascii="Times New Roman" w:hAnsi="Times New Roman" w:cs="Times New Roman"/>
              </w:rPr>
              <w:t>gazgatási kiadások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0BC5">
              <w:rPr>
                <w:rFonts w:ascii="Times New Roman" w:hAnsi="Times New Roman" w:cs="Times New Roman"/>
                <w:vertAlign w:val="superscript"/>
              </w:rPr>
              <w:t>(1)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907"/>
        </w:trPr>
        <w:tc>
          <w:tcPr>
            <w:tcW w:w="55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E04C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Összesen (1+2+3+4+5+6+7+8+9+10+11+12)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40C6" w:rsidRPr="00F16D53" w:rsidTr="002E5CB9">
        <w:trPr>
          <w:trHeight w:hRule="exact" w:val="415"/>
        </w:trPr>
        <w:tc>
          <w:tcPr>
            <w:tcW w:w="55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600" w:type="dxa"/>
            <w:shd w:val="clear" w:color="auto" w:fill="FFFFFF"/>
          </w:tcPr>
          <w:p w:rsidR="003240C6" w:rsidRPr="00F16D53" w:rsidRDefault="003240C6" w:rsidP="00E04C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hu-HU"/>
              </w:rPr>
            </w:pPr>
            <w:r w:rsidRPr="00F16D53">
              <w:rPr>
                <w:rFonts w:ascii="Times New Roman" w:hAnsi="Times New Roman" w:cs="Times New Roman"/>
                <w:b/>
                <w:bCs/>
                <w:lang w:val="hu-HU"/>
              </w:rPr>
              <w:t>%</w:t>
            </w: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20" w:type="dxa"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3240C6" w:rsidRPr="00F16D53" w:rsidRDefault="003240C6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</w:tbl>
    <w:p w:rsidR="003240C6" w:rsidRPr="00F16D53" w:rsidRDefault="003240C6">
      <w:pPr>
        <w:pStyle w:val="Szvegtrzs21"/>
        <w:shd w:val="clear" w:color="auto" w:fill="auto"/>
        <w:spacing w:line="240" w:lineRule="exact"/>
        <w:ind w:firstLine="720"/>
        <w:jc w:val="left"/>
        <w:rPr>
          <w:rFonts w:ascii="Times New Roman" w:hAnsi="Times New Roman"/>
          <w:sz w:val="24"/>
          <w:szCs w:val="24"/>
          <w:lang w:val="hu-HU"/>
        </w:rPr>
      </w:pPr>
    </w:p>
    <w:p w:rsidR="003240C6" w:rsidRPr="00930BC5" w:rsidRDefault="003240C6" w:rsidP="002E5CB9">
      <w:pPr>
        <w:pStyle w:val="Tblzatfelirata0"/>
        <w:shd w:val="clear" w:color="auto" w:fill="auto"/>
        <w:jc w:val="left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ab/>
      </w:r>
      <w:r w:rsidRPr="00930BC5">
        <w:rPr>
          <w:rFonts w:ascii="Times New Roman" w:hAnsi="Times New Roman"/>
          <w:vertAlign w:val="superscript"/>
        </w:rPr>
        <w:t>(1)</w:t>
      </w:r>
      <w:r>
        <w:rPr>
          <w:rFonts w:ascii="Times New Roman" w:hAnsi="Times New Roman"/>
          <w:sz w:val="24"/>
          <w:szCs w:val="24"/>
          <w:lang w:val="hu-HU"/>
        </w:rPr>
        <w:t xml:space="preserve">- </w:t>
      </w:r>
      <w:r w:rsidRPr="00930BC5">
        <w:rPr>
          <w:rFonts w:ascii="Times New Roman" w:hAnsi="Times New Roman"/>
          <w:sz w:val="24"/>
          <w:szCs w:val="24"/>
          <w:lang w:val="hu-HU"/>
        </w:rPr>
        <w:t>Csak azon sport</w:t>
      </w:r>
      <w:r>
        <w:rPr>
          <w:rFonts w:ascii="Times New Roman" w:hAnsi="Times New Roman"/>
          <w:sz w:val="24"/>
          <w:szCs w:val="24"/>
          <w:lang w:val="hu-HU"/>
        </w:rPr>
        <w:t xml:space="preserve">struktúrák </w:t>
      </w:r>
      <w:r w:rsidRPr="00930BC5">
        <w:rPr>
          <w:rFonts w:ascii="Times New Roman" w:hAnsi="Times New Roman"/>
          <w:sz w:val="24"/>
          <w:szCs w:val="24"/>
          <w:lang w:val="hu-HU"/>
        </w:rPr>
        <w:t>e</w:t>
      </w:r>
      <w:r>
        <w:rPr>
          <w:rFonts w:ascii="Times New Roman" w:hAnsi="Times New Roman"/>
          <w:sz w:val="24"/>
          <w:szCs w:val="24"/>
          <w:lang w:val="hu-HU"/>
        </w:rPr>
        <w:t>setében, ahol Sepsiszentgyörgy Municípium</w:t>
      </w:r>
      <w:r w:rsidRPr="00930BC5">
        <w:rPr>
          <w:rFonts w:ascii="Times New Roman" w:hAnsi="Times New Roman"/>
          <w:sz w:val="24"/>
          <w:szCs w:val="24"/>
          <w:lang w:val="hu-HU"/>
        </w:rPr>
        <w:t xml:space="preserve"> társult jogállással rendelkezik</w:t>
      </w:r>
    </w:p>
    <w:p w:rsidR="003240C6" w:rsidRPr="00F16D53" w:rsidRDefault="003240C6" w:rsidP="002E5CB9">
      <w:pPr>
        <w:pStyle w:val="Tblzatfelirata0"/>
        <w:shd w:val="clear" w:color="auto" w:fill="auto"/>
        <w:rPr>
          <w:rFonts w:ascii="Times New Roman" w:hAnsi="Times New Roman"/>
          <w:sz w:val="24"/>
          <w:szCs w:val="24"/>
          <w:lang w:val="hu-HU"/>
        </w:rPr>
      </w:pPr>
    </w:p>
    <w:p w:rsidR="003240C6" w:rsidRPr="00F16D53" w:rsidRDefault="003240C6">
      <w:pPr>
        <w:pStyle w:val="Szvegtrzs21"/>
        <w:shd w:val="clear" w:color="auto" w:fill="auto"/>
        <w:spacing w:line="240" w:lineRule="exact"/>
        <w:ind w:firstLine="720"/>
        <w:jc w:val="left"/>
        <w:rPr>
          <w:rFonts w:ascii="Times New Roman" w:hAnsi="Times New Roman"/>
          <w:sz w:val="24"/>
          <w:szCs w:val="24"/>
          <w:lang w:val="hu-HU"/>
        </w:rPr>
      </w:pPr>
    </w:p>
    <w:p w:rsidR="003240C6" w:rsidRPr="00F16D53" w:rsidRDefault="003240C6" w:rsidP="00E04CC1">
      <w:pPr>
        <w:pStyle w:val="Szvegtrzs21"/>
        <w:shd w:val="clear" w:color="auto" w:fill="auto"/>
        <w:spacing w:line="240" w:lineRule="exact"/>
        <w:jc w:val="left"/>
        <w:rPr>
          <w:rFonts w:ascii="Times New Roman" w:hAnsi="Times New Roman"/>
          <w:sz w:val="24"/>
          <w:szCs w:val="24"/>
          <w:lang w:val="hu-HU"/>
        </w:rPr>
      </w:pPr>
      <w:r>
        <w:rPr>
          <w:rStyle w:val="Szvegtrzs2Exact"/>
          <w:sz w:val="24"/>
          <w:szCs w:val="24"/>
          <w:lang w:val="hu-HU"/>
        </w:rPr>
        <w:t xml:space="preserve">Sportszervezeti struktúra </w:t>
      </w:r>
      <w:r w:rsidRPr="00F16D53">
        <w:rPr>
          <w:rStyle w:val="Szvegtrzs2Exact"/>
          <w:sz w:val="24"/>
          <w:szCs w:val="24"/>
          <w:lang w:val="hu-HU"/>
        </w:rPr>
        <w:t>/</w:t>
      </w:r>
      <w:r>
        <w:rPr>
          <w:rStyle w:val="Szvegtrzs2Exact"/>
          <w:sz w:val="24"/>
          <w:szCs w:val="24"/>
          <w:lang w:val="hu-HU"/>
        </w:rPr>
        <w:t xml:space="preserve">sportszervezet/szervezet elnöke </w:t>
      </w:r>
      <w:r>
        <w:rPr>
          <w:rStyle w:val="Szvegtrzs2Exact"/>
          <w:sz w:val="24"/>
          <w:szCs w:val="24"/>
          <w:lang w:val="hu-HU"/>
        </w:rPr>
        <w:tab/>
      </w:r>
      <w:r>
        <w:rPr>
          <w:rStyle w:val="Szvegtrzs2Exact"/>
          <w:sz w:val="24"/>
          <w:szCs w:val="24"/>
          <w:lang w:val="hu-HU"/>
        </w:rPr>
        <w:tab/>
        <w:t>Struktúra pénzügyi felelőse</w:t>
      </w:r>
    </w:p>
    <w:p w:rsidR="003240C6" w:rsidRPr="00F16D53" w:rsidRDefault="003240C6" w:rsidP="00E04CC1">
      <w:pPr>
        <w:pStyle w:val="Szvegtrzs21"/>
        <w:shd w:val="clear" w:color="auto" w:fill="auto"/>
        <w:spacing w:line="240" w:lineRule="exact"/>
        <w:ind w:firstLine="720"/>
        <w:jc w:val="left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(neve, keresztneve és aláírása)</w:t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  <w:t>(neve, keresztneve és aláírása</w:t>
      </w:r>
      <w:r w:rsidRPr="00F16D53">
        <w:rPr>
          <w:rFonts w:ascii="Times New Roman" w:hAnsi="Times New Roman"/>
          <w:sz w:val="24"/>
          <w:szCs w:val="24"/>
          <w:lang w:val="hu-HU"/>
        </w:rPr>
        <w:t>)</w:t>
      </w:r>
    </w:p>
    <w:p w:rsidR="003240C6" w:rsidRPr="00F16D53" w:rsidRDefault="003240C6">
      <w:pPr>
        <w:pStyle w:val="Szvegtrzs21"/>
        <w:shd w:val="clear" w:color="auto" w:fill="auto"/>
        <w:spacing w:line="240" w:lineRule="exact"/>
        <w:ind w:firstLine="720"/>
        <w:jc w:val="left"/>
        <w:rPr>
          <w:rFonts w:ascii="Times New Roman" w:hAnsi="Times New Roman"/>
          <w:sz w:val="24"/>
          <w:szCs w:val="24"/>
          <w:lang w:val="hu-HU"/>
        </w:rPr>
      </w:pPr>
    </w:p>
    <w:p w:rsidR="003240C6" w:rsidRDefault="003240C6" w:rsidP="002E5CB9">
      <w:pPr>
        <w:pStyle w:val="Tblzatfelirata0"/>
        <w:shd w:val="clear" w:color="auto" w:fill="auto"/>
        <w:jc w:val="left"/>
        <w:rPr>
          <w:rFonts w:ascii="Times New Roman" w:hAnsi="Times New Roman"/>
          <w:sz w:val="24"/>
          <w:szCs w:val="24"/>
          <w:lang w:val="hu-HU"/>
        </w:rPr>
      </w:pPr>
    </w:p>
    <w:p w:rsidR="003240C6" w:rsidRPr="00F16D53" w:rsidRDefault="003240C6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  <w:r w:rsidRPr="00F16D53">
        <w:rPr>
          <w:lang w:val="hu-HU"/>
        </w:rPr>
        <w:br w:type="page"/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b/>
          <w:lang w:val="hu-HU"/>
        </w:rPr>
      </w:pPr>
      <w:r w:rsidRPr="00F16D53">
        <w:rPr>
          <w:b/>
          <w:lang w:val="hu-HU"/>
        </w:rPr>
        <w:t>S</w:t>
      </w:r>
      <w:r>
        <w:rPr>
          <w:b/>
          <w:lang w:val="hu-HU"/>
        </w:rPr>
        <w:t>portszervezeti struktúra</w:t>
      </w:r>
      <w:r w:rsidRPr="00F16D53">
        <w:rPr>
          <w:b/>
          <w:lang w:val="hu-HU"/>
        </w:rPr>
        <w:t xml:space="preserve"> . . . . . . . . . .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b/>
          <w:lang w:val="hu-HU"/>
        </w:rPr>
      </w:pPr>
      <w:r>
        <w:rPr>
          <w:b/>
          <w:lang w:val="hu-HU"/>
        </w:rPr>
        <w:t xml:space="preserve">A programon belüli sportesemények/tevékenységek </w:t>
      </w:r>
      <w:r w:rsidRPr="00F16D53">
        <w:rPr>
          <w:b/>
          <w:lang w:val="hu-HU"/>
        </w:rPr>
        <w:t xml:space="preserve"> . . . . . . . . . .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0"/>
        <w:gridCol w:w="2611"/>
        <w:gridCol w:w="1193"/>
        <w:gridCol w:w="1463"/>
        <w:gridCol w:w="1301"/>
        <w:gridCol w:w="1463"/>
        <w:gridCol w:w="1463"/>
      </w:tblGrid>
      <w:tr w:rsidR="003240C6" w:rsidRPr="00F16D53" w:rsidTr="00EA01AB">
        <w:tc>
          <w:tcPr>
            <w:tcW w:w="860" w:type="dxa"/>
            <w:vAlign w:val="center"/>
          </w:tcPr>
          <w:p w:rsidR="003240C6" w:rsidRPr="00EA01AB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sz w:val="22"/>
                <w:lang w:val="hu-HU"/>
              </w:rPr>
              <w:t>Sszám</w:t>
            </w:r>
          </w:p>
        </w:tc>
        <w:tc>
          <w:tcPr>
            <w:tcW w:w="2611" w:type="dxa"/>
            <w:vAlign w:val="center"/>
          </w:tcPr>
          <w:p w:rsidR="003240C6" w:rsidRPr="00EA01AB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sz w:val="22"/>
                <w:lang w:val="hu-HU"/>
              </w:rPr>
              <w:t>Sportesemény</w:t>
            </w:r>
            <w:r w:rsidRPr="00EA01AB">
              <w:rPr>
                <w:rFonts w:ascii="Times New Roman" w:hAnsi="Times New Roman" w:cs="Times New Roman"/>
                <w:sz w:val="22"/>
                <w:lang w:val="hu-HU"/>
              </w:rPr>
              <w:t>/tevékenység megnevezése</w:t>
            </w:r>
          </w:p>
        </w:tc>
        <w:tc>
          <w:tcPr>
            <w:tcW w:w="1193" w:type="dxa"/>
            <w:vAlign w:val="center"/>
          </w:tcPr>
          <w:p w:rsidR="003240C6" w:rsidRPr="00EA01AB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 w:rsidRPr="00EA01AB">
              <w:rPr>
                <w:rFonts w:ascii="Times New Roman" w:hAnsi="Times New Roman" w:cs="Times New Roman"/>
                <w:sz w:val="22"/>
                <w:lang w:val="hu-HU"/>
              </w:rPr>
              <w:t>Helyszíne</w:t>
            </w:r>
          </w:p>
        </w:tc>
        <w:tc>
          <w:tcPr>
            <w:tcW w:w="1463" w:type="dxa"/>
            <w:vAlign w:val="center"/>
          </w:tcPr>
          <w:p w:rsidR="003240C6" w:rsidRPr="00EA01AB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 w:rsidRPr="00EA01AB">
              <w:rPr>
                <w:rFonts w:ascii="Times New Roman" w:hAnsi="Times New Roman" w:cs="Times New Roman"/>
                <w:sz w:val="22"/>
                <w:lang w:val="hu-HU"/>
              </w:rPr>
              <w:t>Sportesemény időtartama</w:t>
            </w:r>
          </w:p>
        </w:tc>
        <w:tc>
          <w:tcPr>
            <w:tcW w:w="1301" w:type="dxa"/>
            <w:vAlign w:val="center"/>
          </w:tcPr>
          <w:p w:rsidR="003240C6" w:rsidRPr="00EA01AB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 w:rsidRPr="00EA01AB">
              <w:rPr>
                <w:rFonts w:ascii="Times New Roman" w:hAnsi="Times New Roman" w:cs="Times New Roman"/>
                <w:sz w:val="22"/>
                <w:lang w:val="hu-HU"/>
              </w:rPr>
              <w:t>Résztvevők száma</w:t>
            </w:r>
          </w:p>
        </w:tc>
        <w:tc>
          <w:tcPr>
            <w:tcW w:w="1463" w:type="dxa"/>
            <w:vAlign w:val="center"/>
          </w:tcPr>
          <w:p w:rsidR="003240C6" w:rsidRPr="00EA01AB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 w:rsidRPr="00EA01AB">
              <w:rPr>
                <w:rFonts w:ascii="Times New Roman" w:hAnsi="Times New Roman" w:cs="Times New Roman"/>
                <w:sz w:val="22"/>
                <w:lang w:val="hu-HU"/>
              </w:rPr>
              <w:t>Sportesemény költsége</w:t>
            </w:r>
          </w:p>
        </w:tc>
        <w:tc>
          <w:tcPr>
            <w:tcW w:w="1463" w:type="dxa"/>
            <w:vAlign w:val="center"/>
          </w:tcPr>
          <w:p w:rsidR="003240C6" w:rsidRPr="00EA01AB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 w:rsidRPr="00EA01AB">
              <w:rPr>
                <w:rFonts w:ascii="Times New Roman" w:hAnsi="Times New Roman" w:cs="Times New Roman"/>
                <w:sz w:val="22"/>
                <w:lang w:val="hu-HU"/>
              </w:rPr>
              <w:t>Egyéb megjegyzések</w:t>
            </w:r>
          </w:p>
        </w:tc>
      </w:tr>
      <w:tr w:rsidR="003240C6" w:rsidRPr="00F16D53" w:rsidTr="00EA01AB">
        <w:tc>
          <w:tcPr>
            <w:tcW w:w="860" w:type="dxa"/>
          </w:tcPr>
          <w:p w:rsidR="003240C6" w:rsidRPr="00F16D53" w:rsidRDefault="003240C6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2611" w:type="dxa"/>
          </w:tcPr>
          <w:p w:rsidR="003240C6" w:rsidRPr="00F16D53" w:rsidRDefault="003240C6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193" w:type="dxa"/>
          </w:tcPr>
          <w:p w:rsidR="003240C6" w:rsidRPr="00F16D53" w:rsidRDefault="003240C6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463" w:type="dxa"/>
          </w:tcPr>
          <w:p w:rsidR="003240C6" w:rsidRPr="00F16D53" w:rsidRDefault="003240C6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301" w:type="dxa"/>
          </w:tcPr>
          <w:p w:rsidR="003240C6" w:rsidRPr="00F16D53" w:rsidRDefault="003240C6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463" w:type="dxa"/>
          </w:tcPr>
          <w:p w:rsidR="003240C6" w:rsidRPr="00F16D53" w:rsidRDefault="003240C6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463" w:type="dxa"/>
          </w:tcPr>
          <w:p w:rsidR="003240C6" w:rsidRPr="00F16D53" w:rsidRDefault="003240C6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</w:tr>
      <w:tr w:rsidR="003240C6" w:rsidRPr="00F16D53" w:rsidTr="00EA01AB">
        <w:tc>
          <w:tcPr>
            <w:tcW w:w="860" w:type="dxa"/>
          </w:tcPr>
          <w:p w:rsidR="003240C6" w:rsidRPr="00F16D53" w:rsidRDefault="003240C6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2611" w:type="dxa"/>
          </w:tcPr>
          <w:p w:rsidR="003240C6" w:rsidRPr="00F16D53" w:rsidRDefault="003240C6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193" w:type="dxa"/>
          </w:tcPr>
          <w:p w:rsidR="003240C6" w:rsidRPr="00F16D53" w:rsidRDefault="003240C6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463" w:type="dxa"/>
          </w:tcPr>
          <w:p w:rsidR="003240C6" w:rsidRPr="00F16D53" w:rsidRDefault="003240C6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301" w:type="dxa"/>
          </w:tcPr>
          <w:p w:rsidR="003240C6" w:rsidRPr="00F16D53" w:rsidRDefault="003240C6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463" w:type="dxa"/>
          </w:tcPr>
          <w:p w:rsidR="003240C6" w:rsidRPr="00F16D53" w:rsidRDefault="003240C6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463" w:type="dxa"/>
          </w:tcPr>
          <w:p w:rsidR="003240C6" w:rsidRPr="00F16D53" w:rsidRDefault="003240C6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</w:tr>
    </w:tbl>
    <w:p w:rsidR="003240C6" w:rsidRPr="00F16D53" w:rsidRDefault="003240C6" w:rsidP="00EA01AB">
      <w:pPr>
        <w:pStyle w:val="alp0s1"/>
        <w:shd w:val="clear" w:color="auto" w:fill="FFFFFF"/>
        <w:spacing w:before="0" w:beforeAutospacing="0" w:after="0" w:afterAutospacing="0"/>
        <w:jc w:val="center"/>
        <w:rPr>
          <w:lang w:val="hu-HU"/>
        </w:rPr>
      </w:pPr>
      <w:r>
        <w:rPr>
          <w:lang w:val="hu-HU"/>
        </w:rPr>
        <w:t>Törvényes</w:t>
      </w:r>
      <w:r w:rsidRPr="00EA01AB">
        <w:rPr>
          <w:lang w:val="hu-HU"/>
        </w:rPr>
        <w:t xml:space="preserve"> képviselők:</w:t>
      </w:r>
      <w:r w:rsidRPr="00F16D53">
        <w:rPr>
          <w:lang w:val="hu-HU"/>
        </w:rPr>
        <w:t>:</w:t>
      </w:r>
      <w:r w:rsidRPr="00F16D53">
        <w:rPr>
          <w:lang w:val="hu-HU"/>
        </w:rPr>
        <w:br/>
        <w:t>. . . . . . . . . .</w:t>
      </w:r>
      <w:r w:rsidRPr="00F16D53">
        <w:rPr>
          <w:lang w:val="hu-HU"/>
        </w:rPr>
        <w:br/>
      </w:r>
      <w:r>
        <w:rPr>
          <w:lang w:val="hu-HU"/>
        </w:rPr>
        <w:t>(név, keresztnév, beosztás</w:t>
      </w:r>
      <w:r w:rsidRPr="00EA01AB">
        <w:rPr>
          <w:lang w:val="hu-HU"/>
        </w:rPr>
        <w:t>, sportszervezeti struktúra aláírása és pecsétje)</w:t>
      </w:r>
    </w:p>
    <w:p w:rsidR="003240C6" w:rsidRPr="00F16D53" w:rsidRDefault="003240C6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3240C6" w:rsidRPr="00F16D53" w:rsidRDefault="003240C6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3240C6" w:rsidRPr="00F16D53" w:rsidRDefault="003240C6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3240C6" w:rsidRPr="00F16D53" w:rsidRDefault="003240C6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3240C6" w:rsidRPr="00F16D53" w:rsidRDefault="003240C6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b/>
          <w:lang w:val="hu-HU"/>
        </w:rPr>
      </w:pPr>
      <w:r>
        <w:rPr>
          <w:b/>
          <w:lang w:val="hu-HU"/>
        </w:rPr>
        <w:t xml:space="preserve">Sportszervezeti struktúra </w:t>
      </w:r>
      <w:r w:rsidRPr="00F16D53">
        <w:rPr>
          <w:b/>
          <w:lang w:val="hu-HU"/>
        </w:rPr>
        <w:t xml:space="preserve"> . . . . . . . . . .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b/>
          <w:lang w:val="hu-HU"/>
        </w:rPr>
      </w:pPr>
      <w:r>
        <w:rPr>
          <w:b/>
          <w:lang w:val="hu-HU"/>
        </w:rPr>
        <w:t>A projekten/programon belüli sportintézkedés/tevékenység költségvetése</w:t>
      </w:r>
      <w:r w:rsidRPr="00F16D53">
        <w:rPr>
          <w:b/>
          <w:lang w:val="hu-HU"/>
        </w:rPr>
        <w:t xml:space="preserve"> . . . . . . . . . .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"/>
        <w:gridCol w:w="4775"/>
        <w:gridCol w:w="1303"/>
        <w:gridCol w:w="1669"/>
        <w:gridCol w:w="1590"/>
      </w:tblGrid>
      <w:tr w:rsidR="003240C6" w:rsidRPr="00F16D53" w:rsidTr="004C2950">
        <w:tc>
          <w:tcPr>
            <w:tcW w:w="1637" w:type="dxa"/>
            <w:vMerge w:val="restart"/>
            <w:vAlign w:val="center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Sszám</w:t>
            </w:r>
          </w:p>
        </w:tc>
        <w:tc>
          <w:tcPr>
            <w:tcW w:w="3656" w:type="dxa"/>
            <w:vMerge w:val="restart"/>
            <w:vAlign w:val="center"/>
          </w:tcPr>
          <w:p w:rsidR="003240C6" w:rsidRPr="00F16D53" w:rsidRDefault="003240C6" w:rsidP="00EA01A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Sportintézkedés</w:t>
            </w:r>
            <w:r w:rsidRPr="00F16D53">
              <w:rPr>
                <w:rFonts w:ascii="Times New Roman" w:hAnsi="Times New Roman" w:cs="Times New Roman"/>
                <w:lang w:val="hu-HU"/>
              </w:rPr>
              <w:t>/</w:t>
            </w:r>
            <w:r>
              <w:rPr>
                <w:rFonts w:ascii="Times New Roman" w:hAnsi="Times New Roman" w:cs="Times New Roman"/>
                <w:lang w:val="hu-HU"/>
              </w:rPr>
              <w:t>tevékenység</w:t>
            </w:r>
            <w:r w:rsidRPr="00F16D53">
              <w:rPr>
                <w:rFonts w:ascii="Times New Roman" w:hAnsi="Times New Roman" w:cs="Times New Roman"/>
                <w:lang w:val="hu-HU"/>
              </w:rPr>
              <w:t>/</w:t>
            </w:r>
            <w:r>
              <w:rPr>
                <w:rFonts w:ascii="Times New Roman" w:hAnsi="Times New Roman" w:cs="Times New Roman"/>
                <w:lang w:val="hu-HU"/>
              </w:rPr>
              <w:t>költségkategóriák</w:t>
            </w:r>
          </w:p>
        </w:tc>
        <w:tc>
          <w:tcPr>
            <w:tcW w:w="1803" w:type="dxa"/>
            <w:vMerge w:val="restart"/>
            <w:vAlign w:val="center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Összérték</w:t>
            </w:r>
          </w:p>
        </w:tc>
        <w:tc>
          <w:tcPr>
            <w:tcW w:w="3200" w:type="dxa"/>
            <w:gridSpan w:val="2"/>
            <w:vAlign w:val="center"/>
          </w:tcPr>
          <w:p w:rsidR="003240C6" w:rsidRPr="00F16D53" w:rsidRDefault="003240C6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  <w:r>
              <w:rPr>
                <w:lang w:val="hu-HU"/>
              </w:rPr>
              <w:t>amelyből</w:t>
            </w:r>
          </w:p>
        </w:tc>
      </w:tr>
      <w:tr w:rsidR="003240C6" w:rsidRPr="00F16D53" w:rsidTr="004C2950">
        <w:tc>
          <w:tcPr>
            <w:tcW w:w="1637" w:type="dxa"/>
            <w:vMerge/>
          </w:tcPr>
          <w:p w:rsidR="003240C6" w:rsidRPr="00F16D53" w:rsidRDefault="003240C6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3656" w:type="dxa"/>
            <w:vMerge/>
          </w:tcPr>
          <w:p w:rsidR="003240C6" w:rsidRPr="00F16D53" w:rsidRDefault="003240C6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803" w:type="dxa"/>
            <w:vMerge/>
          </w:tcPr>
          <w:p w:rsidR="003240C6" w:rsidRPr="00F16D53" w:rsidRDefault="003240C6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659" w:type="dxa"/>
            <w:vAlign w:val="center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közforrásokból</w:t>
            </w:r>
          </w:p>
        </w:tc>
        <w:tc>
          <w:tcPr>
            <w:tcW w:w="1541" w:type="dxa"/>
            <w:vAlign w:val="center"/>
          </w:tcPr>
          <w:p w:rsidR="003240C6" w:rsidRPr="00F16D53" w:rsidRDefault="003240C6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Sportstruktúra saját jövedelméből</w:t>
            </w:r>
          </w:p>
        </w:tc>
      </w:tr>
      <w:tr w:rsidR="003240C6" w:rsidRPr="00F16D53" w:rsidTr="004C2950">
        <w:tc>
          <w:tcPr>
            <w:tcW w:w="1637" w:type="dxa"/>
          </w:tcPr>
          <w:p w:rsidR="003240C6" w:rsidRPr="00F16D53" w:rsidRDefault="003240C6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  <w:r w:rsidRPr="00F16D53">
              <w:rPr>
                <w:lang w:val="hu-HU"/>
              </w:rPr>
              <w:t>1</w:t>
            </w:r>
          </w:p>
        </w:tc>
        <w:tc>
          <w:tcPr>
            <w:tcW w:w="3656" w:type="dxa"/>
          </w:tcPr>
          <w:p w:rsidR="003240C6" w:rsidRPr="00F16D53" w:rsidRDefault="003240C6" w:rsidP="00353611">
            <w:pPr>
              <w:pStyle w:val="alp0s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Sportintézkedés</w:t>
            </w:r>
            <w:r w:rsidRPr="00F16D53">
              <w:rPr>
                <w:lang w:val="hu-HU"/>
              </w:rPr>
              <w:t>/</w:t>
            </w:r>
            <w:r>
              <w:rPr>
                <w:lang w:val="hu-HU"/>
              </w:rPr>
              <w:t>tevékenység. . . . . . . . .,</w:t>
            </w:r>
            <w:r>
              <w:rPr>
                <w:lang w:val="hu-HU"/>
              </w:rPr>
              <w:br/>
              <w:t>összesen</w:t>
            </w:r>
            <w:r w:rsidRPr="00F16D53">
              <w:rPr>
                <w:lang w:val="hu-HU"/>
              </w:rPr>
              <w:t xml:space="preserve"> . . . . . . . . . ., </w:t>
            </w:r>
            <w:r>
              <w:rPr>
                <w:lang w:val="hu-HU"/>
              </w:rPr>
              <w:t>amelyből:</w:t>
            </w:r>
            <w:r>
              <w:rPr>
                <w:lang w:val="hu-HU"/>
              </w:rPr>
              <w:br/>
              <w:t>a)költségkategória</w:t>
            </w:r>
            <w:r w:rsidRPr="00F16D53">
              <w:rPr>
                <w:lang w:val="hu-HU"/>
              </w:rPr>
              <w:br/>
              <w:t>b)</w:t>
            </w:r>
            <w:r w:rsidRPr="00F16D53">
              <w:rPr>
                <w:vertAlign w:val="superscript"/>
                <w:lang w:val="hu-HU"/>
              </w:rPr>
              <w:t xml:space="preserve"> </w:t>
            </w:r>
            <w:r>
              <w:rPr>
                <w:lang w:val="hu-HU"/>
              </w:rPr>
              <w:t>költségkategória</w:t>
            </w:r>
          </w:p>
        </w:tc>
        <w:tc>
          <w:tcPr>
            <w:tcW w:w="1803" w:type="dxa"/>
          </w:tcPr>
          <w:p w:rsidR="003240C6" w:rsidRPr="00F16D53" w:rsidRDefault="003240C6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659" w:type="dxa"/>
          </w:tcPr>
          <w:p w:rsidR="003240C6" w:rsidRPr="00F16D53" w:rsidRDefault="003240C6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541" w:type="dxa"/>
          </w:tcPr>
          <w:p w:rsidR="003240C6" w:rsidRPr="00F16D53" w:rsidRDefault="003240C6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</w:tr>
    </w:tbl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center"/>
        <w:rPr>
          <w:lang w:val="hu-HU"/>
        </w:rPr>
      </w:pPr>
    </w:p>
    <w:p w:rsidR="003240C6" w:rsidRPr="00F16D53" w:rsidRDefault="003240C6" w:rsidP="002455BA">
      <w:pPr>
        <w:pStyle w:val="alp0s1"/>
        <w:shd w:val="clear" w:color="auto" w:fill="FFFFFF"/>
        <w:spacing w:before="0" w:beforeAutospacing="0" w:after="0" w:afterAutospacing="0"/>
        <w:jc w:val="center"/>
        <w:rPr>
          <w:lang w:val="hu-HU"/>
        </w:rPr>
      </w:pPr>
      <w:r>
        <w:rPr>
          <w:lang w:val="hu-HU"/>
        </w:rPr>
        <w:t>Törvényes képviselők</w:t>
      </w:r>
      <w:r w:rsidRPr="00F16D53">
        <w:rPr>
          <w:lang w:val="hu-HU"/>
        </w:rPr>
        <w:t>:</w:t>
      </w:r>
      <w:r w:rsidRPr="00F16D53">
        <w:rPr>
          <w:lang w:val="hu-HU"/>
        </w:rPr>
        <w:br/>
        <w:t>. . . . . . . . . .</w:t>
      </w:r>
      <w:r w:rsidRPr="00F16D53">
        <w:rPr>
          <w:lang w:val="hu-HU"/>
        </w:rPr>
        <w:br/>
      </w:r>
      <w:r>
        <w:rPr>
          <w:lang w:val="hu-HU"/>
        </w:rPr>
        <w:t>(név, keresztnév, beosztás</w:t>
      </w:r>
      <w:r w:rsidRPr="00EA01AB">
        <w:rPr>
          <w:lang w:val="hu-HU"/>
        </w:rPr>
        <w:t>, sportszervezeti struktúra aláírása és pecsétje)</w:t>
      </w:r>
    </w:p>
    <w:p w:rsidR="003240C6" w:rsidRPr="00F16D53" w:rsidRDefault="003240C6" w:rsidP="002455BA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3240C6" w:rsidRPr="00F16D53" w:rsidRDefault="003240C6" w:rsidP="00353611">
      <w:pPr>
        <w:pStyle w:val="alp0s1"/>
        <w:shd w:val="clear" w:color="auto" w:fill="FFFFFF"/>
        <w:spacing w:before="0" w:beforeAutospacing="0" w:after="0" w:afterAutospacing="0"/>
        <w:jc w:val="center"/>
        <w:rPr>
          <w:lang w:val="hu-HU"/>
        </w:rPr>
      </w:pPr>
    </w:p>
    <w:p w:rsidR="003240C6" w:rsidRPr="00F16D53" w:rsidRDefault="003240C6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3240C6" w:rsidRPr="00F16D53" w:rsidRDefault="003240C6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3240C6" w:rsidRPr="00F16D53" w:rsidRDefault="003240C6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3240C6" w:rsidRPr="00F16D53" w:rsidRDefault="003240C6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3240C6" w:rsidRPr="00F16D53" w:rsidRDefault="003240C6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3240C6" w:rsidRPr="00F16D53" w:rsidRDefault="003240C6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3240C6" w:rsidRDefault="003240C6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3240C6" w:rsidRDefault="003240C6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3240C6" w:rsidRDefault="003240C6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3240C6" w:rsidRDefault="003240C6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3240C6" w:rsidRDefault="003240C6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3240C6" w:rsidRDefault="003240C6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3240C6" w:rsidRPr="00F16D53" w:rsidRDefault="003240C6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b/>
          <w:lang w:val="hu-HU"/>
        </w:rPr>
      </w:pPr>
      <w:r>
        <w:rPr>
          <w:b/>
          <w:lang w:val="hu-HU"/>
        </w:rPr>
        <w:t>Sportszervezeti struktúra</w:t>
      </w:r>
      <w:r w:rsidRPr="00F16D53">
        <w:rPr>
          <w:b/>
          <w:lang w:val="hu-HU"/>
        </w:rPr>
        <w:t xml:space="preserve"> . . . . . . . . . .</w:t>
      </w:r>
    </w:p>
    <w:p w:rsidR="003240C6" w:rsidRPr="00F16D53" w:rsidRDefault="003240C6">
      <w:pPr>
        <w:pStyle w:val="Heading4"/>
        <w:shd w:val="clear" w:color="auto" w:fill="FFFFFF"/>
        <w:spacing w:before="0" w:beforeAutospacing="0" w:after="0" w:afterAutospacing="0"/>
        <w:jc w:val="center"/>
        <w:rPr>
          <w:lang w:val="hu-HU"/>
        </w:rPr>
      </w:pPr>
    </w:p>
    <w:p w:rsidR="003240C6" w:rsidRPr="00F16D53" w:rsidRDefault="003240C6">
      <w:pPr>
        <w:pStyle w:val="Heading4"/>
        <w:shd w:val="clear" w:color="auto" w:fill="FFFFFF"/>
        <w:spacing w:before="0" w:beforeAutospacing="0" w:after="0" w:afterAutospacing="0"/>
        <w:jc w:val="center"/>
        <w:rPr>
          <w:lang w:val="hu-HU"/>
        </w:rPr>
      </w:pPr>
      <w:r>
        <w:rPr>
          <w:lang w:val="hu-HU"/>
        </w:rPr>
        <w:t>A projekt/program célja, célkitűzései és kiértékelési mutatói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b/>
          <w:bCs/>
          <w:lang w:val="hu-HU"/>
        </w:rPr>
      </w:pP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b/>
          <w:bCs/>
          <w:lang w:val="hu-HU"/>
        </w:rPr>
        <w:t>A.</w:t>
      </w:r>
      <w:r>
        <w:rPr>
          <w:lang w:val="hu-HU"/>
        </w:rPr>
        <w:t>Célja</w:t>
      </w:r>
      <w:r w:rsidRPr="00F16D53">
        <w:rPr>
          <w:lang w:val="hu-HU"/>
        </w:rPr>
        <w:t>: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lang w:val="hu-HU"/>
        </w:rPr>
        <w:t>. . . . . . . . . .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b/>
          <w:bCs/>
          <w:lang w:val="hu-HU"/>
        </w:rPr>
        <w:t>B.</w:t>
      </w:r>
      <w:r>
        <w:rPr>
          <w:lang w:val="hu-HU"/>
        </w:rPr>
        <w:t>Célkitűzései</w:t>
      </w:r>
      <w:r w:rsidRPr="00F16D53">
        <w:rPr>
          <w:lang w:val="hu-HU"/>
        </w:rPr>
        <w:t>: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>
        <w:rPr>
          <w:lang w:val="hu-HU"/>
        </w:rPr>
        <w:t>Általános célkitűzés</w:t>
      </w:r>
      <w:r w:rsidRPr="00F16D53">
        <w:rPr>
          <w:lang w:val="hu-HU"/>
        </w:rPr>
        <w:t>: . . . . . . . . . .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>
        <w:rPr>
          <w:lang w:val="hu-HU"/>
        </w:rPr>
        <w:t>Sajátos célkitűzések</w:t>
      </w:r>
      <w:r w:rsidRPr="00F16D53">
        <w:rPr>
          <w:lang w:val="hu-HU"/>
        </w:rPr>
        <w:t>: . . . . . . . . . .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lang w:val="hu-HU"/>
        </w:rPr>
        <w:t>. . . . . . . . . .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b/>
          <w:bCs/>
          <w:lang w:val="hu-HU"/>
        </w:rPr>
        <w:t>C.</w:t>
      </w:r>
      <w:r>
        <w:rPr>
          <w:lang w:val="hu-HU"/>
        </w:rPr>
        <w:t>Mutatók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b/>
          <w:bCs/>
          <w:lang w:val="hu-HU"/>
        </w:rPr>
        <w:t>C1.</w:t>
      </w:r>
      <w:r>
        <w:rPr>
          <w:lang w:val="hu-HU"/>
        </w:rPr>
        <w:t>Hatékonysági mutatók (megnevezés</w:t>
      </w:r>
      <w:r w:rsidRPr="00F16D53">
        <w:rPr>
          <w:lang w:val="hu-HU"/>
        </w:rPr>
        <w:t xml:space="preserve">, </w:t>
      </w:r>
      <w:r>
        <w:rPr>
          <w:lang w:val="hu-HU"/>
        </w:rPr>
        <w:t>mértékegység</w:t>
      </w:r>
      <w:r w:rsidRPr="00F16D53">
        <w:rPr>
          <w:lang w:val="hu-HU"/>
        </w:rPr>
        <w:t>):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b/>
          <w:bCs/>
          <w:lang w:val="hu-HU"/>
        </w:rPr>
        <w:t>a)</w:t>
      </w:r>
      <w:r w:rsidRPr="00F16D53">
        <w:rPr>
          <w:lang w:val="hu-HU"/>
        </w:rPr>
        <w:t>. . . . . . . . . .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b/>
          <w:bCs/>
          <w:lang w:val="hu-HU"/>
        </w:rPr>
        <w:t>b)</w:t>
      </w:r>
      <w:r w:rsidRPr="00F16D53">
        <w:rPr>
          <w:lang w:val="hu-HU"/>
        </w:rPr>
        <w:t>. . . . . . . . . .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lang w:val="hu-HU"/>
        </w:rPr>
        <w:t>. . . . . . . . . .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lang w:val="hu-HU"/>
        </w:rPr>
        <w:t>. . . . . . . . . .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lang w:val="hu-HU"/>
        </w:rPr>
        <w:t>. . . . . . . . . .</w:t>
      </w:r>
    </w:p>
    <w:p w:rsidR="003240C6" w:rsidRPr="00F16D53" w:rsidRDefault="003240C6" w:rsidP="000A6454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b/>
          <w:bCs/>
          <w:lang w:val="hu-HU"/>
        </w:rPr>
        <w:t>C2.</w:t>
      </w:r>
      <w:r>
        <w:rPr>
          <w:lang w:val="hu-HU"/>
        </w:rPr>
        <w:t>Fizikai mutatók</w:t>
      </w:r>
      <w:r w:rsidRPr="00F16D53">
        <w:rPr>
          <w:lang w:val="hu-HU"/>
        </w:rPr>
        <w:t xml:space="preserve"> </w:t>
      </w:r>
      <w:r>
        <w:rPr>
          <w:lang w:val="hu-HU"/>
        </w:rPr>
        <w:t>(megnevezés</w:t>
      </w:r>
      <w:r w:rsidRPr="00F16D53">
        <w:rPr>
          <w:lang w:val="hu-HU"/>
        </w:rPr>
        <w:t xml:space="preserve">, </w:t>
      </w:r>
      <w:r>
        <w:rPr>
          <w:lang w:val="hu-HU"/>
        </w:rPr>
        <w:t>mértékegység</w:t>
      </w:r>
      <w:r w:rsidRPr="00F16D53">
        <w:rPr>
          <w:lang w:val="hu-HU"/>
        </w:rPr>
        <w:t>):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b/>
          <w:bCs/>
          <w:lang w:val="hu-HU"/>
        </w:rPr>
        <w:t>a)</w:t>
      </w:r>
      <w:r w:rsidRPr="00F16D53">
        <w:rPr>
          <w:lang w:val="hu-HU"/>
        </w:rPr>
        <w:t>. . . . . . . . . .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b/>
          <w:bCs/>
          <w:lang w:val="hu-HU"/>
        </w:rPr>
        <w:t>b)</w:t>
      </w:r>
      <w:r w:rsidRPr="00F16D53">
        <w:rPr>
          <w:lang w:val="hu-HU"/>
        </w:rPr>
        <w:t>. . . . . . . . . .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lang w:val="hu-HU"/>
        </w:rPr>
        <w:t>. . . . . . . . . .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lang w:val="hu-HU"/>
        </w:rPr>
        <w:t>. . . . . . . . . .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lang w:val="hu-HU"/>
        </w:rPr>
        <w:t>. . . . . . . . . .</w:t>
      </w:r>
    </w:p>
    <w:p w:rsidR="003240C6" w:rsidRPr="00F16D53" w:rsidRDefault="003240C6" w:rsidP="000A6454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b/>
          <w:bCs/>
          <w:lang w:val="hu-HU"/>
        </w:rPr>
        <w:t>C3.</w:t>
      </w:r>
      <w:r>
        <w:rPr>
          <w:lang w:val="hu-HU"/>
        </w:rPr>
        <w:t>Eredménymutatók</w:t>
      </w:r>
      <w:r w:rsidRPr="00F16D53">
        <w:rPr>
          <w:lang w:val="hu-HU"/>
        </w:rPr>
        <w:t xml:space="preserve"> </w:t>
      </w:r>
      <w:r>
        <w:rPr>
          <w:lang w:val="hu-HU"/>
        </w:rPr>
        <w:t>(megnevezés</w:t>
      </w:r>
      <w:r w:rsidRPr="00F16D53">
        <w:rPr>
          <w:lang w:val="hu-HU"/>
        </w:rPr>
        <w:t xml:space="preserve">, </w:t>
      </w:r>
      <w:r>
        <w:rPr>
          <w:lang w:val="hu-HU"/>
        </w:rPr>
        <w:t>mértékegység</w:t>
      </w:r>
      <w:r w:rsidRPr="00F16D53">
        <w:rPr>
          <w:lang w:val="hu-HU"/>
        </w:rPr>
        <w:t>):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b/>
          <w:bCs/>
          <w:lang w:val="hu-HU"/>
        </w:rPr>
        <w:t>a)</w:t>
      </w:r>
      <w:r w:rsidRPr="00F16D53">
        <w:rPr>
          <w:lang w:val="hu-HU"/>
        </w:rPr>
        <w:t>. . . . . . . . . .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b/>
          <w:bCs/>
          <w:lang w:val="hu-HU"/>
        </w:rPr>
        <w:t>b)</w:t>
      </w:r>
      <w:r w:rsidRPr="00F16D53">
        <w:rPr>
          <w:lang w:val="hu-HU"/>
        </w:rPr>
        <w:t>. . . . . . . . . .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lang w:val="hu-HU"/>
        </w:rPr>
        <w:t>. . . . . . . . . .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lang w:val="hu-HU"/>
        </w:rPr>
        <w:t>. . . . . . . . . .</w:t>
      </w:r>
    </w:p>
    <w:p w:rsidR="003240C6" w:rsidRPr="00F16D53" w:rsidRDefault="003240C6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3240C6" w:rsidRPr="00F16D53" w:rsidRDefault="003240C6" w:rsidP="002455BA">
      <w:pPr>
        <w:pStyle w:val="alp0s1"/>
        <w:shd w:val="clear" w:color="auto" w:fill="FFFFFF"/>
        <w:spacing w:before="0" w:beforeAutospacing="0" w:after="0" w:afterAutospacing="0"/>
        <w:jc w:val="center"/>
        <w:rPr>
          <w:lang w:val="hu-HU"/>
        </w:rPr>
      </w:pPr>
      <w:r>
        <w:rPr>
          <w:lang w:val="hu-HU"/>
        </w:rPr>
        <w:t>Jogi képviselők</w:t>
      </w:r>
      <w:r w:rsidRPr="00F16D53">
        <w:rPr>
          <w:lang w:val="hu-HU"/>
        </w:rPr>
        <w:t>:</w:t>
      </w:r>
      <w:r w:rsidRPr="00F16D53">
        <w:rPr>
          <w:lang w:val="hu-HU"/>
        </w:rPr>
        <w:br/>
        <w:t>. . . . . . . . . .</w:t>
      </w:r>
      <w:r w:rsidRPr="00F16D53">
        <w:rPr>
          <w:lang w:val="hu-HU"/>
        </w:rPr>
        <w:br/>
      </w:r>
      <w:r>
        <w:rPr>
          <w:lang w:val="hu-HU"/>
        </w:rPr>
        <w:t>(név, keresztnév, beosztás</w:t>
      </w:r>
      <w:r w:rsidRPr="00EA01AB">
        <w:rPr>
          <w:lang w:val="hu-HU"/>
        </w:rPr>
        <w:t>, sportszervezeti struktúra aláírása és pecsétje)</w:t>
      </w:r>
    </w:p>
    <w:p w:rsidR="003240C6" w:rsidRPr="00F16D53" w:rsidRDefault="003240C6" w:rsidP="002455BA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3240C6" w:rsidRPr="00F16D53" w:rsidRDefault="003240C6" w:rsidP="002455BA">
      <w:pPr>
        <w:pStyle w:val="alp0s1"/>
        <w:shd w:val="clear" w:color="auto" w:fill="FFFFFF"/>
        <w:spacing w:before="0" w:beforeAutospacing="0" w:after="0" w:afterAutospacing="0"/>
        <w:jc w:val="center"/>
        <w:rPr>
          <w:lang w:val="hu-HU"/>
        </w:rPr>
      </w:pPr>
    </w:p>
    <w:sectPr w:rsidR="003240C6" w:rsidRPr="00F16D53" w:rsidSect="003D7C12">
      <w:pgSz w:w="12240" w:h="15840"/>
      <w:pgMar w:top="1276" w:right="895" w:bottom="568" w:left="1207" w:header="0" w:footer="3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03CFF"/>
    <w:multiLevelType w:val="hybridMultilevel"/>
    <w:tmpl w:val="AFBAFD78"/>
    <w:lvl w:ilvl="0" w:tplc="F72C1E5A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028345A"/>
    <w:multiLevelType w:val="hybridMultilevel"/>
    <w:tmpl w:val="C622AECA"/>
    <w:lvl w:ilvl="0" w:tplc="EAD6D4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690E0756"/>
    <w:multiLevelType w:val="hybridMultilevel"/>
    <w:tmpl w:val="85521A9C"/>
    <w:lvl w:ilvl="0" w:tplc="ABCE8158">
      <w:start w:val="10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46F6"/>
    <w:rsid w:val="00013DC9"/>
    <w:rsid w:val="000475C5"/>
    <w:rsid w:val="000A6454"/>
    <w:rsid w:val="000C27CA"/>
    <w:rsid w:val="000D36BC"/>
    <w:rsid w:val="00122690"/>
    <w:rsid w:val="00152C2D"/>
    <w:rsid w:val="001856D2"/>
    <w:rsid w:val="001D67BC"/>
    <w:rsid w:val="001E747A"/>
    <w:rsid w:val="002455BA"/>
    <w:rsid w:val="00294F82"/>
    <w:rsid w:val="002D07AE"/>
    <w:rsid w:val="002E2330"/>
    <w:rsid w:val="002E5CB9"/>
    <w:rsid w:val="002F1417"/>
    <w:rsid w:val="002F6DC8"/>
    <w:rsid w:val="0031416B"/>
    <w:rsid w:val="003240C6"/>
    <w:rsid w:val="00353611"/>
    <w:rsid w:val="003B0AFD"/>
    <w:rsid w:val="003B46F6"/>
    <w:rsid w:val="003D7C12"/>
    <w:rsid w:val="00444F60"/>
    <w:rsid w:val="00453F1A"/>
    <w:rsid w:val="00476F8C"/>
    <w:rsid w:val="00490461"/>
    <w:rsid w:val="004C2950"/>
    <w:rsid w:val="00504590"/>
    <w:rsid w:val="00531F08"/>
    <w:rsid w:val="005458AA"/>
    <w:rsid w:val="00566412"/>
    <w:rsid w:val="00585121"/>
    <w:rsid w:val="005D7572"/>
    <w:rsid w:val="00715F5F"/>
    <w:rsid w:val="0074307A"/>
    <w:rsid w:val="00783854"/>
    <w:rsid w:val="007A0307"/>
    <w:rsid w:val="007A48FB"/>
    <w:rsid w:val="008242EF"/>
    <w:rsid w:val="00904C8E"/>
    <w:rsid w:val="00930BC5"/>
    <w:rsid w:val="009769F4"/>
    <w:rsid w:val="009B14D1"/>
    <w:rsid w:val="009D20E2"/>
    <w:rsid w:val="009D6DDE"/>
    <w:rsid w:val="009F1A02"/>
    <w:rsid w:val="009F2470"/>
    <w:rsid w:val="00A223A0"/>
    <w:rsid w:val="00A33B61"/>
    <w:rsid w:val="00A55111"/>
    <w:rsid w:val="00A57D6E"/>
    <w:rsid w:val="00AA754F"/>
    <w:rsid w:val="00B60B7E"/>
    <w:rsid w:val="00B63B0A"/>
    <w:rsid w:val="00B76814"/>
    <w:rsid w:val="00BE3B6B"/>
    <w:rsid w:val="00BF3F1A"/>
    <w:rsid w:val="00C03EC9"/>
    <w:rsid w:val="00C33CE5"/>
    <w:rsid w:val="00C469AE"/>
    <w:rsid w:val="00C476B6"/>
    <w:rsid w:val="00C8480C"/>
    <w:rsid w:val="00CA7690"/>
    <w:rsid w:val="00CB0D79"/>
    <w:rsid w:val="00CB27D9"/>
    <w:rsid w:val="00CC4663"/>
    <w:rsid w:val="00D361BD"/>
    <w:rsid w:val="00DC1F7F"/>
    <w:rsid w:val="00E04CC1"/>
    <w:rsid w:val="00E15E05"/>
    <w:rsid w:val="00E16A00"/>
    <w:rsid w:val="00E35668"/>
    <w:rsid w:val="00E61776"/>
    <w:rsid w:val="00E8128B"/>
    <w:rsid w:val="00E84BE0"/>
    <w:rsid w:val="00EA01AB"/>
    <w:rsid w:val="00EE614D"/>
    <w:rsid w:val="00F16D53"/>
    <w:rsid w:val="00F51602"/>
    <w:rsid w:val="00FE3403"/>
    <w:rsid w:val="00FE3FC8"/>
    <w:rsid w:val="00FF3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6F6"/>
    <w:pPr>
      <w:widowControl w:val="0"/>
    </w:pPr>
    <w:rPr>
      <w:rFonts w:ascii="Arial Unicode MS" w:hAnsi="Arial Unicode MS" w:cs="Arial Unicode MS"/>
      <w:color w:val="000000"/>
      <w:sz w:val="24"/>
      <w:szCs w:val="24"/>
      <w:lang w:val="en-US"/>
    </w:rPr>
  </w:style>
  <w:style w:type="paragraph" w:styleId="Heading4">
    <w:name w:val="heading 4"/>
    <w:basedOn w:val="Normal"/>
    <w:link w:val="Heading4Char"/>
    <w:uiPriority w:val="99"/>
    <w:qFormat/>
    <w:rsid w:val="003B46F6"/>
    <w:pPr>
      <w:widowControl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color w:val="auto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3B46F6"/>
    <w:rPr>
      <w:rFonts w:ascii="Times New Roman" w:hAnsi="Times New Roman" w:cs="Times New Roman"/>
      <w:b/>
      <w:bCs/>
      <w:sz w:val="24"/>
      <w:szCs w:val="24"/>
      <w:lang w:val="en-US"/>
    </w:rPr>
  </w:style>
  <w:style w:type="character" w:styleId="Emphasis">
    <w:name w:val="Emphasis"/>
    <w:basedOn w:val="DefaultParagraphFont"/>
    <w:uiPriority w:val="99"/>
    <w:qFormat/>
    <w:rsid w:val="00476F8C"/>
    <w:rPr>
      <w:rFonts w:cs="Times New Roman"/>
      <w:i/>
      <w:iCs/>
    </w:rPr>
  </w:style>
  <w:style w:type="paragraph" w:styleId="NoSpacing">
    <w:name w:val="No Spacing"/>
    <w:uiPriority w:val="99"/>
    <w:qFormat/>
    <w:rsid w:val="00476F8C"/>
    <w:rPr>
      <w:lang w:val="en-US" w:eastAsia="en-US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99"/>
    <w:qFormat/>
    <w:rsid w:val="00476F8C"/>
    <w:pPr>
      <w:ind w:left="720"/>
    </w:pPr>
    <w:rPr>
      <w:rFonts w:ascii="Calibri" w:hAnsi="Calibri" w:cs="Times New Roman"/>
      <w:b/>
      <w:color w:val="auto"/>
      <w:spacing w:val="-3"/>
      <w:szCs w:val="20"/>
      <w:lang w:val="ro-RO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99"/>
    <w:locked/>
    <w:rsid w:val="00476F8C"/>
    <w:rPr>
      <w:b/>
      <w:spacing w:val="-3"/>
      <w:sz w:val="24"/>
    </w:rPr>
  </w:style>
  <w:style w:type="character" w:customStyle="1" w:styleId="Szvegtrzs2Exact">
    <w:name w:val="Szövegtörzs (2) Exact"/>
    <w:uiPriority w:val="99"/>
    <w:rsid w:val="003B46F6"/>
    <w:rPr>
      <w:rFonts w:ascii="Times New Roman" w:hAnsi="Times New Roman"/>
      <w:u w:val="none"/>
    </w:rPr>
  </w:style>
  <w:style w:type="character" w:customStyle="1" w:styleId="Szvegtrzs3">
    <w:name w:val="Szövegtörzs (3)_"/>
    <w:link w:val="Szvegtrzs30"/>
    <w:uiPriority w:val="99"/>
    <w:locked/>
    <w:rsid w:val="003B46F6"/>
    <w:rPr>
      <w:b/>
      <w:shd w:val="clear" w:color="auto" w:fill="FFFFFF"/>
    </w:rPr>
  </w:style>
  <w:style w:type="character" w:customStyle="1" w:styleId="Szvegtrzs2">
    <w:name w:val="Szövegtörzs (2)_"/>
    <w:link w:val="Szvegtrzs21"/>
    <w:uiPriority w:val="99"/>
    <w:locked/>
    <w:rsid w:val="003B46F6"/>
    <w:rPr>
      <w:shd w:val="clear" w:color="auto" w:fill="FFFFFF"/>
    </w:rPr>
  </w:style>
  <w:style w:type="character" w:customStyle="1" w:styleId="Szvegtrzs211pt">
    <w:name w:val="Szövegtörzs (2) + 11 pt"/>
    <w:aliases w:val="Félkövér"/>
    <w:uiPriority w:val="99"/>
    <w:rsid w:val="003B46F6"/>
    <w:rPr>
      <w:b/>
      <w:color w:val="000000"/>
      <w:spacing w:val="0"/>
      <w:w w:val="100"/>
      <w:position w:val="0"/>
      <w:sz w:val="22"/>
      <w:lang w:val="ro-RO" w:eastAsia="ro-RO"/>
    </w:rPr>
  </w:style>
  <w:style w:type="character" w:customStyle="1" w:styleId="Szvegtrzs29">
    <w:name w:val="Szövegtörzs (2) + 9"/>
    <w:aliases w:val="5 pt"/>
    <w:uiPriority w:val="99"/>
    <w:rsid w:val="003B46F6"/>
    <w:rPr>
      <w:color w:val="000000"/>
      <w:spacing w:val="0"/>
      <w:w w:val="100"/>
      <w:position w:val="0"/>
      <w:sz w:val="19"/>
      <w:lang w:val="ro-RO" w:eastAsia="ro-RO"/>
    </w:rPr>
  </w:style>
  <w:style w:type="character" w:customStyle="1" w:styleId="Szvegtrzs20">
    <w:name w:val="Szövegtörzs (2)"/>
    <w:uiPriority w:val="99"/>
    <w:rsid w:val="003B46F6"/>
    <w:rPr>
      <w:color w:val="000000"/>
      <w:spacing w:val="0"/>
      <w:w w:val="100"/>
      <w:position w:val="0"/>
      <w:sz w:val="24"/>
      <w:lang w:val="ro-RO" w:eastAsia="ro-RO"/>
    </w:rPr>
  </w:style>
  <w:style w:type="character" w:customStyle="1" w:styleId="Szvegtrzs4">
    <w:name w:val="Szövegtörzs (4)_"/>
    <w:link w:val="Szvegtrzs40"/>
    <w:uiPriority w:val="99"/>
    <w:locked/>
    <w:rsid w:val="003B46F6"/>
    <w:rPr>
      <w:sz w:val="18"/>
      <w:shd w:val="clear" w:color="auto" w:fill="FFFFFF"/>
    </w:rPr>
  </w:style>
  <w:style w:type="character" w:customStyle="1" w:styleId="Tblzatfelirata">
    <w:name w:val="Táblázat felirata_"/>
    <w:link w:val="Tblzatfelirata0"/>
    <w:uiPriority w:val="99"/>
    <w:locked/>
    <w:rsid w:val="003B46F6"/>
    <w:rPr>
      <w:b/>
      <w:shd w:val="clear" w:color="auto" w:fill="FFFFFF"/>
    </w:rPr>
  </w:style>
  <w:style w:type="character" w:customStyle="1" w:styleId="Szvegtrzs2Impact">
    <w:name w:val="Szövegtörzs (2) + Impact"/>
    <w:aliases w:val="9,5 pt2"/>
    <w:uiPriority w:val="99"/>
    <w:rsid w:val="003B46F6"/>
    <w:rPr>
      <w:rFonts w:ascii="Impact" w:hAnsi="Impact"/>
      <w:color w:val="000000"/>
      <w:spacing w:val="0"/>
      <w:w w:val="100"/>
      <w:position w:val="0"/>
      <w:sz w:val="19"/>
      <w:lang w:val="ro-RO" w:eastAsia="ro-RO"/>
    </w:rPr>
  </w:style>
  <w:style w:type="character" w:customStyle="1" w:styleId="Szvegtrzs24">
    <w:name w:val="Szövegtörzs (2) + 4"/>
    <w:aliases w:val="5 pt1,Félkövér1"/>
    <w:uiPriority w:val="99"/>
    <w:rsid w:val="003B46F6"/>
    <w:rPr>
      <w:b/>
      <w:color w:val="000000"/>
      <w:spacing w:val="0"/>
      <w:w w:val="100"/>
      <w:position w:val="0"/>
      <w:sz w:val="9"/>
      <w:lang w:val="ro-RO" w:eastAsia="ro-RO"/>
    </w:rPr>
  </w:style>
  <w:style w:type="character" w:customStyle="1" w:styleId="Szvegtrzs2TrebuchetMS">
    <w:name w:val="Szövegtörzs (2) + Trebuchet MS"/>
    <w:aliases w:val="4 pt"/>
    <w:uiPriority w:val="99"/>
    <w:rsid w:val="003B46F6"/>
    <w:rPr>
      <w:rFonts w:ascii="Trebuchet MS" w:hAnsi="Trebuchet MS"/>
      <w:b/>
      <w:color w:val="000000"/>
      <w:spacing w:val="0"/>
      <w:w w:val="100"/>
      <w:position w:val="0"/>
      <w:sz w:val="8"/>
      <w:lang w:val="ro-RO" w:eastAsia="ro-RO"/>
    </w:rPr>
  </w:style>
  <w:style w:type="character" w:customStyle="1" w:styleId="Szvegtrzs211pt1">
    <w:name w:val="Szövegtörzs (2) + 11 pt1"/>
    <w:uiPriority w:val="99"/>
    <w:rsid w:val="003B46F6"/>
    <w:rPr>
      <w:color w:val="000000"/>
      <w:spacing w:val="0"/>
      <w:w w:val="100"/>
      <w:position w:val="0"/>
      <w:sz w:val="22"/>
      <w:lang w:val="ro-RO" w:eastAsia="ro-RO"/>
    </w:rPr>
  </w:style>
  <w:style w:type="character" w:customStyle="1" w:styleId="Szvegtrzs2LucidaSansUnicode">
    <w:name w:val="Szövegtörzs (2) + Lucida Sans Unicode"/>
    <w:aliases w:val="6 pt"/>
    <w:uiPriority w:val="99"/>
    <w:rsid w:val="003B46F6"/>
    <w:rPr>
      <w:rFonts w:ascii="Lucida Sans Unicode" w:hAnsi="Lucida Sans Unicode"/>
      <w:color w:val="000000"/>
      <w:spacing w:val="0"/>
      <w:w w:val="100"/>
      <w:position w:val="0"/>
      <w:sz w:val="12"/>
      <w:lang w:val="ro-RO" w:eastAsia="ro-RO"/>
    </w:rPr>
  </w:style>
  <w:style w:type="paragraph" w:customStyle="1" w:styleId="Szvegtrzs21">
    <w:name w:val="Szövegtörzs (2)1"/>
    <w:basedOn w:val="Normal"/>
    <w:link w:val="Szvegtrzs2"/>
    <w:uiPriority w:val="99"/>
    <w:rsid w:val="003B46F6"/>
    <w:pPr>
      <w:shd w:val="clear" w:color="auto" w:fill="FFFFFF"/>
      <w:spacing w:line="274" w:lineRule="exact"/>
      <w:jc w:val="both"/>
    </w:pPr>
    <w:rPr>
      <w:rFonts w:ascii="Calibri" w:hAnsi="Calibri" w:cs="Times New Roman"/>
      <w:color w:val="auto"/>
      <w:sz w:val="20"/>
      <w:szCs w:val="20"/>
      <w:shd w:val="clear" w:color="auto" w:fill="FFFFFF"/>
      <w:lang w:val="ro-RO"/>
    </w:rPr>
  </w:style>
  <w:style w:type="paragraph" w:customStyle="1" w:styleId="Szvegtrzs30">
    <w:name w:val="Szövegtörzs (3)"/>
    <w:basedOn w:val="Normal"/>
    <w:link w:val="Szvegtrzs3"/>
    <w:uiPriority w:val="99"/>
    <w:rsid w:val="003B46F6"/>
    <w:pPr>
      <w:shd w:val="clear" w:color="auto" w:fill="FFFFFF"/>
      <w:spacing w:after="300" w:line="240" w:lineRule="atLeast"/>
      <w:jc w:val="both"/>
    </w:pPr>
    <w:rPr>
      <w:rFonts w:ascii="Calibri" w:hAnsi="Calibri" w:cs="Times New Roman"/>
      <w:b/>
      <w:color w:val="auto"/>
      <w:sz w:val="20"/>
      <w:szCs w:val="20"/>
      <w:shd w:val="clear" w:color="auto" w:fill="FFFFFF"/>
      <w:lang w:val="ro-RO"/>
    </w:rPr>
  </w:style>
  <w:style w:type="paragraph" w:customStyle="1" w:styleId="Szvegtrzs40">
    <w:name w:val="Szövegtörzs (4)"/>
    <w:basedOn w:val="Normal"/>
    <w:link w:val="Szvegtrzs4"/>
    <w:uiPriority w:val="99"/>
    <w:rsid w:val="003B46F6"/>
    <w:pPr>
      <w:shd w:val="clear" w:color="auto" w:fill="FFFFFF"/>
      <w:spacing w:before="960" w:line="206" w:lineRule="exact"/>
      <w:ind w:firstLine="260"/>
    </w:pPr>
    <w:rPr>
      <w:rFonts w:ascii="Calibri" w:hAnsi="Calibri" w:cs="Times New Roman"/>
      <w:color w:val="auto"/>
      <w:sz w:val="18"/>
      <w:szCs w:val="20"/>
      <w:shd w:val="clear" w:color="auto" w:fill="FFFFFF"/>
      <w:lang w:val="ro-RO"/>
    </w:rPr>
  </w:style>
  <w:style w:type="paragraph" w:customStyle="1" w:styleId="Tblzatfelirata0">
    <w:name w:val="Táblázat felirata"/>
    <w:basedOn w:val="Normal"/>
    <w:link w:val="Tblzatfelirata"/>
    <w:uiPriority w:val="99"/>
    <w:rsid w:val="003B46F6"/>
    <w:pPr>
      <w:shd w:val="clear" w:color="auto" w:fill="FFFFFF"/>
      <w:spacing w:line="278" w:lineRule="exact"/>
      <w:jc w:val="both"/>
    </w:pPr>
    <w:rPr>
      <w:rFonts w:ascii="Calibri" w:hAnsi="Calibri" w:cs="Times New Roman"/>
      <w:b/>
      <w:color w:val="auto"/>
      <w:sz w:val="20"/>
      <w:szCs w:val="20"/>
      <w:shd w:val="clear" w:color="auto" w:fill="FFFFFF"/>
      <w:lang w:val="ro-RO"/>
    </w:rPr>
  </w:style>
  <w:style w:type="character" w:styleId="Hyperlink">
    <w:name w:val="Hyperlink"/>
    <w:basedOn w:val="DefaultParagraphFont"/>
    <w:uiPriority w:val="99"/>
    <w:rsid w:val="003B46F6"/>
    <w:rPr>
      <w:rFonts w:cs="Times New Roman"/>
      <w:color w:val="0000FF"/>
      <w:u w:val="single"/>
    </w:rPr>
  </w:style>
  <w:style w:type="paragraph" w:customStyle="1" w:styleId="alp0s1t15">
    <w:name w:val="a_l p_0 s_1 t_15"/>
    <w:basedOn w:val="Normal"/>
    <w:uiPriority w:val="99"/>
    <w:rsid w:val="003B46F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alp0s1">
    <w:name w:val="a_l p_0 s_1"/>
    <w:basedOn w:val="Normal"/>
    <w:uiPriority w:val="99"/>
    <w:rsid w:val="003B46F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en-US"/>
    </w:rPr>
  </w:style>
  <w:style w:type="table" w:styleId="TableGrid">
    <w:name w:val="Table Grid"/>
    <w:basedOn w:val="TableNormal"/>
    <w:uiPriority w:val="99"/>
    <w:rsid w:val="003B46F6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1324</TotalTime>
  <Pages>14</Pages>
  <Words>2649</Words>
  <Characters>15366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Balint.Tunde</cp:lastModifiedBy>
  <cp:revision>72</cp:revision>
  <cp:lastPrinted>2019-05-28T11:38:00Z</cp:lastPrinted>
  <dcterms:created xsi:type="dcterms:W3CDTF">2019-07-24T08:59:00Z</dcterms:created>
  <dcterms:modified xsi:type="dcterms:W3CDTF">2022-09-08T07:49:00Z</dcterms:modified>
</cp:coreProperties>
</file>