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6547" w:rsidRPr="00CB260D" w:rsidRDefault="001258BF" w:rsidP="00CB260D">
      <w:pPr>
        <w:widowControl w:val="0"/>
        <w:spacing w:after="0" w:line="240" w:lineRule="auto"/>
        <w:rPr>
          <w:rFonts w:ascii="Times New Roman" w:hAnsi="Times New Roman" w:cs="Times New Roman"/>
          <w:sz w:val="24"/>
          <w:szCs w:val="24"/>
        </w:rPr>
      </w:pPr>
      <w:r w:rsidRPr="00CB260D">
        <w:rPr>
          <w:rFonts w:ascii="Times New Roman" w:hAnsi="Times New Roman" w:cs="Times New Roman"/>
          <w:sz w:val="24"/>
          <w:szCs w:val="24"/>
        </w:rPr>
        <w:t>Anexa</w:t>
      </w:r>
      <w:r w:rsidR="00466547" w:rsidRPr="00CB260D">
        <w:rPr>
          <w:rFonts w:ascii="Times New Roman" w:hAnsi="Times New Roman" w:cs="Times New Roman"/>
          <w:sz w:val="24"/>
          <w:szCs w:val="24"/>
        </w:rPr>
        <w:t xml:space="preserve"> nr. 3 </w:t>
      </w:r>
      <w:r w:rsidRPr="00CB260D">
        <w:rPr>
          <w:rFonts w:ascii="Times New Roman" w:hAnsi="Times New Roman" w:cs="Times New Roman"/>
          <w:sz w:val="24"/>
          <w:szCs w:val="24"/>
        </w:rPr>
        <w:t>la HCL nr.____/2022</w:t>
      </w:r>
    </w:p>
    <w:p w:rsidR="00466547" w:rsidRPr="00CB260D" w:rsidRDefault="00466547" w:rsidP="00CB260D">
      <w:pPr>
        <w:widowControl w:val="0"/>
        <w:spacing w:after="0" w:line="240" w:lineRule="auto"/>
        <w:rPr>
          <w:rFonts w:ascii="Times New Roman" w:hAnsi="Times New Roman" w:cs="Times New Roman"/>
          <w:sz w:val="24"/>
          <w:szCs w:val="24"/>
        </w:rPr>
      </w:pPr>
    </w:p>
    <w:p w:rsidR="00466547" w:rsidRPr="00CB260D" w:rsidRDefault="001258BF" w:rsidP="00CB260D">
      <w:pPr>
        <w:widowControl w:val="0"/>
        <w:spacing w:after="0" w:line="240" w:lineRule="auto"/>
        <w:jc w:val="center"/>
        <w:rPr>
          <w:rFonts w:ascii="Times New Roman" w:hAnsi="Times New Roman" w:cs="Times New Roman"/>
          <w:b/>
          <w:sz w:val="24"/>
          <w:szCs w:val="24"/>
        </w:rPr>
      </w:pPr>
      <w:r w:rsidRPr="00CB260D">
        <w:rPr>
          <w:rFonts w:ascii="Times New Roman" w:hAnsi="Times New Roman" w:cs="Times New Roman"/>
          <w:b/>
          <w:sz w:val="24"/>
          <w:szCs w:val="24"/>
        </w:rPr>
        <w:t>REGULAMENT</w:t>
      </w:r>
    </w:p>
    <w:p w:rsidR="00466547" w:rsidRPr="00CB260D" w:rsidRDefault="00466547" w:rsidP="00CB260D">
      <w:pPr>
        <w:widowControl w:val="0"/>
        <w:spacing w:after="0" w:line="240" w:lineRule="auto"/>
        <w:jc w:val="center"/>
        <w:rPr>
          <w:rFonts w:ascii="Times New Roman" w:hAnsi="Times New Roman" w:cs="Times New Roman"/>
          <w:b/>
          <w:sz w:val="24"/>
          <w:szCs w:val="24"/>
        </w:rPr>
      </w:pPr>
      <w:r w:rsidRPr="00CB260D">
        <w:rPr>
          <w:rFonts w:ascii="Times New Roman" w:hAnsi="Times New Roman" w:cs="Times New Roman"/>
          <w:b/>
          <w:sz w:val="24"/>
          <w:szCs w:val="24"/>
        </w:rPr>
        <w:t xml:space="preserve">de organizare şi </w:t>
      </w:r>
      <w:r w:rsidR="001E3AC7" w:rsidRPr="00CB260D">
        <w:rPr>
          <w:rFonts w:ascii="Times New Roman" w:hAnsi="Times New Roman" w:cs="Times New Roman"/>
          <w:b/>
          <w:sz w:val="24"/>
          <w:szCs w:val="24"/>
        </w:rPr>
        <w:t>funcționare</w:t>
      </w:r>
      <w:r w:rsidRPr="00CB260D">
        <w:rPr>
          <w:rFonts w:ascii="Times New Roman" w:hAnsi="Times New Roman" w:cs="Times New Roman"/>
          <w:b/>
          <w:sz w:val="24"/>
          <w:szCs w:val="24"/>
        </w:rPr>
        <w:t xml:space="preserve"> a </w:t>
      </w:r>
      <w:r w:rsidR="001E3AC7" w:rsidRPr="00CB260D">
        <w:rPr>
          <w:rFonts w:ascii="Times New Roman" w:hAnsi="Times New Roman" w:cs="Times New Roman"/>
          <w:b/>
          <w:sz w:val="24"/>
          <w:szCs w:val="24"/>
        </w:rPr>
        <w:t>activităților</w:t>
      </w:r>
      <w:r w:rsidRPr="00CB260D">
        <w:rPr>
          <w:rFonts w:ascii="Times New Roman" w:hAnsi="Times New Roman" w:cs="Times New Roman"/>
          <w:b/>
          <w:sz w:val="24"/>
          <w:szCs w:val="24"/>
        </w:rPr>
        <w:t xml:space="preserve"> de deratizare, </w:t>
      </w:r>
      <w:r w:rsidR="001E3AC7" w:rsidRPr="00CB260D">
        <w:rPr>
          <w:rFonts w:ascii="Times New Roman" w:hAnsi="Times New Roman" w:cs="Times New Roman"/>
          <w:b/>
          <w:sz w:val="24"/>
          <w:szCs w:val="24"/>
        </w:rPr>
        <w:t>dezinsecție</w:t>
      </w:r>
      <w:r w:rsidRPr="00CB260D">
        <w:rPr>
          <w:rFonts w:ascii="Times New Roman" w:hAnsi="Times New Roman" w:cs="Times New Roman"/>
          <w:b/>
          <w:sz w:val="24"/>
          <w:szCs w:val="24"/>
        </w:rPr>
        <w:t xml:space="preserve">, </w:t>
      </w:r>
      <w:r w:rsidR="001E3AC7" w:rsidRPr="00CB260D">
        <w:rPr>
          <w:rFonts w:ascii="Times New Roman" w:hAnsi="Times New Roman" w:cs="Times New Roman"/>
          <w:b/>
          <w:sz w:val="24"/>
          <w:szCs w:val="24"/>
        </w:rPr>
        <w:t>dezinfecție</w:t>
      </w:r>
      <w:r w:rsidRPr="00CB260D">
        <w:rPr>
          <w:rFonts w:ascii="Times New Roman" w:hAnsi="Times New Roman" w:cs="Times New Roman"/>
          <w:b/>
          <w:sz w:val="24"/>
          <w:szCs w:val="24"/>
        </w:rPr>
        <w:t xml:space="preserve"> în </w:t>
      </w:r>
      <w:r w:rsidR="00527C53" w:rsidRPr="00CB260D">
        <w:rPr>
          <w:rFonts w:ascii="Times New Roman" w:hAnsi="Times New Roman" w:cs="Times New Roman"/>
          <w:b/>
          <w:sz w:val="24"/>
          <w:szCs w:val="24"/>
        </w:rPr>
        <w:t>m</w:t>
      </w:r>
      <w:r w:rsidRPr="00CB260D">
        <w:rPr>
          <w:rFonts w:ascii="Times New Roman" w:hAnsi="Times New Roman" w:cs="Times New Roman"/>
          <w:b/>
          <w:sz w:val="24"/>
          <w:szCs w:val="24"/>
        </w:rPr>
        <w:t>unicipiul Sfântu Gheorghe</w:t>
      </w:r>
    </w:p>
    <w:p w:rsidR="00466547" w:rsidRPr="00CB260D" w:rsidRDefault="00466547" w:rsidP="00CB260D">
      <w:pPr>
        <w:widowControl w:val="0"/>
        <w:spacing w:after="0" w:line="240" w:lineRule="auto"/>
        <w:ind w:hanging="10"/>
        <w:jc w:val="both"/>
        <w:rPr>
          <w:rFonts w:ascii="Times New Roman" w:hAnsi="Times New Roman" w:cs="Times New Roman"/>
          <w:b/>
          <w:sz w:val="24"/>
          <w:szCs w:val="24"/>
        </w:rPr>
      </w:pPr>
    </w:p>
    <w:p w:rsidR="00466547" w:rsidRPr="00CB260D" w:rsidRDefault="00466547" w:rsidP="00CB260D">
      <w:pPr>
        <w:widowControl w:val="0"/>
        <w:spacing w:after="0" w:line="240" w:lineRule="auto"/>
        <w:ind w:firstLine="709"/>
        <w:jc w:val="both"/>
        <w:rPr>
          <w:rFonts w:ascii="Times New Roman" w:hAnsi="Times New Roman" w:cs="Times New Roman"/>
          <w:sz w:val="24"/>
          <w:szCs w:val="24"/>
        </w:rPr>
      </w:pPr>
      <w:r w:rsidRPr="00CB260D">
        <w:rPr>
          <w:rFonts w:ascii="Times New Roman" w:hAnsi="Times New Roman" w:cs="Times New Roman"/>
          <w:b/>
          <w:sz w:val="24"/>
          <w:szCs w:val="24"/>
        </w:rPr>
        <w:t>CAPITOLUL I. DISPOZIŢII GENERALE</w:t>
      </w:r>
    </w:p>
    <w:p w:rsidR="00466547" w:rsidRPr="00CB260D" w:rsidRDefault="00CB260D" w:rsidP="00CB260D">
      <w:pPr>
        <w:widowControl w:val="0"/>
        <w:spacing w:after="0" w:line="240" w:lineRule="auto"/>
        <w:ind w:firstLine="709"/>
        <w:jc w:val="both"/>
        <w:rPr>
          <w:rFonts w:ascii="Times New Roman" w:hAnsi="Times New Roman" w:cs="Times New Roman"/>
          <w:sz w:val="24"/>
          <w:szCs w:val="24"/>
        </w:rPr>
      </w:pPr>
      <w:r w:rsidRPr="00CB260D">
        <w:rPr>
          <w:rFonts w:ascii="Times New Roman" w:hAnsi="Times New Roman" w:cs="Times New Roman"/>
          <w:b/>
          <w:sz w:val="24"/>
          <w:szCs w:val="24"/>
        </w:rPr>
        <w:t>Secțiunea</w:t>
      </w:r>
      <w:r w:rsidR="00466547" w:rsidRPr="00CB260D">
        <w:rPr>
          <w:rFonts w:ascii="Times New Roman" w:hAnsi="Times New Roman" w:cs="Times New Roman"/>
          <w:b/>
          <w:sz w:val="24"/>
          <w:szCs w:val="24"/>
        </w:rPr>
        <w:t xml:space="preserve"> 1.</w:t>
      </w:r>
      <w:r w:rsidR="00466547" w:rsidRPr="00CB260D">
        <w:rPr>
          <w:rFonts w:ascii="Times New Roman" w:hAnsi="Times New Roman" w:cs="Times New Roman"/>
          <w:sz w:val="24"/>
          <w:szCs w:val="24"/>
        </w:rPr>
        <w:t xml:space="preserve"> </w:t>
      </w:r>
      <w:r w:rsidR="00466547" w:rsidRPr="00CB260D">
        <w:rPr>
          <w:rFonts w:ascii="Times New Roman" w:hAnsi="Times New Roman" w:cs="Times New Roman"/>
          <w:b/>
          <w:sz w:val="24"/>
          <w:szCs w:val="24"/>
        </w:rPr>
        <w:t>Domeniul de aplicare</w:t>
      </w:r>
      <w:r w:rsidR="00466547" w:rsidRPr="00CB260D">
        <w:rPr>
          <w:rFonts w:ascii="Times New Roman" w:hAnsi="Times New Roman" w:cs="Times New Roman"/>
          <w:sz w:val="24"/>
          <w:szCs w:val="24"/>
        </w:rPr>
        <w:t>:</w:t>
      </w:r>
    </w:p>
    <w:p w:rsidR="00466547" w:rsidRPr="00CB260D" w:rsidRDefault="00466547" w:rsidP="00CB260D">
      <w:pPr>
        <w:widowControl w:val="0"/>
        <w:spacing w:after="0" w:line="240" w:lineRule="auto"/>
        <w:ind w:hanging="10"/>
        <w:jc w:val="both"/>
        <w:rPr>
          <w:rFonts w:ascii="Times New Roman" w:hAnsi="Times New Roman" w:cs="Times New Roman"/>
          <w:sz w:val="24"/>
          <w:szCs w:val="24"/>
        </w:rPr>
      </w:pPr>
      <w:r w:rsidRPr="00CB260D">
        <w:rPr>
          <w:rFonts w:ascii="Times New Roman" w:hAnsi="Times New Roman" w:cs="Times New Roman"/>
          <w:sz w:val="24"/>
          <w:szCs w:val="24"/>
        </w:rPr>
        <w:tab/>
      </w:r>
      <w:r w:rsidRPr="00CB260D">
        <w:rPr>
          <w:rFonts w:ascii="Times New Roman" w:hAnsi="Times New Roman" w:cs="Times New Roman"/>
          <w:sz w:val="24"/>
          <w:szCs w:val="24"/>
        </w:rPr>
        <w:tab/>
      </w:r>
      <w:r w:rsidRPr="00CB260D">
        <w:rPr>
          <w:rFonts w:ascii="Times New Roman" w:hAnsi="Times New Roman" w:cs="Times New Roman"/>
          <w:b/>
          <w:sz w:val="24"/>
          <w:szCs w:val="24"/>
        </w:rPr>
        <w:t xml:space="preserve">Art. 1. </w:t>
      </w:r>
      <w:r w:rsidRPr="00CB260D">
        <w:rPr>
          <w:rFonts w:ascii="Times New Roman" w:hAnsi="Times New Roman" w:cs="Times New Roman"/>
          <w:sz w:val="24"/>
          <w:szCs w:val="24"/>
        </w:rPr>
        <w:t>(1)</w:t>
      </w:r>
      <w:r w:rsidRPr="00CB260D">
        <w:rPr>
          <w:rFonts w:ascii="Times New Roman" w:hAnsi="Times New Roman" w:cs="Times New Roman"/>
          <w:b/>
          <w:sz w:val="24"/>
          <w:szCs w:val="24"/>
        </w:rPr>
        <w:t xml:space="preserve"> </w:t>
      </w:r>
      <w:r w:rsidRPr="00CB260D">
        <w:rPr>
          <w:rFonts w:ascii="Times New Roman" w:hAnsi="Times New Roman" w:cs="Times New Roman"/>
          <w:sz w:val="24"/>
          <w:szCs w:val="24"/>
        </w:rPr>
        <w:t xml:space="preserve">Prevederile prezentului regulament se aplică </w:t>
      </w:r>
      <w:r w:rsidR="00CB260D" w:rsidRPr="00CB260D">
        <w:rPr>
          <w:rFonts w:ascii="Times New Roman" w:hAnsi="Times New Roman" w:cs="Times New Roman"/>
          <w:sz w:val="24"/>
          <w:szCs w:val="24"/>
        </w:rPr>
        <w:t>activității</w:t>
      </w:r>
      <w:r w:rsidRPr="00CB260D">
        <w:rPr>
          <w:rFonts w:ascii="Times New Roman" w:hAnsi="Times New Roman" w:cs="Times New Roman"/>
          <w:sz w:val="24"/>
          <w:szCs w:val="24"/>
        </w:rPr>
        <w:t xml:space="preserve"> de deratizare, </w:t>
      </w:r>
      <w:r w:rsidR="00CB260D"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CB260D"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din cadrul serviciului de salubrizare, pentru satisfacerea nevoilor </w:t>
      </w:r>
      <w:r w:rsidR="00CB260D" w:rsidRPr="00CB260D">
        <w:rPr>
          <w:rFonts w:ascii="Times New Roman" w:hAnsi="Times New Roman" w:cs="Times New Roman"/>
          <w:sz w:val="24"/>
          <w:szCs w:val="24"/>
        </w:rPr>
        <w:t>populației</w:t>
      </w:r>
      <w:r w:rsidRPr="00CB260D">
        <w:rPr>
          <w:rFonts w:ascii="Times New Roman" w:hAnsi="Times New Roman" w:cs="Times New Roman"/>
          <w:sz w:val="24"/>
          <w:szCs w:val="24"/>
        </w:rPr>
        <w:t xml:space="preserve"> de pe raza municipiului Sfântu Gheorghe.</w:t>
      </w:r>
    </w:p>
    <w:p w:rsidR="00466547" w:rsidRPr="00CB260D" w:rsidRDefault="00466547" w:rsidP="00CB260D">
      <w:pPr>
        <w:pStyle w:val="ListParagraph"/>
        <w:widowControl w:val="0"/>
        <w:spacing w:after="0" w:line="240" w:lineRule="auto"/>
        <w:ind w:left="0"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(2) Prezentul regulament </w:t>
      </w:r>
      <w:r w:rsidR="00CB260D" w:rsidRPr="00CB260D">
        <w:rPr>
          <w:rFonts w:ascii="Times New Roman" w:hAnsi="Times New Roman" w:cs="Times New Roman"/>
          <w:sz w:val="24"/>
          <w:szCs w:val="24"/>
        </w:rPr>
        <w:t>stabilește</w:t>
      </w:r>
      <w:r w:rsidRPr="00CB260D">
        <w:rPr>
          <w:rFonts w:ascii="Times New Roman" w:hAnsi="Times New Roman" w:cs="Times New Roman"/>
          <w:sz w:val="24"/>
          <w:szCs w:val="24"/>
        </w:rPr>
        <w:t xml:space="preserve"> cadrul juridic unitar privind </w:t>
      </w:r>
      <w:r w:rsidR="00CB260D" w:rsidRPr="00CB260D">
        <w:rPr>
          <w:rFonts w:ascii="Times New Roman" w:hAnsi="Times New Roman" w:cs="Times New Roman"/>
          <w:sz w:val="24"/>
          <w:szCs w:val="24"/>
        </w:rPr>
        <w:t>desfășurarea</w:t>
      </w:r>
      <w:r w:rsidRPr="00CB260D">
        <w:rPr>
          <w:rFonts w:ascii="Times New Roman" w:hAnsi="Times New Roman" w:cs="Times New Roman"/>
          <w:sz w:val="24"/>
          <w:szCs w:val="24"/>
        </w:rPr>
        <w:t xml:space="preserve"> </w:t>
      </w:r>
      <w:r w:rsidR="00CB260D" w:rsidRPr="00CB260D">
        <w:rPr>
          <w:rFonts w:ascii="Times New Roman" w:hAnsi="Times New Roman" w:cs="Times New Roman"/>
          <w:sz w:val="24"/>
          <w:szCs w:val="24"/>
        </w:rPr>
        <w:t>activității</w:t>
      </w:r>
      <w:r w:rsidRPr="00CB260D">
        <w:rPr>
          <w:rFonts w:ascii="Times New Roman" w:hAnsi="Times New Roman" w:cs="Times New Roman"/>
          <w:sz w:val="24"/>
          <w:szCs w:val="24"/>
        </w:rPr>
        <w:t xml:space="preserve"> de deratizare, </w:t>
      </w:r>
      <w:r w:rsidR="00CB260D"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CB260D"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din cadrul serviciului public de salubrizare în municipiul Sfântu Gheorghe, definind </w:t>
      </w:r>
      <w:r w:rsidR="00CB260D" w:rsidRPr="00CB260D">
        <w:rPr>
          <w:rFonts w:ascii="Times New Roman" w:hAnsi="Times New Roman" w:cs="Times New Roman"/>
          <w:sz w:val="24"/>
          <w:szCs w:val="24"/>
        </w:rPr>
        <w:t>modalitățile</w:t>
      </w:r>
      <w:r w:rsidRPr="00CB260D">
        <w:rPr>
          <w:rFonts w:ascii="Times New Roman" w:hAnsi="Times New Roman" w:cs="Times New Roman"/>
          <w:sz w:val="24"/>
          <w:szCs w:val="24"/>
        </w:rPr>
        <w:t xml:space="preserve"> şi </w:t>
      </w:r>
      <w:r w:rsidR="00CB260D" w:rsidRPr="00CB260D">
        <w:rPr>
          <w:rFonts w:ascii="Times New Roman" w:hAnsi="Times New Roman" w:cs="Times New Roman"/>
          <w:sz w:val="24"/>
          <w:szCs w:val="24"/>
        </w:rPr>
        <w:t>condițiile</w:t>
      </w:r>
      <w:r w:rsidRPr="00CB260D">
        <w:rPr>
          <w:rFonts w:ascii="Times New Roman" w:hAnsi="Times New Roman" w:cs="Times New Roman"/>
          <w:sz w:val="24"/>
          <w:szCs w:val="24"/>
        </w:rPr>
        <w:t xml:space="preserve"> ce trebuie îndeplinite pentru asigurarea </w:t>
      </w:r>
      <w:r w:rsidR="00CB260D" w:rsidRPr="00CB260D">
        <w:rPr>
          <w:rFonts w:ascii="Times New Roman" w:hAnsi="Times New Roman" w:cs="Times New Roman"/>
          <w:sz w:val="24"/>
          <w:szCs w:val="24"/>
        </w:rPr>
        <w:t>activității</w:t>
      </w:r>
      <w:r w:rsidRPr="00CB260D">
        <w:rPr>
          <w:rFonts w:ascii="Times New Roman" w:hAnsi="Times New Roman" w:cs="Times New Roman"/>
          <w:sz w:val="24"/>
          <w:szCs w:val="24"/>
        </w:rPr>
        <w:t xml:space="preserve"> de deratizare, dezinsecție, dezinfecție, indicatorii de </w:t>
      </w:r>
      <w:r w:rsidR="00CB260D" w:rsidRPr="00CB260D">
        <w:rPr>
          <w:rFonts w:ascii="Times New Roman" w:hAnsi="Times New Roman" w:cs="Times New Roman"/>
          <w:sz w:val="24"/>
          <w:szCs w:val="24"/>
        </w:rPr>
        <w:t>performanta</w:t>
      </w:r>
      <w:r w:rsidRPr="00CB260D">
        <w:rPr>
          <w:rFonts w:ascii="Times New Roman" w:hAnsi="Times New Roman" w:cs="Times New Roman"/>
          <w:sz w:val="24"/>
          <w:szCs w:val="24"/>
        </w:rPr>
        <w:t xml:space="preserve">, </w:t>
      </w:r>
      <w:r w:rsidR="00CB260D" w:rsidRPr="00CB260D">
        <w:rPr>
          <w:rFonts w:ascii="Times New Roman" w:hAnsi="Times New Roman" w:cs="Times New Roman"/>
          <w:sz w:val="24"/>
          <w:szCs w:val="24"/>
        </w:rPr>
        <w:t>condițiile</w:t>
      </w:r>
      <w:r w:rsidRPr="00CB260D">
        <w:rPr>
          <w:rFonts w:ascii="Times New Roman" w:hAnsi="Times New Roman" w:cs="Times New Roman"/>
          <w:sz w:val="24"/>
          <w:szCs w:val="24"/>
        </w:rPr>
        <w:t xml:space="preserve"> tehnice, precum şi raporturile dintre operator şi utilizator. </w:t>
      </w:r>
    </w:p>
    <w:p w:rsidR="00466547" w:rsidRPr="00CB260D" w:rsidRDefault="00466547" w:rsidP="00CB260D">
      <w:pPr>
        <w:pStyle w:val="ListParagraph"/>
        <w:widowControl w:val="0"/>
        <w:spacing w:after="0" w:line="240" w:lineRule="auto"/>
        <w:ind w:left="0"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(3) Prevederile prezentului regulament se aplică la executarea, </w:t>
      </w:r>
      <w:r w:rsidR="00CB260D" w:rsidRPr="00CB260D">
        <w:rPr>
          <w:rFonts w:ascii="Times New Roman" w:hAnsi="Times New Roman" w:cs="Times New Roman"/>
          <w:sz w:val="24"/>
          <w:szCs w:val="24"/>
        </w:rPr>
        <w:t>recepționarea</w:t>
      </w:r>
      <w:r w:rsidRPr="00CB260D">
        <w:rPr>
          <w:rFonts w:ascii="Times New Roman" w:hAnsi="Times New Roman" w:cs="Times New Roman"/>
          <w:sz w:val="24"/>
          <w:szCs w:val="24"/>
        </w:rPr>
        <w:t xml:space="preserve"> serviciilor prestate pe raza municipiul Sfântu Gheorghe, cu urmărirea tuturor </w:t>
      </w:r>
      <w:r w:rsidR="00CB260D" w:rsidRPr="00CB260D">
        <w:rPr>
          <w:rFonts w:ascii="Times New Roman" w:hAnsi="Times New Roman" w:cs="Times New Roman"/>
          <w:sz w:val="24"/>
          <w:szCs w:val="24"/>
        </w:rPr>
        <w:t>cerințelor</w:t>
      </w:r>
      <w:r w:rsidRPr="00CB260D">
        <w:rPr>
          <w:rFonts w:ascii="Times New Roman" w:hAnsi="Times New Roman" w:cs="Times New Roman"/>
          <w:sz w:val="24"/>
          <w:szCs w:val="24"/>
        </w:rPr>
        <w:t xml:space="preserve"> legale specifice în vigoare.</w:t>
      </w:r>
    </w:p>
    <w:p w:rsidR="00466547" w:rsidRPr="00CB260D" w:rsidRDefault="00466547" w:rsidP="00CB260D">
      <w:pPr>
        <w:widowControl w:val="0"/>
        <w:spacing w:after="0" w:line="240" w:lineRule="auto"/>
        <w:ind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(4) Operatorul care </w:t>
      </w:r>
      <w:r w:rsidR="00CB260D" w:rsidRPr="00CB260D">
        <w:rPr>
          <w:rFonts w:ascii="Times New Roman" w:hAnsi="Times New Roman" w:cs="Times New Roman"/>
          <w:sz w:val="24"/>
          <w:szCs w:val="24"/>
        </w:rPr>
        <w:t>desfășoară</w:t>
      </w:r>
      <w:r w:rsidRPr="00CB260D">
        <w:rPr>
          <w:rFonts w:ascii="Times New Roman" w:hAnsi="Times New Roman" w:cs="Times New Roman"/>
          <w:sz w:val="24"/>
          <w:szCs w:val="24"/>
        </w:rPr>
        <w:t xml:space="preserve"> </w:t>
      </w:r>
      <w:r w:rsidR="00CB260D" w:rsidRPr="00CB260D">
        <w:rPr>
          <w:rFonts w:ascii="Times New Roman" w:hAnsi="Times New Roman" w:cs="Times New Roman"/>
          <w:sz w:val="24"/>
          <w:szCs w:val="24"/>
        </w:rPr>
        <w:t>activitățile</w:t>
      </w:r>
      <w:r w:rsidRPr="00CB260D">
        <w:rPr>
          <w:rFonts w:ascii="Times New Roman" w:hAnsi="Times New Roman" w:cs="Times New Roman"/>
          <w:sz w:val="24"/>
          <w:szCs w:val="24"/>
        </w:rPr>
        <w:t xml:space="preserve"> de deratizare, </w:t>
      </w:r>
      <w:r w:rsidR="00CB260D"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CB260D"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indiferent de forma de proprietate și de modul în care este organizată gestiunea serviciului de salubrizare, se va conforma prevederilor prezentului regulament. </w:t>
      </w:r>
    </w:p>
    <w:p w:rsidR="00466547" w:rsidRPr="00CB260D" w:rsidRDefault="00466547" w:rsidP="00CB260D">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2. </w:t>
      </w:r>
      <w:r w:rsidRPr="00CB260D">
        <w:rPr>
          <w:rFonts w:ascii="Times New Roman" w:hAnsi="Times New Roman" w:cs="Times New Roman"/>
          <w:sz w:val="24"/>
          <w:szCs w:val="24"/>
        </w:rPr>
        <w:t xml:space="preserve">Modul de organizare şi </w:t>
      </w:r>
      <w:r w:rsidR="00CB260D" w:rsidRPr="00CB260D">
        <w:rPr>
          <w:rFonts w:ascii="Times New Roman" w:hAnsi="Times New Roman" w:cs="Times New Roman"/>
          <w:sz w:val="24"/>
          <w:szCs w:val="24"/>
        </w:rPr>
        <w:t>funcționare</w:t>
      </w:r>
      <w:r w:rsidRPr="00CB260D">
        <w:rPr>
          <w:rFonts w:ascii="Times New Roman" w:hAnsi="Times New Roman" w:cs="Times New Roman"/>
          <w:sz w:val="24"/>
          <w:szCs w:val="24"/>
        </w:rPr>
        <w:t xml:space="preserve"> a </w:t>
      </w:r>
      <w:r w:rsidR="00CB260D" w:rsidRPr="00CB260D">
        <w:rPr>
          <w:rFonts w:ascii="Times New Roman" w:hAnsi="Times New Roman" w:cs="Times New Roman"/>
          <w:sz w:val="24"/>
          <w:szCs w:val="24"/>
        </w:rPr>
        <w:t>activităților</w:t>
      </w:r>
      <w:r w:rsidRPr="00CB260D">
        <w:rPr>
          <w:rFonts w:ascii="Times New Roman" w:hAnsi="Times New Roman" w:cs="Times New Roman"/>
          <w:sz w:val="24"/>
          <w:szCs w:val="24"/>
        </w:rPr>
        <w:t xml:space="preserve"> de deratizare, </w:t>
      </w:r>
      <w:r w:rsidR="00CB260D"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şi </w:t>
      </w:r>
      <w:r w:rsidR="00CB260D"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trebuie să se realizeze pe baza următoarelor principii: </w:t>
      </w:r>
    </w:p>
    <w:p w:rsidR="00466547" w:rsidRPr="00CB260D" w:rsidRDefault="00CB260D" w:rsidP="00CB260D">
      <w:pPr>
        <w:widowControl w:val="0"/>
        <w:numPr>
          <w:ilvl w:val="1"/>
          <w:numId w:val="43"/>
        </w:numPr>
        <w:tabs>
          <w:tab w:val="clear" w:pos="1090"/>
          <w:tab w:val="left" w:pos="1080"/>
        </w:tabs>
        <w:spacing w:after="0" w:line="240" w:lineRule="auto"/>
        <w:jc w:val="both"/>
        <w:rPr>
          <w:rFonts w:ascii="Times New Roman" w:hAnsi="Times New Roman" w:cs="Times New Roman"/>
          <w:sz w:val="24"/>
          <w:szCs w:val="24"/>
        </w:rPr>
      </w:pPr>
      <w:r w:rsidRPr="00CB260D">
        <w:rPr>
          <w:rFonts w:ascii="Times New Roman" w:hAnsi="Times New Roman" w:cs="Times New Roman"/>
          <w:sz w:val="24"/>
          <w:szCs w:val="24"/>
        </w:rPr>
        <w:t>Protecția</w:t>
      </w:r>
      <w:r w:rsidR="00466547" w:rsidRPr="00CB260D">
        <w:rPr>
          <w:rFonts w:ascii="Times New Roman" w:hAnsi="Times New Roman" w:cs="Times New Roman"/>
          <w:sz w:val="24"/>
          <w:szCs w:val="24"/>
        </w:rPr>
        <w:t xml:space="preserve"> </w:t>
      </w:r>
      <w:r w:rsidRPr="00CB260D">
        <w:rPr>
          <w:rFonts w:ascii="Times New Roman" w:hAnsi="Times New Roman" w:cs="Times New Roman"/>
          <w:sz w:val="24"/>
          <w:szCs w:val="24"/>
        </w:rPr>
        <w:t>sănătății</w:t>
      </w:r>
      <w:r w:rsidR="00466547" w:rsidRPr="00CB260D">
        <w:rPr>
          <w:rFonts w:ascii="Times New Roman" w:hAnsi="Times New Roman" w:cs="Times New Roman"/>
          <w:sz w:val="24"/>
          <w:szCs w:val="24"/>
        </w:rPr>
        <w:t xml:space="preserve"> </w:t>
      </w:r>
      <w:r w:rsidRPr="00CB260D">
        <w:rPr>
          <w:rFonts w:ascii="Times New Roman" w:hAnsi="Times New Roman" w:cs="Times New Roman"/>
          <w:sz w:val="24"/>
          <w:szCs w:val="24"/>
        </w:rPr>
        <w:t>populației</w:t>
      </w:r>
      <w:r w:rsidR="00466547" w:rsidRPr="00CB260D">
        <w:rPr>
          <w:rFonts w:ascii="Times New Roman" w:hAnsi="Times New Roman" w:cs="Times New Roman"/>
          <w:sz w:val="24"/>
          <w:szCs w:val="24"/>
        </w:rPr>
        <w:t>;</w:t>
      </w:r>
    </w:p>
    <w:p w:rsidR="00466547" w:rsidRPr="00CB260D" w:rsidRDefault="00466547" w:rsidP="00CB260D">
      <w:pPr>
        <w:widowControl w:val="0"/>
        <w:numPr>
          <w:ilvl w:val="1"/>
          <w:numId w:val="43"/>
        </w:numPr>
        <w:tabs>
          <w:tab w:val="clear" w:pos="1090"/>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Responsabilitatea fată de </w:t>
      </w:r>
      <w:r w:rsidR="001E4A09" w:rsidRPr="00CB260D">
        <w:rPr>
          <w:rFonts w:ascii="Times New Roman" w:hAnsi="Times New Roman" w:cs="Times New Roman"/>
          <w:sz w:val="24"/>
          <w:szCs w:val="24"/>
        </w:rPr>
        <w:t>cetățeni</w:t>
      </w:r>
      <w:r w:rsidRPr="00CB260D">
        <w:rPr>
          <w:rFonts w:ascii="Times New Roman" w:hAnsi="Times New Roman" w:cs="Times New Roman"/>
          <w:sz w:val="24"/>
          <w:szCs w:val="24"/>
        </w:rPr>
        <w:t>;</w:t>
      </w:r>
    </w:p>
    <w:p w:rsidR="00466547" w:rsidRPr="00CB260D" w:rsidRDefault="00466547" w:rsidP="00CB260D">
      <w:pPr>
        <w:widowControl w:val="0"/>
        <w:numPr>
          <w:ilvl w:val="1"/>
          <w:numId w:val="43"/>
        </w:numPr>
        <w:tabs>
          <w:tab w:val="clear" w:pos="1090"/>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Conservarea şi </w:t>
      </w:r>
      <w:r w:rsidR="00CB260D" w:rsidRPr="00CB260D">
        <w:rPr>
          <w:rFonts w:ascii="Times New Roman" w:hAnsi="Times New Roman" w:cs="Times New Roman"/>
          <w:sz w:val="24"/>
          <w:szCs w:val="24"/>
        </w:rPr>
        <w:t>protecția</w:t>
      </w:r>
      <w:r w:rsidRPr="00CB260D">
        <w:rPr>
          <w:rFonts w:ascii="Times New Roman" w:hAnsi="Times New Roman" w:cs="Times New Roman"/>
          <w:sz w:val="24"/>
          <w:szCs w:val="24"/>
        </w:rPr>
        <w:t xml:space="preserve"> mediului înconjurător;</w:t>
      </w:r>
    </w:p>
    <w:p w:rsidR="00466547" w:rsidRPr="00CB260D" w:rsidRDefault="00466547" w:rsidP="00CB260D">
      <w:pPr>
        <w:widowControl w:val="0"/>
        <w:numPr>
          <w:ilvl w:val="1"/>
          <w:numId w:val="43"/>
        </w:numPr>
        <w:tabs>
          <w:tab w:val="clear" w:pos="1090"/>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Asigurarea </w:t>
      </w:r>
      <w:r w:rsidR="00CB260D" w:rsidRPr="00CB260D">
        <w:rPr>
          <w:rFonts w:ascii="Times New Roman" w:hAnsi="Times New Roman" w:cs="Times New Roman"/>
          <w:sz w:val="24"/>
          <w:szCs w:val="24"/>
        </w:rPr>
        <w:t>calității</w:t>
      </w:r>
      <w:r w:rsidRPr="00CB260D">
        <w:rPr>
          <w:rFonts w:ascii="Times New Roman" w:hAnsi="Times New Roman" w:cs="Times New Roman"/>
          <w:sz w:val="24"/>
          <w:szCs w:val="24"/>
        </w:rPr>
        <w:t xml:space="preserve"> şi </w:t>
      </w:r>
      <w:r w:rsidR="00CB260D" w:rsidRPr="00CB260D">
        <w:rPr>
          <w:rFonts w:ascii="Times New Roman" w:hAnsi="Times New Roman" w:cs="Times New Roman"/>
          <w:sz w:val="24"/>
          <w:szCs w:val="24"/>
        </w:rPr>
        <w:t>continuității</w:t>
      </w:r>
      <w:r w:rsidRPr="00CB260D">
        <w:rPr>
          <w:rFonts w:ascii="Times New Roman" w:hAnsi="Times New Roman" w:cs="Times New Roman"/>
          <w:sz w:val="24"/>
          <w:szCs w:val="24"/>
        </w:rPr>
        <w:t xml:space="preserve"> serviciului;</w:t>
      </w:r>
    </w:p>
    <w:p w:rsidR="00466547" w:rsidRPr="00CB260D" w:rsidRDefault="00466547" w:rsidP="00CB260D">
      <w:pPr>
        <w:widowControl w:val="0"/>
        <w:numPr>
          <w:ilvl w:val="1"/>
          <w:numId w:val="43"/>
        </w:numPr>
        <w:tabs>
          <w:tab w:val="clear" w:pos="1090"/>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Tarifarea echitabilă, corelată cu calitatea şi cantitatea serviciului prestat; </w:t>
      </w:r>
    </w:p>
    <w:p w:rsidR="00466547" w:rsidRPr="00CB260D" w:rsidRDefault="00466547" w:rsidP="00CB260D">
      <w:pPr>
        <w:widowControl w:val="0"/>
        <w:numPr>
          <w:ilvl w:val="1"/>
          <w:numId w:val="43"/>
        </w:numPr>
        <w:tabs>
          <w:tab w:val="clear" w:pos="1090"/>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Securitatea serviciului; </w:t>
      </w:r>
    </w:p>
    <w:p w:rsidR="00466547" w:rsidRPr="00CB260D" w:rsidRDefault="00466547" w:rsidP="00CB260D">
      <w:pPr>
        <w:widowControl w:val="0"/>
        <w:numPr>
          <w:ilvl w:val="1"/>
          <w:numId w:val="43"/>
        </w:numPr>
        <w:tabs>
          <w:tab w:val="clear" w:pos="1090"/>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Dezvoltarea durabilă.</w:t>
      </w:r>
    </w:p>
    <w:p w:rsidR="00466547" w:rsidRPr="00CB260D" w:rsidRDefault="00466547" w:rsidP="00CB260D">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Art. 3.</w:t>
      </w:r>
      <w:r w:rsidRPr="00CB260D">
        <w:rPr>
          <w:rFonts w:ascii="Times New Roman" w:hAnsi="Times New Roman" w:cs="Times New Roman"/>
          <w:sz w:val="24"/>
          <w:szCs w:val="24"/>
        </w:rPr>
        <w:t xml:space="preserve"> Termenii şi </w:t>
      </w:r>
      <w:r w:rsidR="00CB260D" w:rsidRPr="00CB260D">
        <w:rPr>
          <w:rFonts w:ascii="Times New Roman" w:hAnsi="Times New Roman" w:cs="Times New Roman"/>
          <w:sz w:val="24"/>
          <w:szCs w:val="24"/>
        </w:rPr>
        <w:t>noțiunile</w:t>
      </w:r>
      <w:r w:rsidRPr="00CB260D">
        <w:rPr>
          <w:rFonts w:ascii="Times New Roman" w:hAnsi="Times New Roman" w:cs="Times New Roman"/>
          <w:sz w:val="24"/>
          <w:szCs w:val="24"/>
        </w:rPr>
        <w:t xml:space="preserve"> utilizate în prezentul regulament se definesc după cum urmează: </w:t>
      </w:r>
    </w:p>
    <w:p w:rsidR="00466547" w:rsidRPr="00CB260D" w:rsidRDefault="00466547" w:rsidP="00CB260D">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Autoritate competenta de reglementare</w:t>
      </w:r>
      <w:r w:rsidRPr="00CB260D">
        <w:rPr>
          <w:rFonts w:ascii="Times New Roman" w:hAnsi="Times New Roman" w:cs="Times New Roman"/>
          <w:sz w:val="24"/>
          <w:szCs w:val="24"/>
        </w:rPr>
        <w:t xml:space="preserve"> – Autoritatea </w:t>
      </w:r>
      <w:r w:rsidR="001E4A09" w:rsidRPr="00CB260D">
        <w:rPr>
          <w:rFonts w:ascii="Times New Roman" w:hAnsi="Times New Roman" w:cs="Times New Roman"/>
          <w:sz w:val="24"/>
          <w:szCs w:val="24"/>
        </w:rPr>
        <w:t>Națională</w:t>
      </w:r>
      <w:r w:rsidRPr="00CB260D">
        <w:rPr>
          <w:rFonts w:ascii="Times New Roman" w:hAnsi="Times New Roman" w:cs="Times New Roman"/>
          <w:sz w:val="24"/>
          <w:szCs w:val="24"/>
        </w:rPr>
        <w:t xml:space="preserve"> de Reglementare pentru Serviciile Comunitare de </w:t>
      </w:r>
      <w:r w:rsidR="001E4A09" w:rsidRPr="00CB260D">
        <w:rPr>
          <w:rFonts w:ascii="Times New Roman" w:hAnsi="Times New Roman" w:cs="Times New Roman"/>
          <w:sz w:val="24"/>
          <w:szCs w:val="24"/>
        </w:rPr>
        <w:t>Utilități</w:t>
      </w:r>
      <w:r w:rsidRPr="00CB260D">
        <w:rPr>
          <w:rFonts w:ascii="Times New Roman" w:hAnsi="Times New Roman" w:cs="Times New Roman"/>
          <w:sz w:val="24"/>
          <w:szCs w:val="24"/>
        </w:rPr>
        <w:t xml:space="preserve"> Publice, denumită în continuare A.N.R.S.C;  </w:t>
      </w:r>
    </w:p>
    <w:p w:rsidR="00466547" w:rsidRPr="00CB260D" w:rsidRDefault="001E4A09" w:rsidP="00CB260D">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Dezinfecție</w:t>
      </w:r>
      <w:r w:rsidR="00466547" w:rsidRPr="00CB260D">
        <w:rPr>
          <w:rFonts w:ascii="Times New Roman" w:hAnsi="Times New Roman" w:cs="Times New Roman"/>
          <w:sz w:val="24"/>
          <w:szCs w:val="24"/>
        </w:rPr>
        <w:t xml:space="preserve"> – activitatea de distrugere a germenilor patogeni cu </w:t>
      </w:r>
      <w:r w:rsidRPr="00CB260D">
        <w:rPr>
          <w:rFonts w:ascii="Times New Roman" w:hAnsi="Times New Roman" w:cs="Times New Roman"/>
          <w:sz w:val="24"/>
          <w:szCs w:val="24"/>
        </w:rPr>
        <w:t>substanțe</w:t>
      </w:r>
      <w:r w:rsidR="00466547" w:rsidRPr="00CB260D">
        <w:rPr>
          <w:rFonts w:ascii="Times New Roman" w:hAnsi="Times New Roman" w:cs="Times New Roman"/>
          <w:sz w:val="24"/>
          <w:szCs w:val="24"/>
        </w:rPr>
        <w:t xml:space="preserve"> specifice, în scopul eliminării surselor de contaminare;  </w:t>
      </w:r>
    </w:p>
    <w:p w:rsidR="00466547" w:rsidRPr="00CB260D" w:rsidRDefault="001E4A09" w:rsidP="00CB260D">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Dezinsecție</w:t>
      </w:r>
      <w:r w:rsidR="00466547" w:rsidRPr="00CB260D">
        <w:rPr>
          <w:rFonts w:ascii="Times New Roman" w:hAnsi="Times New Roman" w:cs="Times New Roman"/>
          <w:sz w:val="24"/>
          <w:szCs w:val="24"/>
        </w:rPr>
        <w:t xml:space="preserve"> – activitatea de combatere a insectelor în stadiul de larvă sau adult cu </w:t>
      </w:r>
      <w:r w:rsidRPr="00CB260D">
        <w:rPr>
          <w:rFonts w:ascii="Times New Roman" w:hAnsi="Times New Roman" w:cs="Times New Roman"/>
          <w:sz w:val="24"/>
          <w:szCs w:val="24"/>
        </w:rPr>
        <w:t>substanțe</w:t>
      </w:r>
      <w:r w:rsidR="00466547" w:rsidRPr="00CB260D">
        <w:rPr>
          <w:rFonts w:ascii="Times New Roman" w:hAnsi="Times New Roman" w:cs="Times New Roman"/>
          <w:sz w:val="24"/>
          <w:szCs w:val="24"/>
        </w:rPr>
        <w:t xml:space="preserve"> chimice specifice;  </w:t>
      </w:r>
    </w:p>
    <w:p w:rsidR="00466547" w:rsidRPr="00CB260D" w:rsidRDefault="00466547" w:rsidP="00CB260D">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Deratizare</w:t>
      </w:r>
      <w:r w:rsidRPr="00CB260D">
        <w:rPr>
          <w:rFonts w:ascii="Times New Roman" w:hAnsi="Times New Roman" w:cs="Times New Roman"/>
          <w:sz w:val="24"/>
          <w:szCs w:val="24"/>
        </w:rPr>
        <w:t xml:space="preserve"> – activitatea de combatere a rozătoarelor cu </w:t>
      </w:r>
      <w:r w:rsidR="001E4A09" w:rsidRPr="00CB260D">
        <w:rPr>
          <w:rFonts w:ascii="Times New Roman" w:hAnsi="Times New Roman" w:cs="Times New Roman"/>
          <w:sz w:val="24"/>
          <w:szCs w:val="24"/>
        </w:rPr>
        <w:t>substanțe</w:t>
      </w:r>
      <w:r w:rsidRPr="00CB260D">
        <w:rPr>
          <w:rFonts w:ascii="Times New Roman" w:hAnsi="Times New Roman" w:cs="Times New Roman"/>
          <w:sz w:val="24"/>
          <w:szCs w:val="24"/>
        </w:rPr>
        <w:t xml:space="preserve"> chimice specifice;</w:t>
      </w:r>
    </w:p>
    <w:p w:rsidR="00466547" w:rsidRPr="00CB260D" w:rsidRDefault="001E4A09" w:rsidP="00CB260D">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Deșeuri</w:t>
      </w:r>
      <w:r w:rsidR="00466547" w:rsidRPr="00CB260D">
        <w:rPr>
          <w:rFonts w:ascii="Times New Roman" w:hAnsi="Times New Roman" w:cs="Times New Roman"/>
          <w:b/>
          <w:sz w:val="24"/>
          <w:szCs w:val="24"/>
        </w:rPr>
        <w:t xml:space="preserve"> de origine animală</w:t>
      </w:r>
      <w:r w:rsidR="00466547" w:rsidRPr="00CB260D">
        <w:rPr>
          <w:rFonts w:ascii="Times New Roman" w:hAnsi="Times New Roman" w:cs="Times New Roman"/>
          <w:sz w:val="24"/>
          <w:szCs w:val="24"/>
        </w:rPr>
        <w:t xml:space="preserve"> – subproduse de origine animală, ce nu sunt destinate consumului uman, cadavre întregi sau </w:t>
      </w:r>
      <w:r w:rsidRPr="00CB260D">
        <w:rPr>
          <w:rFonts w:ascii="Times New Roman" w:hAnsi="Times New Roman" w:cs="Times New Roman"/>
          <w:sz w:val="24"/>
          <w:szCs w:val="24"/>
        </w:rPr>
        <w:t>porțiuni</w:t>
      </w:r>
      <w:r w:rsidR="00466547" w:rsidRPr="00CB260D">
        <w:rPr>
          <w:rFonts w:ascii="Times New Roman" w:hAnsi="Times New Roman" w:cs="Times New Roman"/>
          <w:sz w:val="24"/>
          <w:szCs w:val="24"/>
        </w:rPr>
        <w:t xml:space="preserve"> de cadavre provenite din animale, rezultate în urma </w:t>
      </w:r>
      <w:r w:rsidRPr="00CB260D">
        <w:rPr>
          <w:rFonts w:ascii="Times New Roman" w:hAnsi="Times New Roman" w:cs="Times New Roman"/>
          <w:sz w:val="24"/>
          <w:szCs w:val="24"/>
        </w:rPr>
        <w:t>activității</w:t>
      </w:r>
      <w:r w:rsidR="00466547" w:rsidRPr="00CB260D">
        <w:rPr>
          <w:rFonts w:ascii="Times New Roman" w:hAnsi="Times New Roman" w:cs="Times New Roman"/>
          <w:sz w:val="24"/>
          <w:szCs w:val="24"/>
        </w:rPr>
        <w:t xml:space="preserve"> de deratizare;  </w:t>
      </w:r>
    </w:p>
    <w:p w:rsidR="00466547" w:rsidRPr="00CB260D" w:rsidRDefault="00466547" w:rsidP="00CB260D">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b/>
          <w:sz w:val="24"/>
          <w:szCs w:val="24"/>
        </w:rPr>
        <w:t xml:space="preserve">Indicatori de </w:t>
      </w:r>
      <w:r w:rsidR="001E4A09" w:rsidRPr="00CB260D">
        <w:rPr>
          <w:rFonts w:ascii="Times New Roman" w:hAnsi="Times New Roman" w:cs="Times New Roman"/>
          <w:b/>
          <w:sz w:val="24"/>
          <w:szCs w:val="24"/>
        </w:rPr>
        <w:t>performanță</w:t>
      </w:r>
      <w:r w:rsidRPr="00CB260D">
        <w:rPr>
          <w:rFonts w:ascii="Times New Roman" w:hAnsi="Times New Roman" w:cs="Times New Roman"/>
          <w:sz w:val="24"/>
          <w:szCs w:val="24"/>
        </w:rPr>
        <w:t xml:space="preserve"> – parametrii ai </w:t>
      </w:r>
      <w:r w:rsidR="001E4A09" w:rsidRPr="00CB260D">
        <w:rPr>
          <w:rFonts w:ascii="Times New Roman" w:hAnsi="Times New Roman" w:cs="Times New Roman"/>
          <w:sz w:val="24"/>
          <w:szCs w:val="24"/>
        </w:rPr>
        <w:t>activităților</w:t>
      </w:r>
      <w:r w:rsidRPr="00CB260D">
        <w:rPr>
          <w:rFonts w:ascii="Times New Roman" w:hAnsi="Times New Roman" w:cs="Times New Roman"/>
          <w:sz w:val="24"/>
          <w:szCs w:val="24"/>
        </w:rPr>
        <w:t xml:space="preserve"> de deratizare, </w:t>
      </w:r>
      <w:r w:rsidR="001E4A09"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1E4A09"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w:t>
      </w:r>
      <w:r w:rsidR="001E4A09" w:rsidRPr="00CB260D">
        <w:rPr>
          <w:rFonts w:ascii="Times New Roman" w:hAnsi="Times New Roman" w:cs="Times New Roman"/>
          <w:sz w:val="24"/>
          <w:szCs w:val="24"/>
        </w:rPr>
        <w:t>realizați</w:t>
      </w:r>
      <w:r w:rsidRPr="00CB260D">
        <w:rPr>
          <w:rFonts w:ascii="Times New Roman" w:hAnsi="Times New Roman" w:cs="Times New Roman"/>
          <w:sz w:val="24"/>
          <w:szCs w:val="24"/>
        </w:rPr>
        <w:t xml:space="preserve"> de operatorul de servicii, pentru care se stabilesc niveluri minime de calitate, </w:t>
      </w:r>
      <w:r w:rsidR="001E4A09" w:rsidRPr="00CB260D">
        <w:rPr>
          <w:rFonts w:ascii="Times New Roman" w:hAnsi="Times New Roman" w:cs="Times New Roman"/>
          <w:sz w:val="24"/>
          <w:szCs w:val="24"/>
        </w:rPr>
        <w:t>urmăriți</w:t>
      </w:r>
      <w:r w:rsidRPr="00CB260D">
        <w:rPr>
          <w:rFonts w:ascii="Times New Roman" w:hAnsi="Times New Roman" w:cs="Times New Roman"/>
          <w:sz w:val="24"/>
          <w:szCs w:val="24"/>
        </w:rPr>
        <w:t xml:space="preserve"> la nivelul operatorului titular al </w:t>
      </w:r>
      <w:r w:rsidR="001E4A09" w:rsidRPr="00CB260D">
        <w:rPr>
          <w:rFonts w:ascii="Times New Roman" w:hAnsi="Times New Roman" w:cs="Times New Roman"/>
          <w:sz w:val="24"/>
          <w:szCs w:val="24"/>
        </w:rPr>
        <w:t>licenței</w:t>
      </w:r>
      <w:r w:rsidRPr="00CB260D">
        <w:rPr>
          <w:rFonts w:ascii="Times New Roman" w:hAnsi="Times New Roman" w:cs="Times New Roman"/>
          <w:sz w:val="24"/>
          <w:szCs w:val="24"/>
        </w:rPr>
        <w:t xml:space="preserve">;  </w:t>
      </w:r>
    </w:p>
    <w:p w:rsidR="00466547" w:rsidRPr="00CB260D" w:rsidRDefault="001E4A09" w:rsidP="00CB260D">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b/>
          <w:sz w:val="24"/>
          <w:szCs w:val="24"/>
        </w:rPr>
        <w:t>Rețetă</w:t>
      </w:r>
      <w:r w:rsidR="00466547" w:rsidRPr="00CB260D">
        <w:rPr>
          <w:rFonts w:ascii="Times New Roman" w:hAnsi="Times New Roman" w:cs="Times New Roman"/>
          <w:sz w:val="24"/>
          <w:szCs w:val="24"/>
        </w:rPr>
        <w:t xml:space="preserve"> – ansamblu de </w:t>
      </w:r>
      <w:r w:rsidRPr="00CB260D">
        <w:rPr>
          <w:rFonts w:ascii="Times New Roman" w:hAnsi="Times New Roman" w:cs="Times New Roman"/>
          <w:sz w:val="24"/>
          <w:szCs w:val="24"/>
        </w:rPr>
        <w:t>specificații</w:t>
      </w:r>
      <w:r w:rsidR="00466547" w:rsidRPr="00CB260D">
        <w:rPr>
          <w:rFonts w:ascii="Times New Roman" w:hAnsi="Times New Roman" w:cs="Times New Roman"/>
          <w:sz w:val="24"/>
          <w:szCs w:val="24"/>
        </w:rPr>
        <w:t xml:space="preserve">, sortimente, </w:t>
      </w:r>
      <w:r w:rsidRPr="00CB260D">
        <w:rPr>
          <w:rFonts w:ascii="Times New Roman" w:hAnsi="Times New Roman" w:cs="Times New Roman"/>
          <w:sz w:val="24"/>
          <w:szCs w:val="24"/>
        </w:rPr>
        <w:t>cantități</w:t>
      </w:r>
      <w:r w:rsidR="00466547" w:rsidRPr="00CB260D">
        <w:rPr>
          <w:rFonts w:ascii="Times New Roman" w:hAnsi="Times New Roman" w:cs="Times New Roman"/>
          <w:sz w:val="24"/>
          <w:szCs w:val="24"/>
        </w:rPr>
        <w:t xml:space="preserve">, </w:t>
      </w:r>
      <w:r w:rsidRPr="00CB260D">
        <w:rPr>
          <w:rFonts w:ascii="Times New Roman" w:hAnsi="Times New Roman" w:cs="Times New Roman"/>
          <w:sz w:val="24"/>
          <w:szCs w:val="24"/>
        </w:rPr>
        <w:t>concentrațiile</w:t>
      </w:r>
      <w:r w:rsidR="00466547" w:rsidRPr="00CB260D">
        <w:rPr>
          <w:rFonts w:ascii="Times New Roman" w:hAnsi="Times New Roman" w:cs="Times New Roman"/>
          <w:sz w:val="24"/>
          <w:szCs w:val="24"/>
        </w:rPr>
        <w:t xml:space="preserve"> </w:t>
      </w:r>
      <w:r w:rsidRPr="00CB260D">
        <w:rPr>
          <w:rFonts w:ascii="Times New Roman" w:hAnsi="Times New Roman" w:cs="Times New Roman"/>
          <w:sz w:val="24"/>
          <w:szCs w:val="24"/>
        </w:rPr>
        <w:t>soluțiilor</w:t>
      </w:r>
      <w:r w:rsidR="00466547" w:rsidRPr="00CB260D">
        <w:rPr>
          <w:rFonts w:ascii="Times New Roman" w:hAnsi="Times New Roman" w:cs="Times New Roman"/>
          <w:sz w:val="24"/>
          <w:szCs w:val="24"/>
        </w:rPr>
        <w:t xml:space="preserve">, care descriu materialele utilizate pentru serviciile de deratizare, </w:t>
      </w:r>
      <w:r w:rsidRPr="00CB260D">
        <w:rPr>
          <w:rFonts w:ascii="Times New Roman" w:hAnsi="Times New Roman" w:cs="Times New Roman"/>
          <w:sz w:val="24"/>
          <w:szCs w:val="24"/>
        </w:rPr>
        <w:t>dezinsecție</w:t>
      </w:r>
      <w:r w:rsidR="00466547" w:rsidRPr="00CB260D">
        <w:rPr>
          <w:rFonts w:ascii="Times New Roman" w:hAnsi="Times New Roman" w:cs="Times New Roman"/>
          <w:sz w:val="24"/>
          <w:szCs w:val="24"/>
        </w:rPr>
        <w:t xml:space="preserve">, </w:t>
      </w:r>
      <w:r w:rsidRPr="00CB260D">
        <w:rPr>
          <w:rFonts w:ascii="Times New Roman" w:hAnsi="Times New Roman" w:cs="Times New Roman"/>
          <w:sz w:val="24"/>
          <w:szCs w:val="24"/>
        </w:rPr>
        <w:t>dezinfecție</w:t>
      </w:r>
      <w:r w:rsidR="00466547" w:rsidRPr="00CB260D">
        <w:rPr>
          <w:rFonts w:ascii="Times New Roman" w:hAnsi="Times New Roman" w:cs="Times New Roman"/>
          <w:sz w:val="24"/>
          <w:szCs w:val="24"/>
        </w:rPr>
        <w:t xml:space="preserve"> pentru anumite </w:t>
      </w:r>
      <w:r w:rsidRPr="00CB260D">
        <w:rPr>
          <w:rFonts w:ascii="Times New Roman" w:hAnsi="Times New Roman" w:cs="Times New Roman"/>
          <w:sz w:val="24"/>
          <w:szCs w:val="24"/>
        </w:rPr>
        <w:t>locații</w:t>
      </w:r>
      <w:r w:rsidR="00466547" w:rsidRPr="00CB260D">
        <w:rPr>
          <w:rFonts w:ascii="Times New Roman" w:hAnsi="Times New Roman" w:cs="Times New Roman"/>
          <w:sz w:val="24"/>
          <w:szCs w:val="24"/>
        </w:rPr>
        <w:t xml:space="preserve">; </w:t>
      </w:r>
    </w:p>
    <w:p w:rsidR="00466547" w:rsidRPr="00CB260D" w:rsidRDefault="001E4A09" w:rsidP="00CB260D">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b/>
          <w:sz w:val="24"/>
          <w:szCs w:val="24"/>
        </w:rPr>
        <w:t>Licență</w:t>
      </w:r>
      <w:r w:rsidR="00466547" w:rsidRPr="00CB260D">
        <w:rPr>
          <w:rFonts w:ascii="Times New Roman" w:hAnsi="Times New Roman" w:cs="Times New Roman"/>
          <w:sz w:val="24"/>
          <w:szCs w:val="24"/>
        </w:rPr>
        <w:t xml:space="preserve"> – actul tehnic şi juridic emis de A.N.R.S.C prin care se </w:t>
      </w:r>
      <w:r w:rsidRPr="00CB260D">
        <w:rPr>
          <w:rFonts w:ascii="Times New Roman" w:hAnsi="Times New Roman" w:cs="Times New Roman"/>
          <w:sz w:val="24"/>
          <w:szCs w:val="24"/>
        </w:rPr>
        <w:t>recunoaște</w:t>
      </w:r>
      <w:r w:rsidR="00466547" w:rsidRPr="00CB260D">
        <w:rPr>
          <w:rFonts w:ascii="Times New Roman" w:hAnsi="Times New Roman" w:cs="Times New Roman"/>
          <w:sz w:val="24"/>
          <w:szCs w:val="24"/>
        </w:rPr>
        <w:t xml:space="preserve"> calitatea de operator al serviciului, precum şi capacitatea şi dreptul de a presta una sau mai multe </w:t>
      </w:r>
      <w:r w:rsidR="00DE33B8" w:rsidRPr="00CB260D">
        <w:rPr>
          <w:rFonts w:ascii="Times New Roman" w:hAnsi="Times New Roman" w:cs="Times New Roman"/>
          <w:sz w:val="24"/>
          <w:szCs w:val="24"/>
        </w:rPr>
        <w:t>activități</w:t>
      </w:r>
      <w:r w:rsidR="00466547" w:rsidRPr="00CB260D">
        <w:rPr>
          <w:rFonts w:ascii="Times New Roman" w:hAnsi="Times New Roman" w:cs="Times New Roman"/>
          <w:sz w:val="24"/>
          <w:szCs w:val="24"/>
        </w:rPr>
        <w:t xml:space="preserve"> din cadrul serviciului de salubritate;</w:t>
      </w:r>
    </w:p>
    <w:p w:rsidR="00466547" w:rsidRPr="00CB260D" w:rsidRDefault="00466547" w:rsidP="00CB260D">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b/>
          <w:sz w:val="24"/>
          <w:szCs w:val="24"/>
        </w:rPr>
        <w:lastRenderedPageBreak/>
        <w:t xml:space="preserve">Utilizator </w:t>
      </w:r>
      <w:r w:rsidRPr="00CB260D">
        <w:rPr>
          <w:rFonts w:ascii="Times New Roman" w:hAnsi="Times New Roman" w:cs="Times New Roman"/>
          <w:sz w:val="24"/>
          <w:szCs w:val="24"/>
        </w:rPr>
        <w:t xml:space="preserve">- persoană fizică sau juridică care beneficiază, direct sau indirect, individual sau colectiv, de </w:t>
      </w:r>
      <w:r w:rsidR="00DE33B8" w:rsidRPr="00CB260D">
        <w:rPr>
          <w:rFonts w:ascii="Times New Roman" w:hAnsi="Times New Roman" w:cs="Times New Roman"/>
          <w:sz w:val="24"/>
          <w:szCs w:val="24"/>
        </w:rPr>
        <w:t>activitățile</w:t>
      </w:r>
      <w:r w:rsidRPr="00CB260D">
        <w:rPr>
          <w:rFonts w:ascii="Times New Roman" w:hAnsi="Times New Roman" w:cs="Times New Roman"/>
          <w:sz w:val="24"/>
          <w:szCs w:val="24"/>
        </w:rPr>
        <w:t xml:space="preserve"> de deratizare, </w:t>
      </w:r>
      <w:r w:rsidR="00DE33B8"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DE33B8"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în </w:t>
      </w:r>
      <w:r w:rsidR="00DE33B8" w:rsidRPr="00CB260D">
        <w:rPr>
          <w:rFonts w:ascii="Times New Roman" w:hAnsi="Times New Roman" w:cs="Times New Roman"/>
          <w:sz w:val="24"/>
          <w:szCs w:val="24"/>
        </w:rPr>
        <w:t>condițiile</w:t>
      </w:r>
      <w:r w:rsidRPr="00CB260D">
        <w:rPr>
          <w:rFonts w:ascii="Times New Roman" w:hAnsi="Times New Roman" w:cs="Times New Roman"/>
          <w:sz w:val="24"/>
          <w:szCs w:val="24"/>
        </w:rPr>
        <w:t xml:space="preserve"> legii;</w:t>
      </w:r>
    </w:p>
    <w:p w:rsidR="00466547" w:rsidRPr="00CB260D" w:rsidRDefault="00466547" w:rsidP="00CB260D">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b/>
          <w:sz w:val="24"/>
          <w:szCs w:val="24"/>
        </w:rPr>
        <w:t xml:space="preserve">Serviciul public de deratizare, </w:t>
      </w:r>
      <w:r w:rsidR="00DE33B8" w:rsidRPr="00CB260D">
        <w:rPr>
          <w:rFonts w:ascii="Times New Roman" w:hAnsi="Times New Roman" w:cs="Times New Roman"/>
          <w:b/>
          <w:sz w:val="24"/>
          <w:szCs w:val="24"/>
        </w:rPr>
        <w:t>dezinsecție</w:t>
      </w:r>
      <w:r w:rsidRPr="00CB260D">
        <w:rPr>
          <w:rFonts w:ascii="Times New Roman" w:hAnsi="Times New Roman" w:cs="Times New Roman"/>
          <w:b/>
          <w:sz w:val="24"/>
          <w:szCs w:val="24"/>
        </w:rPr>
        <w:t xml:space="preserve"> şi </w:t>
      </w:r>
      <w:r w:rsidR="00DE33B8" w:rsidRPr="00CB260D">
        <w:rPr>
          <w:rFonts w:ascii="Times New Roman" w:hAnsi="Times New Roman" w:cs="Times New Roman"/>
          <w:b/>
          <w:sz w:val="24"/>
          <w:szCs w:val="24"/>
        </w:rPr>
        <w:t>dezinfecție</w:t>
      </w:r>
      <w:r w:rsidRPr="00CB260D">
        <w:rPr>
          <w:rFonts w:ascii="Times New Roman" w:hAnsi="Times New Roman" w:cs="Times New Roman"/>
          <w:sz w:val="24"/>
          <w:szCs w:val="24"/>
        </w:rPr>
        <w:t xml:space="preserve"> – denumit în continuare Serviciul public DDD.</w:t>
      </w:r>
    </w:p>
    <w:p w:rsidR="00466547" w:rsidRPr="00CB260D" w:rsidRDefault="00466547" w:rsidP="00CB260D">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4. </w:t>
      </w:r>
      <w:r w:rsidRPr="00CB260D">
        <w:rPr>
          <w:rFonts w:ascii="Times New Roman" w:hAnsi="Times New Roman" w:cs="Times New Roman"/>
          <w:sz w:val="24"/>
          <w:szCs w:val="24"/>
        </w:rPr>
        <w:t xml:space="preserve">Activitatea de DDD este alcătuită dintr-un ansamblu tehnologic, metodic şi </w:t>
      </w:r>
      <w:r w:rsidR="00DE33B8" w:rsidRPr="00CB260D">
        <w:rPr>
          <w:rFonts w:ascii="Times New Roman" w:hAnsi="Times New Roman" w:cs="Times New Roman"/>
          <w:sz w:val="24"/>
          <w:szCs w:val="24"/>
        </w:rPr>
        <w:t>funcțional</w:t>
      </w:r>
      <w:r w:rsidRPr="00CB260D">
        <w:rPr>
          <w:rFonts w:ascii="Times New Roman" w:hAnsi="Times New Roman" w:cs="Times New Roman"/>
          <w:sz w:val="24"/>
          <w:szCs w:val="24"/>
        </w:rPr>
        <w:t xml:space="preserve">, care cuprinde </w:t>
      </w:r>
      <w:r w:rsidR="00DE33B8" w:rsidRPr="00CB260D">
        <w:rPr>
          <w:rFonts w:ascii="Times New Roman" w:hAnsi="Times New Roman" w:cs="Times New Roman"/>
          <w:sz w:val="24"/>
          <w:szCs w:val="24"/>
        </w:rPr>
        <w:t>construcții</w:t>
      </w:r>
      <w:r w:rsidRPr="00CB260D">
        <w:rPr>
          <w:rFonts w:ascii="Times New Roman" w:hAnsi="Times New Roman" w:cs="Times New Roman"/>
          <w:sz w:val="24"/>
          <w:szCs w:val="24"/>
        </w:rPr>
        <w:t xml:space="preserve">, utilaje şi echipamente specifice şi resursa umană, destinate prestării serviciului. </w:t>
      </w:r>
    </w:p>
    <w:p w:rsidR="00466547" w:rsidRPr="00CB260D" w:rsidRDefault="00466547" w:rsidP="00CB260D">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Art. 5.</w:t>
      </w:r>
      <w:r w:rsidRPr="00CB260D">
        <w:rPr>
          <w:rFonts w:ascii="Times New Roman" w:hAnsi="Times New Roman" w:cs="Times New Roman"/>
          <w:sz w:val="24"/>
          <w:szCs w:val="24"/>
        </w:rPr>
        <w:t xml:space="preserve"> Activitatea de DDD trebuie să îndeplinească la nivelul utilizatorilor, indicatorii de </w:t>
      </w:r>
      <w:r w:rsidR="00DE33B8" w:rsidRPr="00CB260D">
        <w:rPr>
          <w:rFonts w:ascii="Times New Roman" w:hAnsi="Times New Roman" w:cs="Times New Roman"/>
          <w:sz w:val="24"/>
          <w:szCs w:val="24"/>
        </w:rPr>
        <w:t>performanță</w:t>
      </w:r>
      <w:r w:rsidRPr="00CB260D">
        <w:rPr>
          <w:rFonts w:ascii="Times New Roman" w:hAnsi="Times New Roman" w:cs="Times New Roman"/>
          <w:sz w:val="24"/>
          <w:szCs w:val="24"/>
        </w:rPr>
        <w:t xml:space="preserve"> </w:t>
      </w:r>
      <w:r w:rsidR="00DE33B8" w:rsidRPr="00CB260D">
        <w:rPr>
          <w:rFonts w:ascii="Times New Roman" w:hAnsi="Times New Roman" w:cs="Times New Roman"/>
          <w:sz w:val="24"/>
          <w:szCs w:val="24"/>
        </w:rPr>
        <w:t>stabiliți</w:t>
      </w:r>
      <w:r w:rsidRPr="00CB260D">
        <w:rPr>
          <w:rFonts w:ascii="Times New Roman" w:hAnsi="Times New Roman" w:cs="Times New Roman"/>
          <w:sz w:val="24"/>
          <w:szCs w:val="24"/>
        </w:rPr>
        <w:t xml:space="preserve"> şi </w:t>
      </w:r>
      <w:r w:rsidR="00DE33B8" w:rsidRPr="00CB260D">
        <w:rPr>
          <w:rFonts w:ascii="Times New Roman" w:hAnsi="Times New Roman" w:cs="Times New Roman"/>
          <w:sz w:val="24"/>
          <w:szCs w:val="24"/>
        </w:rPr>
        <w:t>aprobați</w:t>
      </w:r>
      <w:r w:rsidRPr="00CB260D">
        <w:rPr>
          <w:rFonts w:ascii="Times New Roman" w:hAnsi="Times New Roman" w:cs="Times New Roman"/>
          <w:sz w:val="24"/>
          <w:szCs w:val="24"/>
        </w:rPr>
        <w:t xml:space="preserve"> de Consiliul Local al </w:t>
      </w:r>
      <w:r w:rsidR="00556667" w:rsidRPr="00CB260D">
        <w:rPr>
          <w:rFonts w:ascii="Times New Roman" w:hAnsi="Times New Roman" w:cs="Times New Roman"/>
          <w:sz w:val="24"/>
          <w:szCs w:val="24"/>
        </w:rPr>
        <w:t>m</w:t>
      </w:r>
      <w:r w:rsidRPr="00CB260D">
        <w:rPr>
          <w:rFonts w:ascii="Times New Roman" w:hAnsi="Times New Roman" w:cs="Times New Roman"/>
          <w:sz w:val="24"/>
          <w:szCs w:val="24"/>
        </w:rPr>
        <w:t xml:space="preserve">unicipiului Sfântu Gheorghe. </w:t>
      </w:r>
    </w:p>
    <w:p w:rsidR="00466547" w:rsidRPr="00CB260D" w:rsidRDefault="00466547" w:rsidP="00CB260D">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6. </w:t>
      </w:r>
      <w:r w:rsidRPr="00CB260D">
        <w:rPr>
          <w:rFonts w:ascii="Times New Roman" w:hAnsi="Times New Roman" w:cs="Times New Roman"/>
          <w:sz w:val="24"/>
          <w:szCs w:val="24"/>
        </w:rPr>
        <w:t xml:space="preserve">Gestiunea serviciilor de DDD </w:t>
      </w:r>
    </w:p>
    <w:p w:rsidR="00466547" w:rsidRPr="00CB260D" w:rsidRDefault="00466547" w:rsidP="00CB260D">
      <w:pPr>
        <w:widowControl w:val="0"/>
        <w:spacing w:after="0" w:line="240" w:lineRule="auto"/>
        <w:ind w:firstLine="713"/>
        <w:jc w:val="both"/>
        <w:rPr>
          <w:rFonts w:ascii="Times New Roman" w:hAnsi="Times New Roman" w:cs="Times New Roman"/>
          <w:sz w:val="24"/>
          <w:szCs w:val="24"/>
        </w:rPr>
      </w:pPr>
      <w:r w:rsidRPr="00DE33B8">
        <w:rPr>
          <w:rFonts w:ascii="Times New Roman" w:hAnsi="Times New Roman" w:cs="Times New Roman"/>
          <w:b/>
          <w:sz w:val="24"/>
          <w:szCs w:val="24"/>
        </w:rPr>
        <w:t>6.1.</w:t>
      </w:r>
      <w:r w:rsidRPr="00CB260D">
        <w:rPr>
          <w:rFonts w:ascii="Times New Roman" w:hAnsi="Times New Roman" w:cs="Times New Roman"/>
          <w:sz w:val="24"/>
          <w:szCs w:val="24"/>
        </w:rPr>
        <w:t xml:space="preserve"> Organizarea, reglementarea, gestionarea, coordonarea, monitorizarea şi controlul </w:t>
      </w:r>
      <w:r w:rsidR="00DE33B8" w:rsidRPr="00CB260D">
        <w:rPr>
          <w:rFonts w:ascii="Times New Roman" w:hAnsi="Times New Roman" w:cs="Times New Roman"/>
          <w:sz w:val="24"/>
          <w:szCs w:val="24"/>
        </w:rPr>
        <w:t>funcționării</w:t>
      </w:r>
      <w:r w:rsidRPr="00CB260D">
        <w:rPr>
          <w:rFonts w:ascii="Times New Roman" w:hAnsi="Times New Roman" w:cs="Times New Roman"/>
          <w:sz w:val="24"/>
          <w:szCs w:val="24"/>
        </w:rPr>
        <w:t xml:space="preserve"> serviciilor de DDD din municipiul Sfântu Gheorghe, intră în </w:t>
      </w:r>
      <w:r w:rsidR="00DE33B8" w:rsidRPr="00CB260D">
        <w:rPr>
          <w:rFonts w:ascii="Times New Roman" w:hAnsi="Times New Roman" w:cs="Times New Roman"/>
          <w:sz w:val="24"/>
          <w:szCs w:val="24"/>
        </w:rPr>
        <w:t>atribuțiile</w:t>
      </w:r>
      <w:r w:rsidRPr="00CB260D">
        <w:rPr>
          <w:rFonts w:ascii="Times New Roman" w:hAnsi="Times New Roman" w:cs="Times New Roman"/>
          <w:sz w:val="24"/>
          <w:szCs w:val="24"/>
        </w:rPr>
        <w:t xml:space="preserve"> </w:t>
      </w:r>
      <w:r w:rsidRPr="00CB260D">
        <w:rPr>
          <w:rFonts w:ascii="Times New Roman" w:hAnsi="Times New Roman" w:cs="Times New Roman"/>
          <w:color w:val="auto"/>
          <w:sz w:val="24"/>
          <w:szCs w:val="24"/>
        </w:rPr>
        <w:t>Direcției de Gospodărie Comunală din cadrul</w:t>
      </w:r>
      <w:r w:rsidRPr="00CB260D">
        <w:rPr>
          <w:rFonts w:ascii="Times New Roman" w:hAnsi="Times New Roman" w:cs="Times New Roman"/>
          <w:color w:val="FF0000"/>
          <w:sz w:val="24"/>
          <w:szCs w:val="24"/>
        </w:rPr>
        <w:t xml:space="preserve"> </w:t>
      </w:r>
      <w:r w:rsidRPr="00CB260D">
        <w:rPr>
          <w:rFonts w:ascii="Times New Roman" w:hAnsi="Times New Roman" w:cs="Times New Roman"/>
          <w:sz w:val="24"/>
          <w:szCs w:val="24"/>
        </w:rPr>
        <w:t xml:space="preserve">Primăriei </w:t>
      </w:r>
      <w:r w:rsidR="00527C53" w:rsidRPr="00CB260D">
        <w:rPr>
          <w:rFonts w:ascii="Times New Roman" w:hAnsi="Times New Roman" w:cs="Times New Roman"/>
          <w:sz w:val="24"/>
          <w:szCs w:val="24"/>
        </w:rPr>
        <w:t>m</w:t>
      </w:r>
      <w:r w:rsidRPr="00CB260D">
        <w:rPr>
          <w:rFonts w:ascii="Times New Roman" w:hAnsi="Times New Roman" w:cs="Times New Roman"/>
          <w:sz w:val="24"/>
          <w:szCs w:val="24"/>
        </w:rPr>
        <w:t xml:space="preserve">unicipiului Sfântu Gheorghe, conform </w:t>
      </w:r>
      <w:r w:rsidR="00DE33B8" w:rsidRPr="00CB260D">
        <w:rPr>
          <w:rFonts w:ascii="Times New Roman" w:hAnsi="Times New Roman" w:cs="Times New Roman"/>
          <w:sz w:val="24"/>
          <w:szCs w:val="24"/>
        </w:rPr>
        <w:t>competențelor</w:t>
      </w:r>
      <w:r w:rsidRPr="00CB260D">
        <w:rPr>
          <w:rFonts w:ascii="Times New Roman" w:hAnsi="Times New Roman" w:cs="Times New Roman"/>
          <w:sz w:val="24"/>
          <w:szCs w:val="24"/>
        </w:rPr>
        <w:t xml:space="preserve"> şi </w:t>
      </w:r>
      <w:r w:rsidR="00DE33B8" w:rsidRPr="00CB260D">
        <w:rPr>
          <w:rFonts w:ascii="Times New Roman" w:hAnsi="Times New Roman" w:cs="Times New Roman"/>
          <w:sz w:val="24"/>
          <w:szCs w:val="24"/>
        </w:rPr>
        <w:t>atribuțiilor</w:t>
      </w:r>
      <w:r w:rsidRPr="00CB260D">
        <w:rPr>
          <w:rFonts w:ascii="Times New Roman" w:hAnsi="Times New Roman" w:cs="Times New Roman"/>
          <w:sz w:val="24"/>
          <w:szCs w:val="24"/>
        </w:rPr>
        <w:t xml:space="preserve"> stabilite de </w:t>
      </w:r>
      <w:r w:rsidR="00DE33B8" w:rsidRPr="00CB260D">
        <w:rPr>
          <w:rFonts w:ascii="Times New Roman" w:hAnsi="Times New Roman" w:cs="Times New Roman"/>
          <w:sz w:val="24"/>
          <w:szCs w:val="24"/>
        </w:rPr>
        <w:t>legislația</w:t>
      </w:r>
      <w:r w:rsidRPr="00CB260D">
        <w:rPr>
          <w:rFonts w:ascii="Times New Roman" w:hAnsi="Times New Roman" w:cs="Times New Roman"/>
          <w:sz w:val="24"/>
          <w:szCs w:val="24"/>
        </w:rPr>
        <w:t xml:space="preserve"> în vigoare . </w:t>
      </w:r>
    </w:p>
    <w:p w:rsidR="00466547" w:rsidRPr="00CB260D" w:rsidRDefault="00466547" w:rsidP="00CB260D">
      <w:pPr>
        <w:widowControl w:val="0"/>
        <w:spacing w:after="0" w:line="240" w:lineRule="auto"/>
        <w:ind w:firstLine="714"/>
        <w:jc w:val="both"/>
        <w:rPr>
          <w:rFonts w:ascii="Times New Roman" w:hAnsi="Times New Roman" w:cs="Times New Roman"/>
          <w:sz w:val="24"/>
          <w:szCs w:val="24"/>
        </w:rPr>
      </w:pPr>
      <w:r w:rsidRPr="00DE33B8">
        <w:rPr>
          <w:rFonts w:ascii="Times New Roman" w:hAnsi="Times New Roman" w:cs="Times New Roman"/>
          <w:b/>
          <w:sz w:val="24"/>
          <w:szCs w:val="24"/>
        </w:rPr>
        <w:t>6.</w:t>
      </w:r>
      <w:r w:rsidR="005E008D">
        <w:rPr>
          <w:rFonts w:ascii="Times New Roman" w:hAnsi="Times New Roman" w:cs="Times New Roman"/>
          <w:b/>
          <w:sz w:val="24"/>
          <w:szCs w:val="24"/>
        </w:rPr>
        <w:t>2</w:t>
      </w:r>
      <w:r w:rsidRPr="00DE33B8">
        <w:rPr>
          <w:rFonts w:ascii="Times New Roman" w:hAnsi="Times New Roman" w:cs="Times New Roman"/>
          <w:b/>
          <w:sz w:val="24"/>
          <w:szCs w:val="24"/>
        </w:rPr>
        <w:t>.</w:t>
      </w:r>
      <w:r w:rsidRPr="00CB260D">
        <w:rPr>
          <w:rFonts w:ascii="Times New Roman" w:hAnsi="Times New Roman" w:cs="Times New Roman"/>
          <w:sz w:val="24"/>
          <w:szCs w:val="24"/>
        </w:rPr>
        <w:t xml:space="preserve"> Operatorul serviciilor de deratizare, </w:t>
      </w:r>
      <w:r w:rsidR="00DE33B8"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DE33B8"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este obligat să asigure continuitatea serviciilor în conformitate cu </w:t>
      </w:r>
      <w:r w:rsidR="00DE33B8" w:rsidRPr="00CB260D">
        <w:rPr>
          <w:rFonts w:ascii="Times New Roman" w:hAnsi="Times New Roman" w:cs="Times New Roman"/>
          <w:sz w:val="24"/>
          <w:szCs w:val="24"/>
        </w:rPr>
        <w:t>obligațiile</w:t>
      </w:r>
      <w:r w:rsidRPr="00CB260D">
        <w:rPr>
          <w:rFonts w:ascii="Times New Roman" w:hAnsi="Times New Roman" w:cs="Times New Roman"/>
          <w:sz w:val="24"/>
          <w:szCs w:val="24"/>
        </w:rPr>
        <w:t xml:space="preserve"> contractuale, cu </w:t>
      </w:r>
      <w:r w:rsidR="00DE33B8" w:rsidRPr="00CB260D">
        <w:rPr>
          <w:rFonts w:ascii="Times New Roman" w:hAnsi="Times New Roman" w:cs="Times New Roman"/>
          <w:sz w:val="24"/>
          <w:szCs w:val="24"/>
        </w:rPr>
        <w:t>excepția</w:t>
      </w:r>
      <w:r w:rsidRPr="00CB260D">
        <w:rPr>
          <w:rFonts w:ascii="Times New Roman" w:hAnsi="Times New Roman" w:cs="Times New Roman"/>
          <w:sz w:val="24"/>
          <w:szCs w:val="24"/>
        </w:rPr>
        <w:t xml:space="preserve"> cazurilor de </w:t>
      </w:r>
      <w:r w:rsidR="00DE33B8" w:rsidRPr="00CB260D">
        <w:rPr>
          <w:rFonts w:ascii="Times New Roman" w:hAnsi="Times New Roman" w:cs="Times New Roman"/>
          <w:sz w:val="24"/>
          <w:szCs w:val="24"/>
        </w:rPr>
        <w:t>forță</w:t>
      </w:r>
      <w:r w:rsidRPr="00CB260D">
        <w:rPr>
          <w:rFonts w:ascii="Times New Roman" w:hAnsi="Times New Roman" w:cs="Times New Roman"/>
          <w:sz w:val="24"/>
          <w:szCs w:val="24"/>
        </w:rPr>
        <w:t xml:space="preserve"> majoră, care vor fi </w:t>
      </w:r>
      <w:r w:rsidR="00DE33B8" w:rsidRPr="00CB260D">
        <w:rPr>
          <w:rFonts w:ascii="Times New Roman" w:hAnsi="Times New Roman" w:cs="Times New Roman"/>
          <w:sz w:val="24"/>
          <w:szCs w:val="24"/>
        </w:rPr>
        <w:t>menționate</w:t>
      </w:r>
      <w:r w:rsidRPr="00CB260D">
        <w:rPr>
          <w:rFonts w:ascii="Times New Roman" w:hAnsi="Times New Roman" w:cs="Times New Roman"/>
          <w:sz w:val="24"/>
          <w:szCs w:val="24"/>
        </w:rPr>
        <w:t xml:space="preserve"> în </w:t>
      </w:r>
      <w:r w:rsidR="00DE33B8" w:rsidRPr="00CB260D">
        <w:rPr>
          <w:rFonts w:ascii="Times New Roman" w:hAnsi="Times New Roman" w:cs="Times New Roman"/>
          <w:sz w:val="24"/>
          <w:szCs w:val="24"/>
        </w:rPr>
        <w:t>documentația</w:t>
      </w:r>
      <w:r w:rsidRPr="00CB260D">
        <w:rPr>
          <w:rFonts w:ascii="Times New Roman" w:hAnsi="Times New Roman" w:cs="Times New Roman"/>
          <w:sz w:val="24"/>
          <w:szCs w:val="24"/>
        </w:rPr>
        <w:t xml:space="preserve"> de atribuire a contractului de delegare a gestiunii. </w:t>
      </w:r>
    </w:p>
    <w:p w:rsidR="00466547" w:rsidRPr="00CB260D" w:rsidRDefault="00DE33B8" w:rsidP="00CB260D">
      <w:pPr>
        <w:widowControl w:val="0"/>
        <w:spacing w:after="0" w:line="240" w:lineRule="auto"/>
        <w:ind w:firstLine="714"/>
        <w:jc w:val="both"/>
        <w:rPr>
          <w:rFonts w:ascii="Times New Roman" w:hAnsi="Times New Roman" w:cs="Times New Roman"/>
          <w:sz w:val="24"/>
          <w:szCs w:val="24"/>
        </w:rPr>
      </w:pPr>
      <w:r w:rsidRPr="00CB260D">
        <w:rPr>
          <w:rFonts w:ascii="Times New Roman" w:hAnsi="Times New Roman" w:cs="Times New Roman"/>
          <w:b/>
          <w:sz w:val="24"/>
          <w:szCs w:val="24"/>
        </w:rPr>
        <w:t>Secțiunea</w:t>
      </w:r>
      <w:r w:rsidR="00466547" w:rsidRPr="00CB260D">
        <w:rPr>
          <w:rFonts w:ascii="Times New Roman" w:hAnsi="Times New Roman" w:cs="Times New Roman"/>
          <w:b/>
          <w:sz w:val="24"/>
          <w:szCs w:val="24"/>
        </w:rPr>
        <w:t xml:space="preserve"> a 2-a </w:t>
      </w:r>
      <w:r w:rsidR="00466547" w:rsidRPr="00CB260D">
        <w:rPr>
          <w:rFonts w:ascii="Times New Roman" w:hAnsi="Times New Roman" w:cs="Times New Roman"/>
          <w:sz w:val="24"/>
          <w:szCs w:val="24"/>
        </w:rPr>
        <w:t xml:space="preserve">– </w:t>
      </w:r>
      <w:r w:rsidR="00466547" w:rsidRPr="00CB260D">
        <w:rPr>
          <w:rFonts w:ascii="Times New Roman" w:hAnsi="Times New Roman" w:cs="Times New Roman"/>
          <w:b/>
          <w:color w:val="auto"/>
          <w:sz w:val="24"/>
          <w:szCs w:val="24"/>
        </w:rPr>
        <w:t xml:space="preserve">Accesul la serviciile de deratizare, </w:t>
      </w:r>
      <w:r w:rsidRPr="00CB260D">
        <w:rPr>
          <w:rFonts w:ascii="Times New Roman" w:hAnsi="Times New Roman" w:cs="Times New Roman"/>
          <w:b/>
          <w:color w:val="auto"/>
          <w:sz w:val="24"/>
          <w:szCs w:val="24"/>
        </w:rPr>
        <w:t>dezinsecție</w:t>
      </w:r>
      <w:r w:rsidR="00466547" w:rsidRPr="00CB260D">
        <w:rPr>
          <w:rFonts w:ascii="Times New Roman" w:hAnsi="Times New Roman" w:cs="Times New Roman"/>
          <w:b/>
          <w:color w:val="auto"/>
          <w:sz w:val="24"/>
          <w:szCs w:val="24"/>
        </w:rPr>
        <w:t xml:space="preserve">, </w:t>
      </w:r>
      <w:r w:rsidRPr="00CB260D">
        <w:rPr>
          <w:rFonts w:ascii="Times New Roman" w:hAnsi="Times New Roman" w:cs="Times New Roman"/>
          <w:b/>
          <w:color w:val="auto"/>
          <w:sz w:val="24"/>
          <w:szCs w:val="24"/>
        </w:rPr>
        <w:t>dezinfecție</w:t>
      </w:r>
      <w:r w:rsidR="00466547" w:rsidRPr="00CB260D">
        <w:rPr>
          <w:rFonts w:ascii="Times New Roman" w:hAnsi="Times New Roman" w:cs="Times New Roman"/>
          <w:color w:val="FF0000"/>
          <w:sz w:val="24"/>
          <w:szCs w:val="24"/>
        </w:rPr>
        <w:t xml:space="preserve">. </w:t>
      </w:r>
    </w:p>
    <w:p w:rsidR="00466547" w:rsidRPr="00CB260D" w:rsidRDefault="00466547" w:rsidP="00CB260D">
      <w:pPr>
        <w:widowControl w:val="0"/>
        <w:spacing w:after="0" w:line="240" w:lineRule="auto"/>
        <w:ind w:firstLine="714"/>
        <w:jc w:val="both"/>
        <w:rPr>
          <w:rFonts w:ascii="Times New Roman" w:hAnsi="Times New Roman" w:cs="Times New Roman"/>
          <w:sz w:val="24"/>
          <w:szCs w:val="24"/>
        </w:rPr>
      </w:pPr>
      <w:r w:rsidRPr="00CB260D">
        <w:rPr>
          <w:rFonts w:ascii="Times New Roman" w:hAnsi="Times New Roman" w:cs="Times New Roman"/>
          <w:b/>
          <w:sz w:val="24"/>
          <w:szCs w:val="24"/>
        </w:rPr>
        <w:t xml:space="preserve">Art. 7. </w:t>
      </w:r>
      <w:r w:rsidRPr="00CB260D">
        <w:rPr>
          <w:rFonts w:ascii="Times New Roman" w:hAnsi="Times New Roman" w:cs="Times New Roman"/>
          <w:sz w:val="24"/>
          <w:szCs w:val="24"/>
        </w:rPr>
        <w:t>(1)</w:t>
      </w:r>
      <w:r w:rsidRPr="00CB260D">
        <w:rPr>
          <w:rFonts w:ascii="Times New Roman" w:hAnsi="Times New Roman" w:cs="Times New Roman"/>
          <w:b/>
          <w:sz w:val="24"/>
          <w:szCs w:val="24"/>
        </w:rPr>
        <w:t xml:space="preserve"> </w:t>
      </w:r>
      <w:r w:rsidR="00DE33B8" w:rsidRPr="00CB260D">
        <w:rPr>
          <w:rFonts w:ascii="Times New Roman" w:hAnsi="Times New Roman" w:cs="Times New Roman"/>
          <w:sz w:val="24"/>
          <w:szCs w:val="24"/>
        </w:rPr>
        <w:t>Toți</w:t>
      </w:r>
      <w:r w:rsidRPr="00CB260D">
        <w:rPr>
          <w:rFonts w:ascii="Times New Roman" w:hAnsi="Times New Roman" w:cs="Times New Roman"/>
          <w:sz w:val="24"/>
          <w:szCs w:val="24"/>
        </w:rPr>
        <w:t xml:space="preserve"> utilizatorii, persoane fizice sau juridice de pe teritoriul municipiului Sfântu Gheorghe, au garantat dreptul de a beneficia de aceste servicii. </w:t>
      </w:r>
    </w:p>
    <w:p w:rsidR="00466547" w:rsidRPr="00CB260D" w:rsidRDefault="00466547" w:rsidP="00CB260D">
      <w:pPr>
        <w:pStyle w:val="ListParagraph"/>
        <w:widowControl w:val="0"/>
        <w:spacing w:after="0" w:line="240" w:lineRule="auto"/>
        <w:ind w:left="0"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(2) Utilizatorii au drept acces, fără discriminare, la </w:t>
      </w:r>
      <w:r w:rsidR="00E96C0F" w:rsidRPr="00CB260D">
        <w:rPr>
          <w:rFonts w:ascii="Times New Roman" w:hAnsi="Times New Roman" w:cs="Times New Roman"/>
          <w:sz w:val="24"/>
          <w:szCs w:val="24"/>
        </w:rPr>
        <w:t>informațiile</w:t>
      </w:r>
      <w:r w:rsidRPr="00CB260D">
        <w:rPr>
          <w:rFonts w:ascii="Times New Roman" w:hAnsi="Times New Roman" w:cs="Times New Roman"/>
          <w:sz w:val="24"/>
          <w:szCs w:val="24"/>
        </w:rPr>
        <w:t xml:space="preserve"> publice privind </w:t>
      </w:r>
      <w:r w:rsidR="00E96C0F" w:rsidRPr="00CB260D">
        <w:rPr>
          <w:rFonts w:ascii="Times New Roman" w:hAnsi="Times New Roman" w:cs="Times New Roman"/>
          <w:sz w:val="24"/>
          <w:szCs w:val="24"/>
        </w:rPr>
        <w:t>activitățile</w:t>
      </w:r>
      <w:r w:rsidRPr="00CB260D">
        <w:rPr>
          <w:rFonts w:ascii="Times New Roman" w:hAnsi="Times New Roman" w:cs="Times New Roman"/>
          <w:sz w:val="24"/>
          <w:szCs w:val="24"/>
        </w:rPr>
        <w:t xml:space="preserve"> de DDD, la indicatorii de </w:t>
      </w:r>
      <w:r w:rsidR="00E96C0F" w:rsidRPr="00CB260D">
        <w:rPr>
          <w:rFonts w:ascii="Times New Roman" w:hAnsi="Times New Roman" w:cs="Times New Roman"/>
          <w:sz w:val="24"/>
          <w:szCs w:val="24"/>
        </w:rPr>
        <w:t>performanță</w:t>
      </w:r>
      <w:r w:rsidRPr="00CB260D">
        <w:rPr>
          <w:rFonts w:ascii="Times New Roman" w:hAnsi="Times New Roman" w:cs="Times New Roman"/>
          <w:sz w:val="24"/>
          <w:szCs w:val="24"/>
        </w:rPr>
        <w:t>, la structura tarifară şi la clauzele contractuale.</w:t>
      </w:r>
    </w:p>
    <w:p w:rsidR="00466547" w:rsidRPr="00CB260D" w:rsidRDefault="00466547" w:rsidP="00E96C0F">
      <w:pPr>
        <w:pStyle w:val="ListParagraph"/>
        <w:widowControl w:val="0"/>
        <w:spacing w:after="0" w:line="240" w:lineRule="auto"/>
        <w:ind w:left="0"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(3) Operatorul </w:t>
      </w:r>
      <w:r w:rsidR="00E96C0F" w:rsidRPr="00CB260D">
        <w:rPr>
          <w:rFonts w:ascii="Times New Roman" w:hAnsi="Times New Roman" w:cs="Times New Roman"/>
          <w:sz w:val="24"/>
          <w:szCs w:val="24"/>
        </w:rPr>
        <w:t>activităților</w:t>
      </w:r>
      <w:r w:rsidRPr="00CB260D">
        <w:rPr>
          <w:rFonts w:ascii="Times New Roman" w:hAnsi="Times New Roman" w:cs="Times New Roman"/>
          <w:sz w:val="24"/>
          <w:szCs w:val="24"/>
        </w:rPr>
        <w:t xml:space="preserve"> de deratizare, </w:t>
      </w:r>
      <w:r w:rsidR="00E96C0F"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E96C0F"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este obligat ca prin modul de prestare a acestora să asigure </w:t>
      </w:r>
      <w:r w:rsidR="00E96C0F" w:rsidRPr="00CB260D">
        <w:rPr>
          <w:rFonts w:ascii="Times New Roman" w:hAnsi="Times New Roman" w:cs="Times New Roman"/>
          <w:sz w:val="24"/>
          <w:szCs w:val="24"/>
        </w:rPr>
        <w:t>protecția</w:t>
      </w:r>
      <w:r w:rsidRPr="00CB260D">
        <w:rPr>
          <w:rFonts w:ascii="Times New Roman" w:hAnsi="Times New Roman" w:cs="Times New Roman"/>
          <w:sz w:val="24"/>
          <w:szCs w:val="24"/>
        </w:rPr>
        <w:t xml:space="preserve"> </w:t>
      </w:r>
      <w:r w:rsidR="00E96C0F" w:rsidRPr="00CB260D">
        <w:rPr>
          <w:rFonts w:ascii="Times New Roman" w:hAnsi="Times New Roman" w:cs="Times New Roman"/>
          <w:sz w:val="24"/>
          <w:szCs w:val="24"/>
        </w:rPr>
        <w:t>sănătății</w:t>
      </w:r>
      <w:r w:rsidRPr="00CB260D">
        <w:rPr>
          <w:rFonts w:ascii="Times New Roman" w:hAnsi="Times New Roman" w:cs="Times New Roman"/>
          <w:sz w:val="24"/>
          <w:szCs w:val="24"/>
        </w:rPr>
        <w:t xml:space="preserve"> </w:t>
      </w:r>
      <w:r w:rsidR="00E96C0F" w:rsidRPr="00CB260D">
        <w:rPr>
          <w:rFonts w:ascii="Times New Roman" w:hAnsi="Times New Roman" w:cs="Times New Roman"/>
          <w:sz w:val="24"/>
          <w:szCs w:val="24"/>
        </w:rPr>
        <w:t>populației</w:t>
      </w:r>
      <w:r w:rsidRPr="00CB260D">
        <w:rPr>
          <w:rFonts w:ascii="Times New Roman" w:hAnsi="Times New Roman" w:cs="Times New Roman"/>
          <w:sz w:val="24"/>
          <w:szCs w:val="24"/>
        </w:rPr>
        <w:t xml:space="preserve">, utilizând numai utilaje, echipamente şi tehnologii corespunzătoare </w:t>
      </w:r>
      <w:r w:rsidR="00E96C0F" w:rsidRPr="00CB260D">
        <w:rPr>
          <w:rFonts w:ascii="Times New Roman" w:hAnsi="Times New Roman" w:cs="Times New Roman"/>
          <w:sz w:val="24"/>
          <w:szCs w:val="24"/>
        </w:rPr>
        <w:t>cerințelor</w:t>
      </w:r>
      <w:r w:rsidRPr="00CB260D">
        <w:rPr>
          <w:rFonts w:ascii="Times New Roman" w:hAnsi="Times New Roman" w:cs="Times New Roman"/>
          <w:sz w:val="24"/>
          <w:szCs w:val="24"/>
        </w:rPr>
        <w:t xml:space="preserve"> </w:t>
      </w:r>
      <w:r w:rsidR="00E96C0F" w:rsidRPr="00CB260D">
        <w:rPr>
          <w:rFonts w:ascii="Times New Roman" w:hAnsi="Times New Roman" w:cs="Times New Roman"/>
          <w:sz w:val="24"/>
          <w:szCs w:val="24"/>
        </w:rPr>
        <w:t>autorității</w:t>
      </w:r>
      <w:r w:rsidRPr="00CB260D">
        <w:rPr>
          <w:rFonts w:ascii="Times New Roman" w:hAnsi="Times New Roman" w:cs="Times New Roman"/>
          <w:sz w:val="24"/>
          <w:szCs w:val="24"/>
        </w:rPr>
        <w:t xml:space="preserve"> contractante, a </w:t>
      </w:r>
      <w:r w:rsidR="00E96C0F" w:rsidRPr="00CB260D">
        <w:rPr>
          <w:rFonts w:ascii="Times New Roman" w:hAnsi="Times New Roman" w:cs="Times New Roman"/>
          <w:sz w:val="24"/>
          <w:szCs w:val="24"/>
        </w:rPr>
        <w:t>autorităților</w:t>
      </w:r>
      <w:r w:rsidRPr="00CB260D">
        <w:rPr>
          <w:rFonts w:ascii="Times New Roman" w:hAnsi="Times New Roman" w:cs="Times New Roman"/>
          <w:sz w:val="24"/>
          <w:szCs w:val="24"/>
        </w:rPr>
        <w:t xml:space="preserve"> din domeniul </w:t>
      </w:r>
      <w:r w:rsidR="00E96C0F" w:rsidRPr="00CB260D">
        <w:rPr>
          <w:rFonts w:ascii="Times New Roman" w:hAnsi="Times New Roman" w:cs="Times New Roman"/>
          <w:sz w:val="24"/>
          <w:szCs w:val="24"/>
        </w:rPr>
        <w:t>sănătății</w:t>
      </w:r>
      <w:r w:rsidRPr="00CB260D">
        <w:rPr>
          <w:rFonts w:ascii="Times New Roman" w:hAnsi="Times New Roman" w:cs="Times New Roman"/>
          <w:sz w:val="24"/>
          <w:szCs w:val="24"/>
        </w:rPr>
        <w:t xml:space="preserve"> publice şi de </w:t>
      </w:r>
      <w:r w:rsidR="00E96C0F" w:rsidRPr="00CB260D">
        <w:rPr>
          <w:rFonts w:ascii="Times New Roman" w:hAnsi="Times New Roman" w:cs="Times New Roman"/>
          <w:sz w:val="24"/>
          <w:szCs w:val="24"/>
        </w:rPr>
        <w:t>protecție</w:t>
      </w:r>
      <w:r w:rsidRPr="00CB260D">
        <w:rPr>
          <w:rFonts w:ascii="Times New Roman" w:hAnsi="Times New Roman" w:cs="Times New Roman"/>
          <w:sz w:val="24"/>
          <w:szCs w:val="24"/>
        </w:rPr>
        <w:t xml:space="preserve"> a mediului. </w:t>
      </w:r>
    </w:p>
    <w:p w:rsidR="00466547" w:rsidRPr="00CB260D" w:rsidRDefault="00466547" w:rsidP="00CB260D">
      <w:pPr>
        <w:widowControl w:val="0"/>
        <w:spacing w:after="0" w:line="240" w:lineRule="auto"/>
        <w:jc w:val="both"/>
        <w:rPr>
          <w:rFonts w:ascii="Times New Roman" w:hAnsi="Times New Roman" w:cs="Times New Roman"/>
          <w:sz w:val="24"/>
          <w:szCs w:val="24"/>
        </w:rPr>
      </w:pPr>
      <w:r w:rsidRPr="00CB260D">
        <w:rPr>
          <w:rFonts w:ascii="Times New Roman" w:hAnsi="Times New Roman" w:cs="Times New Roman"/>
          <w:b/>
          <w:sz w:val="24"/>
          <w:szCs w:val="24"/>
        </w:rPr>
        <w:tab/>
      </w:r>
      <w:r w:rsidR="00E96C0F" w:rsidRPr="00CB260D">
        <w:rPr>
          <w:rFonts w:ascii="Times New Roman" w:hAnsi="Times New Roman" w:cs="Times New Roman"/>
          <w:b/>
          <w:sz w:val="24"/>
          <w:szCs w:val="24"/>
        </w:rPr>
        <w:t>Secțiunea</w:t>
      </w:r>
      <w:r w:rsidRPr="00CB260D">
        <w:rPr>
          <w:rFonts w:ascii="Times New Roman" w:hAnsi="Times New Roman" w:cs="Times New Roman"/>
          <w:b/>
          <w:sz w:val="24"/>
          <w:szCs w:val="24"/>
        </w:rPr>
        <w:t xml:space="preserve"> a 3-a </w:t>
      </w:r>
      <w:r w:rsidR="00E96C0F" w:rsidRPr="00CB260D">
        <w:rPr>
          <w:rFonts w:ascii="Times New Roman" w:hAnsi="Times New Roman" w:cs="Times New Roman"/>
          <w:b/>
          <w:sz w:val="24"/>
          <w:szCs w:val="24"/>
        </w:rPr>
        <w:t>Documentația</w:t>
      </w:r>
      <w:r w:rsidRPr="00CB260D">
        <w:rPr>
          <w:rFonts w:ascii="Times New Roman" w:hAnsi="Times New Roman" w:cs="Times New Roman"/>
          <w:b/>
          <w:sz w:val="24"/>
          <w:szCs w:val="24"/>
        </w:rPr>
        <w:t xml:space="preserve"> tehnică</w:t>
      </w:r>
      <w:r w:rsidRPr="00CB260D">
        <w:rPr>
          <w:rFonts w:ascii="Times New Roman" w:hAnsi="Times New Roman" w:cs="Times New Roman"/>
          <w:sz w:val="24"/>
          <w:szCs w:val="24"/>
        </w:rPr>
        <w:t xml:space="preserve"> </w:t>
      </w:r>
    </w:p>
    <w:p w:rsidR="00466547" w:rsidRPr="00CB260D" w:rsidRDefault="00466547" w:rsidP="00CB260D">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8. </w:t>
      </w:r>
      <w:r w:rsidRPr="00CB260D">
        <w:rPr>
          <w:rFonts w:ascii="Times New Roman" w:hAnsi="Times New Roman" w:cs="Times New Roman"/>
          <w:sz w:val="24"/>
          <w:szCs w:val="24"/>
        </w:rPr>
        <w:t xml:space="preserve">Prezentul regulament </w:t>
      </w:r>
      <w:r w:rsidR="00C201D5" w:rsidRPr="00CB260D">
        <w:rPr>
          <w:rFonts w:ascii="Times New Roman" w:hAnsi="Times New Roman" w:cs="Times New Roman"/>
          <w:sz w:val="24"/>
          <w:szCs w:val="24"/>
        </w:rPr>
        <w:t>stabilește</w:t>
      </w:r>
      <w:r w:rsidRPr="00CB260D">
        <w:rPr>
          <w:rFonts w:ascii="Times New Roman" w:hAnsi="Times New Roman" w:cs="Times New Roman"/>
          <w:sz w:val="24"/>
          <w:szCs w:val="24"/>
        </w:rPr>
        <w:t xml:space="preserve"> </w:t>
      </w:r>
      <w:r w:rsidR="00C201D5" w:rsidRPr="00CB260D">
        <w:rPr>
          <w:rFonts w:ascii="Times New Roman" w:hAnsi="Times New Roman" w:cs="Times New Roman"/>
          <w:sz w:val="24"/>
          <w:szCs w:val="24"/>
        </w:rPr>
        <w:t>documentația</w:t>
      </w:r>
      <w:r w:rsidRPr="00CB260D">
        <w:rPr>
          <w:rFonts w:ascii="Times New Roman" w:hAnsi="Times New Roman" w:cs="Times New Roman"/>
          <w:sz w:val="24"/>
          <w:szCs w:val="24"/>
        </w:rPr>
        <w:t xml:space="preserve"> tehnică pentru operatorul care asigură serviciile de deratizare, </w:t>
      </w:r>
      <w:r w:rsidR="00C201D5"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C201D5"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în municipiul Sfântu Gheorghe. </w:t>
      </w:r>
    </w:p>
    <w:p w:rsidR="00466547" w:rsidRPr="00CB260D" w:rsidRDefault="00466547" w:rsidP="00CB260D">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9. </w:t>
      </w:r>
      <w:r w:rsidRPr="00CB260D">
        <w:rPr>
          <w:rFonts w:ascii="Times New Roman" w:hAnsi="Times New Roman" w:cs="Times New Roman"/>
          <w:sz w:val="24"/>
          <w:szCs w:val="24"/>
        </w:rPr>
        <w:t xml:space="preserve">Operatorul serviciilor de deratizare, </w:t>
      </w:r>
      <w:r w:rsidR="00C201D5"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C201D5"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este obligat să </w:t>
      </w:r>
      <w:r w:rsidR="00C201D5" w:rsidRPr="00CB260D">
        <w:rPr>
          <w:rFonts w:ascii="Times New Roman" w:hAnsi="Times New Roman" w:cs="Times New Roman"/>
          <w:sz w:val="24"/>
          <w:szCs w:val="24"/>
        </w:rPr>
        <w:t>dețină</w:t>
      </w:r>
      <w:r w:rsidRPr="00CB260D">
        <w:rPr>
          <w:rFonts w:ascii="Times New Roman" w:hAnsi="Times New Roman" w:cs="Times New Roman"/>
          <w:sz w:val="24"/>
          <w:szCs w:val="24"/>
        </w:rPr>
        <w:t xml:space="preserve"> şi să prezinte organelor de control, inclusiv </w:t>
      </w:r>
      <w:r w:rsidR="00C201D5" w:rsidRPr="00CB260D">
        <w:rPr>
          <w:rFonts w:ascii="Times New Roman" w:hAnsi="Times New Roman" w:cs="Times New Roman"/>
          <w:sz w:val="24"/>
          <w:szCs w:val="24"/>
        </w:rPr>
        <w:t>autorității</w:t>
      </w:r>
      <w:r w:rsidRPr="00CB260D">
        <w:rPr>
          <w:rFonts w:ascii="Times New Roman" w:hAnsi="Times New Roman" w:cs="Times New Roman"/>
          <w:sz w:val="24"/>
          <w:szCs w:val="24"/>
        </w:rPr>
        <w:t xml:space="preserve"> contractante, următoarele documente: </w:t>
      </w:r>
    </w:p>
    <w:p w:rsidR="00466547" w:rsidRPr="00CB260D" w:rsidRDefault="00466547" w:rsidP="00CB260D">
      <w:pPr>
        <w:widowControl w:val="0"/>
        <w:numPr>
          <w:ilvl w:val="1"/>
          <w:numId w:val="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Contractul </w:t>
      </w:r>
      <w:r w:rsidRPr="00CB260D">
        <w:rPr>
          <w:rFonts w:ascii="Times New Roman" w:hAnsi="Times New Roman" w:cs="Times New Roman"/>
          <w:color w:val="auto"/>
          <w:sz w:val="24"/>
          <w:szCs w:val="24"/>
        </w:rPr>
        <w:t xml:space="preserve">de </w:t>
      </w:r>
      <w:r w:rsidR="000151E6" w:rsidRPr="00CB260D">
        <w:rPr>
          <w:rFonts w:ascii="Times New Roman" w:hAnsi="Times New Roman" w:cs="Times New Roman"/>
          <w:sz w:val="24"/>
          <w:szCs w:val="24"/>
        </w:rPr>
        <w:t>delegare a gestiunii</w:t>
      </w:r>
      <w:r w:rsidRPr="00CB260D">
        <w:rPr>
          <w:rFonts w:ascii="Times New Roman" w:hAnsi="Times New Roman" w:cs="Times New Roman"/>
          <w:sz w:val="24"/>
          <w:szCs w:val="24"/>
        </w:rPr>
        <w:t xml:space="preserve">, avizele şi </w:t>
      </w:r>
      <w:r w:rsidR="00C201D5" w:rsidRPr="00CB260D">
        <w:rPr>
          <w:rFonts w:ascii="Times New Roman" w:hAnsi="Times New Roman" w:cs="Times New Roman"/>
          <w:sz w:val="24"/>
          <w:szCs w:val="24"/>
        </w:rPr>
        <w:t>autorizațiile</w:t>
      </w:r>
      <w:r w:rsidRPr="00CB260D">
        <w:rPr>
          <w:rFonts w:ascii="Times New Roman" w:hAnsi="Times New Roman" w:cs="Times New Roman"/>
          <w:sz w:val="24"/>
          <w:szCs w:val="24"/>
        </w:rPr>
        <w:t xml:space="preserve"> prevăzute de lege; </w:t>
      </w:r>
    </w:p>
    <w:p w:rsidR="00466547" w:rsidRPr="00CB260D" w:rsidRDefault="00C201D5" w:rsidP="00CB260D">
      <w:pPr>
        <w:widowControl w:val="0"/>
        <w:numPr>
          <w:ilvl w:val="1"/>
          <w:numId w:val="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Documentația</w:t>
      </w:r>
      <w:r w:rsidR="00466547" w:rsidRPr="00CB260D">
        <w:rPr>
          <w:rFonts w:ascii="Times New Roman" w:hAnsi="Times New Roman" w:cs="Times New Roman"/>
          <w:sz w:val="24"/>
          <w:szCs w:val="24"/>
        </w:rPr>
        <w:t xml:space="preserve"> tehnică; </w:t>
      </w:r>
    </w:p>
    <w:p w:rsidR="00466547" w:rsidRPr="00CB260D" w:rsidRDefault="00C201D5" w:rsidP="00CB260D">
      <w:pPr>
        <w:widowControl w:val="0"/>
        <w:numPr>
          <w:ilvl w:val="1"/>
          <w:numId w:val="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Instrucțiunile</w:t>
      </w:r>
      <w:r w:rsidR="00466547" w:rsidRPr="00CB260D">
        <w:rPr>
          <w:rFonts w:ascii="Times New Roman" w:hAnsi="Times New Roman" w:cs="Times New Roman"/>
          <w:sz w:val="24"/>
          <w:szCs w:val="24"/>
        </w:rPr>
        <w:t xml:space="preserve"> eliberate de producător a utilajelor şi echipamentelor folosite privind manipularea, exploatarea, </w:t>
      </w:r>
      <w:r w:rsidRPr="00CB260D">
        <w:rPr>
          <w:rFonts w:ascii="Times New Roman" w:hAnsi="Times New Roman" w:cs="Times New Roman"/>
          <w:sz w:val="24"/>
          <w:szCs w:val="24"/>
        </w:rPr>
        <w:t>întreținerea</w:t>
      </w:r>
      <w:r w:rsidR="00466547" w:rsidRPr="00CB260D">
        <w:rPr>
          <w:rFonts w:ascii="Times New Roman" w:hAnsi="Times New Roman" w:cs="Times New Roman"/>
          <w:sz w:val="24"/>
          <w:szCs w:val="24"/>
        </w:rPr>
        <w:t xml:space="preserve"> şi repararea acestora, precum şi documentele de proprietate ale acestora; </w:t>
      </w:r>
    </w:p>
    <w:p w:rsidR="00466547" w:rsidRPr="00CB260D" w:rsidRDefault="00C201D5" w:rsidP="00CB260D">
      <w:pPr>
        <w:widowControl w:val="0"/>
        <w:numPr>
          <w:ilvl w:val="1"/>
          <w:numId w:val="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Fișe</w:t>
      </w:r>
      <w:r w:rsidR="00466547" w:rsidRPr="00CB260D">
        <w:rPr>
          <w:rFonts w:ascii="Times New Roman" w:hAnsi="Times New Roman" w:cs="Times New Roman"/>
          <w:sz w:val="24"/>
          <w:szCs w:val="24"/>
        </w:rPr>
        <w:t xml:space="preserve"> de securitate ale materialelor şi </w:t>
      </w:r>
      <w:r w:rsidRPr="00CB260D">
        <w:rPr>
          <w:rFonts w:ascii="Times New Roman" w:hAnsi="Times New Roman" w:cs="Times New Roman"/>
          <w:sz w:val="24"/>
          <w:szCs w:val="24"/>
        </w:rPr>
        <w:t>substanțelor</w:t>
      </w:r>
      <w:r w:rsidR="00466547" w:rsidRPr="00CB260D">
        <w:rPr>
          <w:rFonts w:ascii="Times New Roman" w:hAnsi="Times New Roman" w:cs="Times New Roman"/>
          <w:sz w:val="24"/>
          <w:szCs w:val="24"/>
        </w:rPr>
        <w:t xml:space="preserve"> folosite, avize şi </w:t>
      </w:r>
      <w:r w:rsidRPr="00CB260D">
        <w:rPr>
          <w:rFonts w:ascii="Times New Roman" w:hAnsi="Times New Roman" w:cs="Times New Roman"/>
          <w:sz w:val="24"/>
          <w:szCs w:val="24"/>
        </w:rPr>
        <w:t>autorizații</w:t>
      </w:r>
      <w:r w:rsidR="00466547" w:rsidRPr="00CB260D">
        <w:rPr>
          <w:rFonts w:ascii="Times New Roman" w:hAnsi="Times New Roman" w:cs="Times New Roman"/>
          <w:sz w:val="24"/>
          <w:szCs w:val="24"/>
        </w:rPr>
        <w:t xml:space="preserve"> ale acestora emise de </w:t>
      </w:r>
      <w:r w:rsidRPr="00CB260D">
        <w:rPr>
          <w:rFonts w:ascii="Times New Roman" w:hAnsi="Times New Roman" w:cs="Times New Roman"/>
          <w:sz w:val="24"/>
          <w:szCs w:val="24"/>
        </w:rPr>
        <w:t>autoritățile</w:t>
      </w:r>
      <w:r w:rsidR="00466547" w:rsidRPr="00CB260D">
        <w:rPr>
          <w:rFonts w:ascii="Times New Roman" w:hAnsi="Times New Roman" w:cs="Times New Roman"/>
          <w:sz w:val="24"/>
          <w:szCs w:val="24"/>
        </w:rPr>
        <w:t xml:space="preserve"> competente ; </w:t>
      </w:r>
    </w:p>
    <w:p w:rsidR="00466547" w:rsidRPr="00CB260D" w:rsidRDefault="00466547" w:rsidP="00CB260D">
      <w:pPr>
        <w:widowControl w:val="0"/>
        <w:numPr>
          <w:ilvl w:val="1"/>
          <w:numId w:val="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Norme generale şi specifice de </w:t>
      </w:r>
      <w:r w:rsidR="00C201D5" w:rsidRPr="00CB260D">
        <w:rPr>
          <w:rFonts w:ascii="Times New Roman" w:hAnsi="Times New Roman" w:cs="Times New Roman"/>
          <w:sz w:val="24"/>
          <w:szCs w:val="24"/>
        </w:rPr>
        <w:t>protecția</w:t>
      </w:r>
      <w:r w:rsidRPr="00CB260D">
        <w:rPr>
          <w:rFonts w:ascii="Times New Roman" w:hAnsi="Times New Roman" w:cs="Times New Roman"/>
          <w:sz w:val="24"/>
          <w:szCs w:val="24"/>
        </w:rPr>
        <w:t xml:space="preserve"> muncii spec</w:t>
      </w:r>
      <w:r w:rsidR="00C201D5">
        <w:rPr>
          <w:rFonts w:ascii="Times New Roman" w:hAnsi="Times New Roman" w:cs="Times New Roman"/>
          <w:sz w:val="24"/>
          <w:szCs w:val="24"/>
        </w:rPr>
        <w:t>i</w:t>
      </w:r>
      <w:r w:rsidRPr="00CB260D">
        <w:rPr>
          <w:rFonts w:ascii="Times New Roman" w:hAnsi="Times New Roman" w:cs="Times New Roman"/>
          <w:sz w:val="24"/>
          <w:szCs w:val="24"/>
        </w:rPr>
        <w:t xml:space="preserve">fice </w:t>
      </w:r>
      <w:r w:rsidR="00C201D5" w:rsidRPr="00CB260D">
        <w:rPr>
          <w:rFonts w:ascii="Times New Roman" w:hAnsi="Times New Roman" w:cs="Times New Roman"/>
          <w:sz w:val="24"/>
          <w:szCs w:val="24"/>
        </w:rPr>
        <w:t>activității</w:t>
      </w:r>
      <w:r w:rsidRPr="00CB260D">
        <w:rPr>
          <w:rFonts w:ascii="Times New Roman" w:hAnsi="Times New Roman" w:cs="Times New Roman"/>
          <w:sz w:val="24"/>
          <w:szCs w:val="24"/>
        </w:rPr>
        <w:t xml:space="preserve">; </w:t>
      </w:r>
    </w:p>
    <w:p w:rsidR="00466547" w:rsidRPr="00CB260D" w:rsidRDefault="00466547" w:rsidP="00CB260D">
      <w:pPr>
        <w:widowControl w:val="0"/>
        <w:numPr>
          <w:ilvl w:val="1"/>
          <w:numId w:val="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Regulament de organizare şi </w:t>
      </w:r>
      <w:r w:rsidR="00C201D5" w:rsidRPr="00CB260D">
        <w:rPr>
          <w:rFonts w:ascii="Times New Roman" w:hAnsi="Times New Roman" w:cs="Times New Roman"/>
          <w:sz w:val="24"/>
          <w:szCs w:val="24"/>
        </w:rPr>
        <w:t>funcționare</w:t>
      </w:r>
      <w:r w:rsidRPr="00CB260D">
        <w:rPr>
          <w:rFonts w:ascii="Times New Roman" w:hAnsi="Times New Roman" w:cs="Times New Roman"/>
          <w:sz w:val="24"/>
          <w:szCs w:val="24"/>
        </w:rPr>
        <w:t xml:space="preserve">, precum şi </w:t>
      </w:r>
      <w:r w:rsidR="00C201D5" w:rsidRPr="00CB260D">
        <w:rPr>
          <w:rFonts w:ascii="Times New Roman" w:hAnsi="Times New Roman" w:cs="Times New Roman"/>
          <w:sz w:val="24"/>
          <w:szCs w:val="24"/>
        </w:rPr>
        <w:t>atribuțiile</w:t>
      </w:r>
      <w:r w:rsidRPr="00CB260D">
        <w:rPr>
          <w:rFonts w:ascii="Times New Roman" w:hAnsi="Times New Roman" w:cs="Times New Roman"/>
          <w:sz w:val="24"/>
          <w:szCs w:val="24"/>
        </w:rPr>
        <w:t xml:space="preserve"> de serviciu pentru întreg personalul; </w:t>
      </w:r>
    </w:p>
    <w:p w:rsidR="00466547" w:rsidRPr="00CB260D" w:rsidRDefault="00466547" w:rsidP="00CB260D">
      <w:pPr>
        <w:widowControl w:val="0"/>
        <w:numPr>
          <w:ilvl w:val="1"/>
          <w:numId w:val="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Registrul de control, de </w:t>
      </w:r>
      <w:r w:rsidR="003F5E59" w:rsidRPr="00CB260D">
        <w:rPr>
          <w:rFonts w:ascii="Times New Roman" w:hAnsi="Times New Roman" w:cs="Times New Roman"/>
          <w:sz w:val="24"/>
          <w:szCs w:val="24"/>
        </w:rPr>
        <w:t>reclamații</w:t>
      </w:r>
      <w:r w:rsidRPr="00CB260D">
        <w:rPr>
          <w:rFonts w:ascii="Times New Roman" w:hAnsi="Times New Roman" w:cs="Times New Roman"/>
          <w:sz w:val="24"/>
          <w:szCs w:val="24"/>
        </w:rPr>
        <w:t xml:space="preserve"> şi sesizări; </w:t>
      </w:r>
    </w:p>
    <w:p w:rsidR="00466547" w:rsidRPr="00CB260D" w:rsidRDefault="00466547" w:rsidP="00CB260D">
      <w:pPr>
        <w:widowControl w:val="0"/>
        <w:numPr>
          <w:ilvl w:val="1"/>
          <w:numId w:val="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Documente referitoare la instruirea, examinarea şi autorizarea personalului.</w:t>
      </w:r>
    </w:p>
    <w:p w:rsidR="003F5E59" w:rsidRDefault="003F5E59">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rsidR="00466547" w:rsidRPr="00CB260D" w:rsidRDefault="00466547" w:rsidP="00CB260D">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lastRenderedPageBreak/>
        <w:t xml:space="preserve">Art. 10. </w:t>
      </w:r>
      <w:r w:rsidRPr="00CB260D">
        <w:rPr>
          <w:rFonts w:ascii="Times New Roman" w:hAnsi="Times New Roman" w:cs="Times New Roman"/>
          <w:sz w:val="24"/>
          <w:szCs w:val="24"/>
        </w:rPr>
        <w:t>(1)</w:t>
      </w:r>
      <w:r w:rsidRPr="00CB260D">
        <w:rPr>
          <w:rFonts w:ascii="Times New Roman" w:hAnsi="Times New Roman" w:cs="Times New Roman"/>
          <w:b/>
          <w:sz w:val="24"/>
          <w:szCs w:val="24"/>
        </w:rPr>
        <w:t xml:space="preserve"> </w:t>
      </w:r>
      <w:r w:rsidRPr="00CB260D">
        <w:rPr>
          <w:rFonts w:ascii="Times New Roman" w:hAnsi="Times New Roman" w:cs="Times New Roman"/>
          <w:sz w:val="24"/>
          <w:szCs w:val="24"/>
        </w:rPr>
        <w:t xml:space="preserve">Operatorul al serviciului de deratizare, </w:t>
      </w:r>
      <w:r w:rsidR="003F5E59"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3F5E59"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în municipiul Sfântu Gheorghe, are </w:t>
      </w:r>
      <w:r w:rsidR="003F5E59" w:rsidRPr="00CB260D">
        <w:rPr>
          <w:rFonts w:ascii="Times New Roman" w:hAnsi="Times New Roman" w:cs="Times New Roman"/>
          <w:sz w:val="24"/>
          <w:szCs w:val="24"/>
        </w:rPr>
        <w:t>obligația</w:t>
      </w:r>
      <w:r w:rsidRPr="00CB260D">
        <w:rPr>
          <w:rFonts w:ascii="Times New Roman" w:hAnsi="Times New Roman" w:cs="Times New Roman"/>
          <w:sz w:val="24"/>
          <w:szCs w:val="24"/>
        </w:rPr>
        <w:t xml:space="preserve"> să-şi organizeze o arhivă tehnică pentru păstrarea documentelor de bază prevăzute la art. 9, organizată astfel încât să poată fi găsit orice document cu </w:t>
      </w:r>
      <w:r w:rsidR="003F5E59" w:rsidRPr="00CB260D">
        <w:rPr>
          <w:rFonts w:ascii="Times New Roman" w:hAnsi="Times New Roman" w:cs="Times New Roman"/>
          <w:sz w:val="24"/>
          <w:szCs w:val="24"/>
        </w:rPr>
        <w:t>ușurință</w:t>
      </w:r>
      <w:r w:rsidRPr="00CB260D">
        <w:rPr>
          <w:rFonts w:ascii="Times New Roman" w:hAnsi="Times New Roman" w:cs="Times New Roman"/>
          <w:sz w:val="24"/>
          <w:szCs w:val="24"/>
        </w:rPr>
        <w:t xml:space="preserve">. </w:t>
      </w:r>
    </w:p>
    <w:p w:rsidR="00466547" w:rsidRPr="003F5E59" w:rsidRDefault="00466547" w:rsidP="003F5E59">
      <w:pPr>
        <w:pStyle w:val="ListParagraph"/>
        <w:widowControl w:val="0"/>
        <w:spacing w:after="0" w:line="240" w:lineRule="auto"/>
        <w:ind w:left="0"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(2) La încheierea </w:t>
      </w:r>
      <w:r w:rsidR="003F5E59" w:rsidRPr="00CB260D">
        <w:rPr>
          <w:rFonts w:ascii="Times New Roman" w:hAnsi="Times New Roman" w:cs="Times New Roman"/>
          <w:sz w:val="24"/>
          <w:szCs w:val="24"/>
        </w:rPr>
        <w:t>activității</w:t>
      </w:r>
      <w:r w:rsidRPr="00CB260D">
        <w:rPr>
          <w:rFonts w:ascii="Times New Roman" w:hAnsi="Times New Roman" w:cs="Times New Roman"/>
          <w:sz w:val="24"/>
          <w:szCs w:val="24"/>
        </w:rPr>
        <w:t xml:space="preserve">, operatorul va preda </w:t>
      </w:r>
      <w:r w:rsidR="003F5E59" w:rsidRPr="00CB260D">
        <w:rPr>
          <w:rFonts w:ascii="Times New Roman" w:hAnsi="Times New Roman" w:cs="Times New Roman"/>
          <w:sz w:val="24"/>
          <w:szCs w:val="24"/>
        </w:rPr>
        <w:t>autorității</w:t>
      </w:r>
      <w:r w:rsidRPr="00CB260D">
        <w:rPr>
          <w:rFonts w:ascii="Times New Roman" w:hAnsi="Times New Roman" w:cs="Times New Roman"/>
          <w:sz w:val="24"/>
          <w:szCs w:val="24"/>
        </w:rPr>
        <w:t xml:space="preserve"> contractante pe bază de proces-verbal, întreaga arhivă pe care </w:t>
      </w:r>
      <w:proofErr w:type="spellStart"/>
      <w:r w:rsidRPr="00CB260D">
        <w:rPr>
          <w:rFonts w:ascii="Times New Roman" w:hAnsi="Times New Roman" w:cs="Times New Roman"/>
          <w:sz w:val="24"/>
          <w:szCs w:val="24"/>
        </w:rPr>
        <w:t>şi</w:t>
      </w:r>
      <w:proofErr w:type="spellEnd"/>
      <w:r w:rsidRPr="00CB260D">
        <w:rPr>
          <w:rFonts w:ascii="Times New Roman" w:hAnsi="Times New Roman" w:cs="Times New Roman"/>
          <w:sz w:val="24"/>
          <w:szCs w:val="24"/>
        </w:rPr>
        <w:t xml:space="preserve">-a </w:t>
      </w:r>
      <w:proofErr w:type="spellStart"/>
      <w:r w:rsidRPr="00CB260D">
        <w:rPr>
          <w:rFonts w:ascii="Times New Roman" w:hAnsi="Times New Roman" w:cs="Times New Roman"/>
          <w:sz w:val="24"/>
          <w:szCs w:val="24"/>
        </w:rPr>
        <w:t>constituit-o</w:t>
      </w:r>
      <w:proofErr w:type="spellEnd"/>
      <w:r w:rsidRPr="00CB260D">
        <w:rPr>
          <w:rFonts w:ascii="Times New Roman" w:hAnsi="Times New Roman" w:cs="Times New Roman"/>
          <w:sz w:val="24"/>
          <w:szCs w:val="24"/>
        </w:rPr>
        <w:t xml:space="preserve">, fiind interzisă păstrarea de către acesta a vreunui document original sau copie. </w:t>
      </w:r>
    </w:p>
    <w:p w:rsidR="00466547" w:rsidRPr="00CB260D" w:rsidRDefault="00466547" w:rsidP="00CB260D">
      <w:pPr>
        <w:widowControl w:val="0"/>
        <w:spacing w:after="0" w:line="240" w:lineRule="auto"/>
        <w:jc w:val="both"/>
        <w:rPr>
          <w:rFonts w:ascii="Times New Roman" w:hAnsi="Times New Roman" w:cs="Times New Roman"/>
          <w:b/>
          <w:sz w:val="24"/>
          <w:szCs w:val="24"/>
        </w:rPr>
      </w:pPr>
      <w:r w:rsidRPr="00CB260D">
        <w:rPr>
          <w:rFonts w:ascii="Times New Roman" w:hAnsi="Times New Roman" w:cs="Times New Roman"/>
          <w:b/>
          <w:sz w:val="24"/>
          <w:szCs w:val="24"/>
        </w:rPr>
        <w:tab/>
      </w:r>
      <w:r w:rsidR="003F5E59" w:rsidRPr="00CB260D">
        <w:rPr>
          <w:rFonts w:ascii="Times New Roman" w:hAnsi="Times New Roman" w:cs="Times New Roman"/>
          <w:b/>
          <w:sz w:val="24"/>
          <w:szCs w:val="24"/>
        </w:rPr>
        <w:t>Secțiunea</w:t>
      </w:r>
      <w:r w:rsidRPr="00CB260D">
        <w:rPr>
          <w:rFonts w:ascii="Times New Roman" w:hAnsi="Times New Roman" w:cs="Times New Roman"/>
          <w:b/>
          <w:sz w:val="24"/>
          <w:szCs w:val="24"/>
        </w:rPr>
        <w:t xml:space="preserve"> a 4-a Îndatoririle personalului operativ </w:t>
      </w:r>
    </w:p>
    <w:p w:rsidR="00466547" w:rsidRPr="00CB260D" w:rsidRDefault="00466547" w:rsidP="00CB260D">
      <w:pPr>
        <w:widowControl w:val="0"/>
        <w:spacing w:after="0" w:line="240" w:lineRule="auto"/>
        <w:ind w:firstLine="708"/>
        <w:jc w:val="both"/>
        <w:rPr>
          <w:rFonts w:ascii="Times New Roman" w:hAnsi="Times New Roman" w:cs="Times New Roman"/>
          <w:sz w:val="24"/>
          <w:szCs w:val="24"/>
        </w:rPr>
      </w:pPr>
      <w:r w:rsidRPr="00CB260D">
        <w:rPr>
          <w:rFonts w:ascii="Times New Roman" w:hAnsi="Times New Roman" w:cs="Times New Roman"/>
          <w:b/>
          <w:sz w:val="24"/>
          <w:szCs w:val="24"/>
        </w:rPr>
        <w:t xml:space="preserve">Art. 11. </w:t>
      </w:r>
      <w:r w:rsidRPr="00CB260D">
        <w:rPr>
          <w:rFonts w:ascii="Times New Roman" w:hAnsi="Times New Roman" w:cs="Times New Roman"/>
          <w:sz w:val="24"/>
          <w:szCs w:val="24"/>
        </w:rPr>
        <w:t>(1)</w:t>
      </w:r>
      <w:r w:rsidRPr="00CB260D">
        <w:rPr>
          <w:rFonts w:ascii="Times New Roman" w:hAnsi="Times New Roman" w:cs="Times New Roman"/>
          <w:b/>
          <w:sz w:val="24"/>
          <w:szCs w:val="24"/>
        </w:rPr>
        <w:t xml:space="preserve"> </w:t>
      </w:r>
      <w:r w:rsidRPr="00CB260D">
        <w:rPr>
          <w:rFonts w:ascii="Times New Roman" w:hAnsi="Times New Roman" w:cs="Times New Roman"/>
          <w:sz w:val="24"/>
          <w:szCs w:val="24"/>
        </w:rPr>
        <w:t xml:space="preserve">Personalul de deservire operativă se compune din </w:t>
      </w:r>
      <w:r w:rsidR="00C87D26" w:rsidRPr="00CB260D">
        <w:rPr>
          <w:rFonts w:ascii="Times New Roman" w:hAnsi="Times New Roman" w:cs="Times New Roman"/>
          <w:sz w:val="24"/>
          <w:szCs w:val="24"/>
        </w:rPr>
        <w:t>toți</w:t>
      </w:r>
      <w:r w:rsidRPr="00CB260D">
        <w:rPr>
          <w:rFonts w:ascii="Times New Roman" w:hAnsi="Times New Roman" w:cs="Times New Roman"/>
          <w:sz w:val="24"/>
          <w:szCs w:val="24"/>
        </w:rPr>
        <w:t xml:space="preserve"> </w:t>
      </w:r>
      <w:r w:rsidR="00C87D26" w:rsidRPr="00CB260D">
        <w:rPr>
          <w:rFonts w:ascii="Times New Roman" w:hAnsi="Times New Roman" w:cs="Times New Roman"/>
          <w:sz w:val="24"/>
          <w:szCs w:val="24"/>
        </w:rPr>
        <w:t>salariații</w:t>
      </w:r>
      <w:r w:rsidRPr="00CB260D">
        <w:rPr>
          <w:rFonts w:ascii="Times New Roman" w:hAnsi="Times New Roman" w:cs="Times New Roman"/>
          <w:sz w:val="24"/>
          <w:szCs w:val="24"/>
        </w:rPr>
        <w:t xml:space="preserve"> care deservesc utilajele şi echipamentele specifice </w:t>
      </w:r>
      <w:r w:rsidR="00C87D26" w:rsidRPr="00CB260D">
        <w:rPr>
          <w:rFonts w:ascii="Times New Roman" w:hAnsi="Times New Roman" w:cs="Times New Roman"/>
          <w:sz w:val="24"/>
          <w:szCs w:val="24"/>
        </w:rPr>
        <w:t>activității</w:t>
      </w:r>
      <w:r w:rsidRPr="00CB260D">
        <w:rPr>
          <w:rFonts w:ascii="Times New Roman" w:hAnsi="Times New Roman" w:cs="Times New Roman"/>
          <w:sz w:val="24"/>
          <w:szCs w:val="24"/>
        </w:rPr>
        <w:t xml:space="preserve"> </w:t>
      </w:r>
      <w:r w:rsidR="00C87D26" w:rsidRPr="00CB260D">
        <w:rPr>
          <w:rFonts w:ascii="Times New Roman" w:hAnsi="Times New Roman" w:cs="Times New Roman"/>
          <w:sz w:val="24"/>
          <w:szCs w:val="24"/>
        </w:rPr>
        <w:t>desfășurate</w:t>
      </w:r>
      <w:r w:rsidRPr="00CB260D">
        <w:rPr>
          <w:rFonts w:ascii="Times New Roman" w:hAnsi="Times New Roman" w:cs="Times New Roman"/>
          <w:sz w:val="24"/>
          <w:szCs w:val="24"/>
        </w:rPr>
        <w:t>.</w:t>
      </w:r>
    </w:p>
    <w:p w:rsidR="00466547" w:rsidRPr="00CB260D" w:rsidRDefault="00466547" w:rsidP="00CB260D">
      <w:pPr>
        <w:widowControl w:val="0"/>
        <w:spacing w:after="0" w:line="240" w:lineRule="auto"/>
        <w:jc w:val="both"/>
        <w:rPr>
          <w:rFonts w:ascii="Times New Roman" w:hAnsi="Times New Roman" w:cs="Times New Roman"/>
          <w:sz w:val="24"/>
          <w:szCs w:val="24"/>
        </w:rPr>
      </w:pPr>
      <w:r w:rsidRPr="00CB260D">
        <w:rPr>
          <w:rFonts w:ascii="Times New Roman" w:hAnsi="Times New Roman" w:cs="Times New Roman"/>
          <w:sz w:val="24"/>
          <w:szCs w:val="24"/>
        </w:rPr>
        <w:tab/>
        <w:t xml:space="preserve">(2) Subordonarea pe linie </w:t>
      </w:r>
      <w:r w:rsidR="00C87D26" w:rsidRPr="00CB260D">
        <w:rPr>
          <w:rFonts w:ascii="Times New Roman" w:hAnsi="Times New Roman" w:cs="Times New Roman"/>
          <w:sz w:val="24"/>
          <w:szCs w:val="24"/>
        </w:rPr>
        <w:t>operativă</w:t>
      </w:r>
      <w:r w:rsidRPr="00CB260D">
        <w:rPr>
          <w:rFonts w:ascii="Times New Roman" w:hAnsi="Times New Roman" w:cs="Times New Roman"/>
          <w:sz w:val="24"/>
          <w:szCs w:val="24"/>
        </w:rPr>
        <w:t xml:space="preserve"> </w:t>
      </w:r>
      <w:proofErr w:type="spellStart"/>
      <w:r w:rsidRPr="00CB260D">
        <w:rPr>
          <w:rFonts w:ascii="Times New Roman" w:hAnsi="Times New Roman" w:cs="Times New Roman"/>
          <w:sz w:val="24"/>
          <w:szCs w:val="24"/>
        </w:rPr>
        <w:t>şi</w:t>
      </w:r>
      <w:proofErr w:type="spellEnd"/>
      <w:r w:rsidRPr="00CB260D">
        <w:rPr>
          <w:rFonts w:ascii="Times New Roman" w:hAnsi="Times New Roman" w:cs="Times New Roman"/>
          <w:sz w:val="24"/>
          <w:szCs w:val="24"/>
        </w:rPr>
        <w:t xml:space="preserve"> </w:t>
      </w:r>
      <w:proofErr w:type="spellStart"/>
      <w:r w:rsidRPr="00CB260D">
        <w:rPr>
          <w:rFonts w:ascii="Times New Roman" w:hAnsi="Times New Roman" w:cs="Times New Roman"/>
          <w:sz w:val="24"/>
          <w:szCs w:val="24"/>
        </w:rPr>
        <w:t>tehnico</w:t>
      </w:r>
      <w:proofErr w:type="spellEnd"/>
      <w:r w:rsidRPr="00CB260D">
        <w:rPr>
          <w:rFonts w:ascii="Times New Roman" w:hAnsi="Times New Roman" w:cs="Times New Roman"/>
          <w:sz w:val="24"/>
          <w:szCs w:val="24"/>
        </w:rPr>
        <w:t xml:space="preserve">-administrativă precum </w:t>
      </w:r>
      <w:proofErr w:type="spellStart"/>
      <w:r w:rsidRPr="00CB260D">
        <w:rPr>
          <w:rFonts w:ascii="Times New Roman" w:hAnsi="Times New Roman" w:cs="Times New Roman"/>
          <w:sz w:val="24"/>
          <w:szCs w:val="24"/>
        </w:rPr>
        <w:t>şi</w:t>
      </w:r>
      <w:proofErr w:type="spellEnd"/>
      <w:r w:rsidRPr="00CB260D">
        <w:rPr>
          <w:rFonts w:ascii="Times New Roman" w:hAnsi="Times New Roman" w:cs="Times New Roman"/>
          <w:sz w:val="24"/>
          <w:szCs w:val="24"/>
        </w:rPr>
        <w:t xml:space="preserve"> </w:t>
      </w:r>
      <w:r w:rsidR="00C87D26" w:rsidRPr="00CB260D">
        <w:rPr>
          <w:rFonts w:ascii="Times New Roman" w:hAnsi="Times New Roman" w:cs="Times New Roman"/>
          <w:sz w:val="24"/>
          <w:szCs w:val="24"/>
        </w:rPr>
        <w:t>obligațiile</w:t>
      </w:r>
      <w:r w:rsidRPr="00CB260D">
        <w:rPr>
          <w:rFonts w:ascii="Times New Roman" w:hAnsi="Times New Roman" w:cs="Times New Roman"/>
          <w:sz w:val="24"/>
          <w:szCs w:val="24"/>
        </w:rPr>
        <w:t xml:space="preserve">, drepturile şi </w:t>
      </w:r>
      <w:r w:rsidR="00C87D26" w:rsidRPr="00CB260D">
        <w:rPr>
          <w:rFonts w:ascii="Times New Roman" w:hAnsi="Times New Roman" w:cs="Times New Roman"/>
          <w:sz w:val="24"/>
          <w:szCs w:val="24"/>
        </w:rPr>
        <w:t>responsabilitățile</w:t>
      </w:r>
      <w:r w:rsidRPr="00CB260D">
        <w:rPr>
          <w:rFonts w:ascii="Times New Roman" w:hAnsi="Times New Roman" w:cs="Times New Roman"/>
          <w:sz w:val="24"/>
          <w:szCs w:val="24"/>
        </w:rPr>
        <w:t xml:space="preserve"> personalului de deservire operativă se trec în </w:t>
      </w:r>
      <w:r w:rsidR="00C87D26" w:rsidRPr="00CB260D">
        <w:rPr>
          <w:rFonts w:ascii="Times New Roman" w:hAnsi="Times New Roman" w:cs="Times New Roman"/>
          <w:sz w:val="24"/>
          <w:szCs w:val="24"/>
        </w:rPr>
        <w:t>fișa</w:t>
      </w:r>
      <w:r w:rsidRPr="00CB260D">
        <w:rPr>
          <w:rFonts w:ascii="Times New Roman" w:hAnsi="Times New Roman" w:cs="Times New Roman"/>
          <w:sz w:val="24"/>
          <w:szCs w:val="24"/>
        </w:rPr>
        <w:t xml:space="preserve"> postului şi în procedura </w:t>
      </w:r>
      <w:r w:rsidR="00C87D26" w:rsidRPr="00CB260D">
        <w:rPr>
          <w:rFonts w:ascii="Times New Roman" w:hAnsi="Times New Roman" w:cs="Times New Roman"/>
          <w:sz w:val="24"/>
          <w:szCs w:val="24"/>
        </w:rPr>
        <w:t>operațională</w:t>
      </w:r>
      <w:r w:rsidRPr="00CB260D">
        <w:rPr>
          <w:rFonts w:ascii="Times New Roman" w:hAnsi="Times New Roman" w:cs="Times New Roman"/>
          <w:sz w:val="24"/>
          <w:szCs w:val="24"/>
        </w:rPr>
        <w:t xml:space="preserve">. </w:t>
      </w:r>
    </w:p>
    <w:p w:rsidR="00466547" w:rsidRPr="00CB260D" w:rsidRDefault="00466547" w:rsidP="00CB260D">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12. </w:t>
      </w:r>
      <w:r w:rsidRPr="00CB260D">
        <w:rPr>
          <w:rFonts w:ascii="Times New Roman" w:hAnsi="Times New Roman" w:cs="Times New Roman"/>
          <w:sz w:val="24"/>
          <w:szCs w:val="24"/>
        </w:rPr>
        <w:t>(1)</w:t>
      </w:r>
      <w:r w:rsidRPr="00CB260D">
        <w:rPr>
          <w:rFonts w:ascii="Times New Roman" w:hAnsi="Times New Roman" w:cs="Times New Roman"/>
          <w:b/>
          <w:sz w:val="24"/>
          <w:szCs w:val="24"/>
        </w:rPr>
        <w:t xml:space="preserve"> </w:t>
      </w:r>
      <w:r w:rsidRPr="00CB260D">
        <w:rPr>
          <w:rFonts w:ascii="Times New Roman" w:hAnsi="Times New Roman" w:cs="Times New Roman"/>
          <w:sz w:val="24"/>
          <w:szCs w:val="24"/>
        </w:rPr>
        <w:t xml:space="preserve">În timpul prestării serviciului personalul de deservire a operatorului trebuie să asigure </w:t>
      </w:r>
      <w:r w:rsidR="00421156" w:rsidRPr="00CB260D">
        <w:rPr>
          <w:rFonts w:ascii="Times New Roman" w:hAnsi="Times New Roman" w:cs="Times New Roman"/>
          <w:sz w:val="24"/>
          <w:szCs w:val="24"/>
        </w:rPr>
        <w:t>funcționarea</w:t>
      </w:r>
      <w:r w:rsidRPr="00CB260D">
        <w:rPr>
          <w:rFonts w:ascii="Times New Roman" w:hAnsi="Times New Roman" w:cs="Times New Roman"/>
          <w:sz w:val="24"/>
          <w:szCs w:val="24"/>
        </w:rPr>
        <w:t xml:space="preserve"> utilajelor şi echipamentelor în conformitate cu </w:t>
      </w:r>
      <w:r w:rsidR="00421156" w:rsidRPr="00CB260D">
        <w:rPr>
          <w:rFonts w:ascii="Times New Roman" w:hAnsi="Times New Roman" w:cs="Times New Roman"/>
          <w:sz w:val="24"/>
          <w:szCs w:val="24"/>
        </w:rPr>
        <w:t>instrucțiunile</w:t>
      </w:r>
      <w:r w:rsidRPr="00CB260D">
        <w:rPr>
          <w:rFonts w:ascii="Times New Roman" w:hAnsi="Times New Roman" w:cs="Times New Roman"/>
          <w:sz w:val="24"/>
          <w:szCs w:val="24"/>
        </w:rPr>
        <w:t xml:space="preserve">/procedurile tehnice interne şi </w:t>
      </w:r>
      <w:r w:rsidR="00421156" w:rsidRPr="00CB260D">
        <w:rPr>
          <w:rFonts w:ascii="Times New Roman" w:hAnsi="Times New Roman" w:cs="Times New Roman"/>
          <w:sz w:val="24"/>
          <w:szCs w:val="24"/>
        </w:rPr>
        <w:t>dispozițiile</w:t>
      </w:r>
      <w:r w:rsidRPr="00CB260D">
        <w:rPr>
          <w:rFonts w:ascii="Times New Roman" w:hAnsi="Times New Roman" w:cs="Times New Roman"/>
          <w:sz w:val="24"/>
          <w:szCs w:val="24"/>
        </w:rPr>
        <w:t xml:space="preserve"> personalului ierarhic superior pe linie operativă sau </w:t>
      </w:r>
      <w:proofErr w:type="spellStart"/>
      <w:r w:rsidRPr="00CB260D">
        <w:rPr>
          <w:rFonts w:ascii="Times New Roman" w:hAnsi="Times New Roman" w:cs="Times New Roman"/>
          <w:sz w:val="24"/>
          <w:szCs w:val="24"/>
        </w:rPr>
        <w:t>tehnico</w:t>
      </w:r>
      <w:proofErr w:type="spellEnd"/>
      <w:r w:rsidRPr="00CB260D">
        <w:rPr>
          <w:rFonts w:ascii="Times New Roman" w:hAnsi="Times New Roman" w:cs="Times New Roman"/>
          <w:sz w:val="24"/>
          <w:szCs w:val="24"/>
        </w:rPr>
        <w:t xml:space="preserve">-administrativă. </w:t>
      </w:r>
    </w:p>
    <w:p w:rsidR="00466547" w:rsidRPr="00CB260D" w:rsidRDefault="00466547" w:rsidP="00CB260D">
      <w:pPr>
        <w:widowControl w:val="0"/>
        <w:spacing w:after="0" w:line="240" w:lineRule="auto"/>
        <w:jc w:val="both"/>
        <w:rPr>
          <w:rFonts w:ascii="Times New Roman" w:hAnsi="Times New Roman" w:cs="Times New Roman"/>
          <w:sz w:val="24"/>
          <w:szCs w:val="24"/>
        </w:rPr>
      </w:pPr>
      <w:r w:rsidRPr="00CB260D">
        <w:rPr>
          <w:rFonts w:ascii="Times New Roman" w:hAnsi="Times New Roman" w:cs="Times New Roman"/>
          <w:sz w:val="24"/>
          <w:szCs w:val="24"/>
        </w:rPr>
        <w:tab/>
        <w:t>(2) Prestarea serviciului de salubrizare trebuie realizată astfel încât să se asigure:</w:t>
      </w:r>
    </w:p>
    <w:p w:rsidR="00466547" w:rsidRPr="00CB260D" w:rsidRDefault="00466547" w:rsidP="00CB260D">
      <w:pPr>
        <w:pStyle w:val="ListParagraph"/>
        <w:widowControl w:val="0"/>
        <w:numPr>
          <w:ilvl w:val="0"/>
          <w:numId w:val="31"/>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Protejarea sănătății populației;</w:t>
      </w:r>
    </w:p>
    <w:p w:rsidR="00466547" w:rsidRPr="00CB260D" w:rsidRDefault="00466547" w:rsidP="00CB260D">
      <w:pPr>
        <w:pStyle w:val="ListParagraph"/>
        <w:widowControl w:val="0"/>
        <w:numPr>
          <w:ilvl w:val="0"/>
          <w:numId w:val="31"/>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Protecția mediului înconjurător;</w:t>
      </w:r>
    </w:p>
    <w:p w:rsidR="00466547" w:rsidRPr="00CB260D" w:rsidRDefault="00466547" w:rsidP="00CB260D">
      <w:pPr>
        <w:pStyle w:val="ListParagraph"/>
        <w:widowControl w:val="0"/>
        <w:numPr>
          <w:ilvl w:val="0"/>
          <w:numId w:val="31"/>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Menținerea curățeniei și crearea unei estetici corespunzătoare a localităților;</w:t>
      </w:r>
    </w:p>
    <w:p w:rsidR="00466547" w:rsidRPr="00CB260D" w:rsidRDefault="00466547" w:rsidP="00CB260D">
      <w:pPr>
        <w:pStyle w:val="ListParagraph"/>
        <w:widowControl w:val="0"/>
        <w:numPr>
          <w:ilvl w:val="0"/>
          <w:numId w:val="31"/>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Conservarea resurselor umane prin reducerea cantității de deșeuri și </w:t>
      </w:r>
      <w:r w:rsidR="00460093" w:rsidRPr="00CB260D">
        <w:rPr>
          <w:rFonts w:ascii="Times New Roman" w:hAnsi="Times New Roman" w:cs="Times New Roman"/>
          <w:sz w:val="24"/>
          <w:szCs w:val="24"/>
        </w:rPr>
        <w:t>recelarea</w:t>
      </w:r>
      <w:r w:rsidRPr="00CB260D">
        <w:rPr>
          <w:rFonts w:ascii="Times New Roman" w:hAnsi="Times New Roman" w:cs="Times New Roman"/>
          <w:sz w:val="24"/>
          <w:szCs w:val="24"/>
        </w:rPr>
        <w:t xml:space="preserve"> acestora;</w:t>
      </w:r>
    </w:p>
    <w:p w:rsidR="00466547" w:rsidRDefault="00466547" w:rsidP="00CB260D">
      <w:pPr>
        <w:pStyle w:val="ListParagraph"/>
        <w:widowControl w:val="0"/>
        <w:numPr>
          <w:ilvl w:val="0"/>
          <w:numId w:val="31"/>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Continuarea serviciului.</w:t>
      </w:r>
    </w:p>
    <w:p w:rsidR="00460093" w:rsidRPr="00460093" w:rsidRDefault="00460093" w:rsidP="00460093">
      <w:pPr>
        <w:pStyle w:val="ListParagraph"/>
        <w:widowControl w:val="0"/>
        <w:tabs>
          <w:tab w:val="left" w:pos="1080"/>
        </w:tabs>
        <w:spacing w:after="0" w:line="240" w:lineRule="auto"/>
        <w:jc w:val="both"/>
        <w:rPr>
          <w:rFonts w:ascii="Times New Roman" w:hAnsi="Times New Roman" w:cs="Times New Roman"/>
          <w:sz w:val="24"/>
          <w:szCs w:val="24"/>
        </w:rPr>
      </w:pPr>
    </w:p>
    <w:p w:rsidR="00466547" w:rsidRPr="00CB260D" w:rsidRDefault="00466547" w:rsidP="00CB260D">
      <w:pPr>
        <w:widowControl w:val="0"/>
        <w:spacing w:after="0" w:line="240" w:lineRule="auto"/>
        <w:ind w:firstLine="709"/>
        <w:jc w:val="both"/>
        <w:rPr>
          <w:rFonts w:ascii="Times New Roman" w:hAnsi="Times New Roman" w:cs="Times New Roman"/>
          <w:sz w:val="24"/>
          <w:szCs w:val="24"/>
        </w:rPr>
      </w:pPr>
      <w:r w:rsidRPr="00CB260D">
        <w:rPr>
          <w:rFonts w:ascii="Times New Roman" w:hAnsi="Times New Roman" w:cs="Times New Roman"/>
          <w:b/>
          <w:sz w:val="24"/>
          <w:szCs w:val="24"/>
        </w:rPr>
        <w:t>CAP</w:t>
      </w:r>
      <w:r w:rsidR="00EA7EDD">
        <w:rPr>
          <w:rFonts w:ascii="Times New Roman" w:hAnsi="Times New Roman" w:cs="Times New Roman"/>
          <w:b/>
          <w:sz w:val="24"/>
          <w:szCs w:val="24"/>
        </w:rPr>
        <w:t>ITOLUL II. ASIGURAREA SERVICIIL</w:t>
      </w:r>
      <w:r w:rsidRPr="00CB260D">
        <w:rPr>
          <w:rFonts w:ascii="Times New Roman" w:hAnsi="Times New Roman" w:cs="Times New Roman"/>
          <w:b/>
          <w:sz w:val="24"/>
          <w:szCs w:val="24"/>
        </w:rPr>
        <w:t xml:space="preserve">OR DE DEZINSECŢIE, DERATIZARE, DEZINFECŢIE ŞI CONDIŢIILE DE FUNCŢIONARE. </w:t>
      </w:r>
    </w:p>
    <w:p w:rsidR="00466547" w:rsidRPr="00CB260D" w:rsidRDefault="00466547" w:rsidP="00CB260D">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b/>
          <w:sz w:val="24"/>
          <w:szCs w:val="24"/>
        </w:rPr>
        <w:t>Art. 13</w:t>
      </w:r>
      <w:r w:rsidR="00CC3CED">
        <w:rPr>
          <w:rFonts w:ascii="Times New Roman" w:hAnsi="Times New Roman" w:cs="Times New Roman"/>
          <w:b/>
          <w:sz w:val="24"/>
          <w:szCs w:val="24"/>
        </w:rPr>
        <w:t>.</w:t>
      </w:r>
      <w:r w:rsidRPr="00CB260D">
        <w:rPr>
          <w:rFonts w:ascii="Times New Roman" w:hAnsi="Times New Roman" w:cs="Times New Roman"/>
          <w:b/>
          <w:sz w:val="24"/>
          <w:szCs w:val="24"/>
        </w:rPr>
        <w:t xml:space="preserve"> </w:t>
      </w:r>
      <w:r w:rsidRPr="00CB260D">
        <w:rPr>
          <w:rFonts w:ascii="Times New Roman" w:hAnsi="Times New Roman" w:cs="Times New Roman"/>
          <w:sz w:val="24"/>
          <w:szCs w:val="24"/>
        </w:rPr>
        <w:t>(1) Autoritățile administrației publice locale, instituțiile publice, operatorii economici, cetățenii cu gospodării individuale și asociațiile de proprietari/locatari au obligația de a asigura executarea tratamentelor pentru combaterea artropodelor și rozătoarelor purtătoare de maladii transmisibile și/sau generatoare de disconfort din spațiile pe care le dețin cu orice titlu, la frecvențele prevăzute în</w:t>
      </w:r>
      <w:r w:rsidRPr="00CB260D">
        <w:rPr>
          <w:rFonts w:ascii="Times New Roman" w:hAnsi="Times New Roman" w:cs="Times New Roman"/>
          <w:color w:val="FF0000"/>
          <w:sz w:val="24"/>
          <w:szCs w:val="24"/>
        </w:rPr>
        <w:t xml:space="preserve"> </w:t>
      </w:r>
      <w:r w:rsidRPr="00CB260D">
        <w:rPr>
          <w:rFonts w:ascii="Times New Roman" w:hAnsi="Times New Roman" w:cs="Times New Roman"/>
          <w:sz w:val="24"/>
          <w:szCs w:val="24"/>
        </w:rPr>
        <w:t xml:space="preserve">prezentul  regulament. </w:t>
      </w:r>
    </w:p>
    <w:p w:rsidR="00466547" w:rsidRPr="00CB260D" w:rsidRDefault="00466547" w:rsidP="00CB260D">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(2) În vederea realizării unor tratamente eficiente de dezinfecție, dezinsecție și deratizare, operatorul împreună cu autoritatea administrației publice locale, întocmesc, anual, un program unitar de acțiune de combatere a vectorilor, care va cuprinde: </w:t>
      </w:r>
    </w:p>
    <w:p w:rsidR="00466547" w:rsidRPr="00CB260D" w:rsidRDefault="00466547" w:rsidP="00CB260D">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a) tipul de vectori supuși tratamentului; </w:t>
      </w:r>
    </w:p>
    <w:p w:rsidR="00466547" w:rsidRPr="00CB260D" w:rsidRDefault="00466547" w:rsidP="00CB260D">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b) perioadele de execuție; </w:t>
      </w:r>
    </w:p>
    <w:p w:rsidR="00466547" w:rsidRPr="00CB260D" w:rsidRDefault="00466547" w:rsidP="00CB260D">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c) obiectivele la care se aplică tratamentele. </w:t>
      </w:r>
    </w:p>
    <w:p w:rsidR="00466547" w:rsidRPr="00CB260D" w:rsidRDefault="00466547" w:rsidP="00CB260D">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(3) Perioada de execuție a tratamentelor se decalează în cazul în care se înregistrează condiții meteo nefavorabile. </w:t>
      </w:r>
    </w:p>
    <w:p w:rsidR="00466547" w:rsidRPr="00CB260D" w:rsidRDefault="00466547" w:rsidP="00CB260D">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(4) Obiectivele din programul unitar de acțiune la care se aplică tratamentele sunt:  </w:t>
      </w:r>
    </w:p>
    <w:p w:rsidR="00466547" w:rsidRPr="00CB260D" w:rsidRDefault="00466547" w:rsidP="00CB260D">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a) spațiile deschise din domeniul public și privat al municipiului Sfântu Gheorghe; </w:t>
      </w:r>
    </w:p>
    <w:p w:rsidR="00466547" w:rsidRPr="00CB260D" w:rsidRDefault="00466547" w:rsidP="00CB260D">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b) </w:t>
      </w:r>
      <w:r w:rsidR="00F436E3" w:rsidRPr="00CB260D">
        <w:rPr>
          <w:rFonts w:ascii="Times New Roman" w:hAnsi="Times New Roman" w:cs="Times New Roman"/>
          <w:sz w:val="24"/>
          <w:szCs w:val="24"/>
          <w:shd w:val="clear" w:color="auto" w:fill="FFFFFF" w:themeFill="background1"/>
        </w:rPr>
        <w:t>spațiile</w:t>
      </w:r>
      <w:r w:rsidR="000151E6" w:rsidRPr="00CB260D">
        <w:rPr>
          <w:rFonts w:ascii="Times New Roman" w:hAnsi="Times New Roman" w:cs="Times New Roman"/>
          <w:sz w:val="24"/>
          <w:szCs w:val="24"/>
          <w:shd w:val="clear" w:color="auto" w:fill="FFFFFF" w:themeFill="background1"/>
        </w:rPr>
        <w:t xml:space="preserve"> deschise ale persoanelor fizice şi juridice, în cazul tratamentelor de </w:t>
      </w:r>
      <w:r w:rsidR="00F436E3" w:rsidRPr="00CB260D">
        <w:rPr>
          <w:rFonts w:ascii="Times New Roman" w:hAnsi="Times New Roman" w:cs="Times New Roman"/>
          <w:sz w:val="24"/>
          <w:szCs w:val="24"/>
          <w:shd w:val="clear" w:color="auto" w:fill="FFFFFF" w:themeFill="background1"/>
        </w:rPr>
        <w:t>dezinsecție</w:t>
      </w:r>
      <w:r w:rsidR="000151E6" w:rsidRPr="00CB260D">
        <w:rPr>
          <w:rFonts w:ascii="Times New Roman" w:hAnsi="Times New Roman" w:cs="Times New Roman"/>
          <w:sz w:val="24"/>
          <w:szCs w:val="24"/>
          <w:shd w:val="clear" w:color="auto" w:fill="FFFFFF" w:themeFill="background1"/>
        </w:rPr>
        <w:t xml:space="preserve"> care se execută de pe aliniamentul stradal, adiacent acestor </w:t>
      </w:r>
      <w:r w:rsidR="00F436E3" w:rsidRPr="00CB260D">
        <w:rPr>
          <w:rFonts w:ascii="Times New Roman" w:hAnsi="Times New Roman" w:cs="Times New Roman"/>
          <w:sz w:val="24"/>
          <w:szCs w:val="24"/>
          <w:shd w:val="clear" w:color="auto" w:fill="FFFFFF" w:themeFill="background1"/>
        </w:rPr>
        <w:t>spații</w:t>
      </w:r>
      <w:r w:rsidR="000151E6" w:rsidRPr="00CB260D">
        <w:rPr>
          <w:rFonts w:ascii="Times New Roman" w:hAnsi="Times New Roman" w:cs="Times New Roman"/>
          <w:sz w:val="24"/>
          <w:szCs w:val="24"/>
          <w:shd w:val="clear" w:color="auto" w:fill="FFFFFF" w:themeFill="background1"/>
        </w:rPr>
        <w:t>, cu utilaje adecvate;</w:t>
      </w:r>
    </w:p>
    <w:p w:rsidR="00466547" w:rsidRPr="00CB260D" w:rsidRDefault="00466547" w:rsidP="00CB260D">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c) spațiile comune închise ale clădirilor persoanelor fizice și persoanelor juridice (casa scării, subsol și alte asemenea); </w:t>
      </w:r>
    </w:p>
    <w:p w:rsidR="00466547" w:rsidRPr="00CB260D" w:rsidRDefault="00466547" w:rsidP="00CB260D">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d) căminele și canalele aferente rețelelor </w:t>
      </w:r>
      <w:proofErr w:type="spellStart"/>
      <w:r w:rsidRPr="00CB260D">
        <w:rPr>
          <w:rFonts w:ascii="Times New Roman" w:hAnsi="Times New Roman" w:cs="Times New Roman"/>
          <w:sz w:val="24"/>
          <w:szCs w:val="24"/>
        </w:rPr>
        <w:t>tehnico</w:t>
      </w:r>
      <w:proofErr w:type="spellEnd"/>
      <w:r w:rsidRPr="00CB260D">
        <w:rPr>
          <w:rFonts w:ascii="Times New Roman" w:hAnsi="Times New Roman" w:cs="Times New Roman"/>
          <w:sz w:val="24"/>
          <w:szCs w:val="24"/>
        </w:rPr>
        <w:t xml:space="preserve">-edilitare. </w:t>
      </w:r>
    </w:p>
    <w:p w:rsidR="00466547" w:rsidRPr="00CB260D" w:rsidRDefault="00466547" w:rsidP="00CB260D">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 xml:space="preserve">(5) Toate persoanele fizice și juridice din raza administrativ teritorială a municipiului Sfântu Gheorghe au obligația să asigure, în perioada de execuție a tratamentelor, accesul la obiectivele din programul unitar de acțiune aflate în administrarea/proprietatea acestora. </w:t>
      </w:r>
    </w:p>
    <w:p w:rsidR="00466547" w:rsidRPr="00060401" w:rsidRDefault="00466547" w:rsidP="00CB260D">
      <w:pPr>
        <w:widowControl w:val="0"/>
        <w:spacing w:after="0" w:line="240" w:lineRule="auto"/>
        <w:ind w:firstLine="725"/>
        <w:jc w:val="both"/>
        <w:rPr>
          <w:rFonts w:ascii="Times New Roman" w:hAnsi="Times New Roman" w:cs="Times New Roman"/>
          <w:color w:val="auto"/>
          <w:sz w:val="24"/>
          <w:szCs w:val="24"/>
        </w:rPr>
      </w:pPr>
      <w:r w:rsidRPr="00CB260D">
        <w:rPr>
          <w:rFonts w:ascii="Times New Roman" w:hAnsi="Times New Roman" w:cs="Times New Roman"/>
          <w:sz w:val="24"/>
          <w:szCs w:val="24"/>
        </w:rPr>
        <w:t xml:space="preserve">(6) Plata operațiunilor de dezinfecție, dezinsecție și deratizare pentru tratamentele </w:t>
      </w:r>
      <w:r w:rsidRPr="00CB260D">
        <w:rPr>
          <w:rFonts w:ascii="Times New Roman" w:hAnsi="Times New Roman" w:cs="Times New Roman"/>
          <w:sz w:val="24"/>
          <w:szCs w:val="24"/>
        </w:rPr>
        <w:lastRenderedPageBreak/>
        <w:t xml:space="preserve">executate la </w:t>
      </w:r>
      <w:r w:rsidRPr="00060401">
        <w:rPr>
          <w:rFonts w:ascii="Times New Roman" w:hAnsi="Times New Roman" w:cs="Times New Roman"/>
          <w:color w:val="auto"/>
          <w:sz w:val="24"/>
          <w:szCs w:val="24"/>
        </w:rPr>
        <w:t xml:space="preserve">obiectivele prevăzute în programul unitar de acțiune se face în baza </w:t>
      </w:r>
      <w:r w:rsidR="005E008D" w:rsidRPr="00060401">
        <w:rPr>
          <w:rFonts w:ascii="Times New Roman" w:hAnsi="Times New Roman" w:cs="Times New Roman"/>
          <w:color w:val="auto"/>
          <w:sz w:val="24"/>
          <w:szCs w:val="24"/>
        </w:rPr>
        <w:t xml:space="preserve">proceselor verbale de recepție și a </w:t>
      </w:r>
      <w:r w:rsidRPr="00060401">
        <w:rPr>
          <w:rFonts w:ascii="Times New Roman" w:hAnsi="Times New Roman" w:cs="Times New Roman"/>
          <w:color w:val="auto"/>
          <w:sz w:val="24"/>
          <w:szCs w:val="24"/>
        </w:rPr>
        <w:t>documentelor de lucru</w:t>
      </w:r>
      <w:r w:rsidR="005E008D" w:rsidRPr="00060401">
        <w:rPr>
          <w:rFonts w:ascii="Times New Roman" w:hAnsi="Times New Roman" w:cs="Times New Roman"/>
          <w:color w:val="auto"/>
          <w:sz w:val="24"/>
          <w:szCs w:val="24"/>
        </w:rPr>
        <w:t>, confirmate</w:t>
      </w:r>
      <w:r w:rsidRPr="00060401">
        <w:rPr>
          <w:rFonts w:ascii="Times New Roman" w:hAnsi="Times New Roman" w:cs="Times New Roman"/>
          <w:color w:val="auto"/>
          <w:sz w:val="24"/>
          <w:szCs w:val="24"/>
        </w:rPr>
        <w:t xml:space="preserve"> de către: </w:t>
      </w:r>
    </w:p>
    <w:p w:rsidR="00466547" w:rsidRPr="00060401" w:rsidRDefault="00466547" w:rsidP="00CB260D">
      <w:pPr>
        <w:widowControl w:val="0"/>
        <w:spacing w:after="0" w:line="240" w:lineRule="auto"/>
        <w:ind w:firstLine="725"/>
        <w:jc w:val="both"/>
        <w:rPr>
          <w:rFonts w:ascii="Times New Roman" w:hAnsi="Times New Roman" w:cs="Times New Roman"/>
          <w:color w:val="auto"/>
          <w:sz w:val="24"/>
          <w:szCs w:val="24"/>
        </w:rPr>
      </w:pPr>
      <w:r w:rsidRPr="00060401">
        <w:rPr>
          <w:rFonts w:ascii="Times New Roman" w:hAnsi="Times New Roman" w:cs="Times New Roman"/>
          <w:color w:val="auto"/>
          <w:sz w:val="24"/>
          <w:szCs w:val="24"/>
        </w:rPr>
        <w:t xml:space="preserve">a) reprezentanții </w:t>
      </w:r>
      <w:r w:rsidR="005E008D" w:rsidRPr="00060401">
        <w:rPr>
          <w:rFonts w:ascii="Times New Roman" w:hAnsi="Times New Roman" w:cs="Times New Roman"/>
          <w:color w:val="auto"/>
          <w:sz w:val="24"/>
          <w:szCs w:val="24"/>
        </w:rPr>
        <w:t xml:space="preserve">desemnați din partea </w:t>
      </w:r>
      <w:r w:rsidRPr="00060401">
        <w:rPr>
          <w:rFonts w:ascii="Times New Roman" w:hAnsi="Times New Roman" w:cs="Times New Roman"/>
          <w:color w:val="auto"/>
          <w:sz w:val="24"/>
          <w:szCs w:val="24"/>
        </w:rPr>
        <w:t>administrației publice locale pentru spațiile deschise</w:t>
      </w:r>
      <w:r w:rsidR="005E008D" w:rsidRPr="00060401">
        <w:rPr>
          <w:rFonts w:ascii="Times New Roman" w:hAnsi="Times New Roman" w:cs="Times New Roman"/>
          <w:color w:val="auto"/>
          <w:sz w:val="24"/>
          <w:szCs w:val="24"/>
        </w:rPr>
        <w:t xml:space="preserve"> și închise</w:t>
      </w:r>
      <w:r w:rsidRPr="00060401">
        <w:rPr>
          <w:rFonts w:ascii="Times New Roman" w:hAnsi="Times New Roman" w:cs="Times New Roman"/>
          <w:color w:val="auto"/>
          <w:sz w:val="24"/>
          <w:szCs w:val="24"/>
        </w:rPr>
        <w:t xml:space="preserve"> din domeniul public și privat a municipiului Sfântu Gheorghe; </w:t>
      </w:r>
    </w:p>
    <w:p w:rsidR="00466547" w:rsidRPr="00CB260D" w:rsidRDefault="00466547" w:rsidP="00CB260D">
      <w:pPr>
        <w:widowControl w:val="0"/>
        <w:spacing w:after="0" w:line="240" w:lineRule="auto"/>
        <w:ind w:firstLine="725"/>
        <w:jc w:val="both"/>
        <w:rPr>
          <w:rFonts w:ascii="Times New Roman" w:hAnsi="Times New Roman" w:cs="Times New Roman"/>
          <w:sz w:val="24"/>
          <w:szCs w:val="24"/>
        </w:rPr>
      </w:pPr>
      <w:r w:rsidRPr="00060401">
        <w:rPr>
          <w:rFonts w:ascii="Times New Roman" w:hAnsi="Times New Roman" w:cs="Times New Roman"/>
          <w:color w:val="auto"/>
          <w:sz w:val="24"/>
          <w:szCs w:val="24"/>
        </w:rPr>
        <w:t>b) reprezentanții</w:t>
      </w:r>
      <w:r w:rsidR="00EA7EDD" w:rsidRPr="00060401">
        <w:rPr>
          <w:rFonts w:ascii="Times New Roman" w:hAnsi="Times New Roman" w:cs="Times New Roman"/>
          <w:color w:val="auto"/>
          <w:sz w:val="24"/>
          <w:szCs w:val="24"/>
        </w:rPr>
        <w:t xml:space="preserve"> desemnați din partea</w:t>
      </w:r>
      <w:r w:rsidRPr="00060401">
        <w:rPr>
          <w:rFonts w:ascii="Times New Roman" w:hAnsi="Times New Roman" w:cs="Times New Roman"/>
          <w:color w:val="auto"/>
          <w:sz w:val="24"/>
          <w:szCs w:val="24"/>
        </w:rPr>
        <w:t xml:space="preserve"> administrației publice locale pentru spațiile deschise din proprietatea privată a persoanelor </w:t>
      </w:r>
      <w:r w:rsidRPr="00CB260D">
        <w:rPr>
          <w:rFonts w:ascii="Times New Roman" w:hAnsi="Times New Roman" w:cs="Times New Roman"/>
          <w:sz w:val="24"/>
          <w:szCs w:val="24"/>
        </w:rPr>
        <w:t xml:space="preserve">fizice și juridice, în cazul în care tratamentele de dezinsecție pentru combaterea țânțarilor se execută de pe aliniamentul stradal al căilor publice cu utilaje de mare capacitate generatoare de ceață rece sau caldă montate pe autovehicule; </w:t>
      </w:r>
    </w:p>
    <w:p w:rsidR="00EA7EDD" w:rsidRDefault="000151E6" w:rsidP="00CB260D">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c</w:t>
      </w:r>
      <w:r w:rsidR="00466547" w:rsidRPr="00CB260D">
        <w:rPr>
          <w:rFonts w:ascii="Times New Roman" w:hAnsi="Times New Roman" w:cs="Times New Roman"/>
          <w:sz w:val="24"/>
          <w:szCs w:val="24"/>
        </w:rPr>
        <w:t>) reprezentanții instituțiilor publice din subordinea autorităților administrației publice locale pentru spațiile comune închise ale clădirilor acestora; în cazul în care nu este posibilă prezența unui repre</w:t>
      </w:r>
      <w:r w:rsidR="00EA7EDD">
        <w:rPr>
          <w:rFonts w:ascii="Times New Roman" w:hAnsi="Times New Roman" w:cs="Times New Roman"/>
          <w:sz w:val="24"/>
          <w:szCs w:val="24"/>
        </w:rPr>
        <w:t>zentant al instituției publice;</w:t>
      </w:r>
    </w:p>
    <w:p w:rsidR="00466547" w:rsidRPr="00CB260D" w:rsidRDefault="000151E6" w:rsidP="00CB260D">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d</w:t>
      </w:r>
      <w:r w:rsidR="00466547" w:rsidRPr="00CB260D">
        <w:rPr>
          <w:rFonts w:ascii="Times New Roman" w:hAnsi="Times New Roman" w:cs="Times New Roman"/>
          <w:sz w:val="24"/>
          <w:szCs w:val="24"/>
        </w:rPr>
        <w:t xml:space="preserve">) persoanele fizice, reprezentanții persoanelor juridice sau reprezentanții asociațiilor de proprietari/locatari, pentru spațiile comune închise ale clădirilor acestora; </w:t>
      </w:r>
    </w:p>
    <w:p w:rsidR="00466547" w:rsidRPr="00060401" w:rsidRDefault="00EA7EDD" w:rsidP="00CB260D">
      <w:pPr>
        <w:widowControl w:val="0"/>
        <w:spacing w:after="0" w:line="240" w:lineRule="auto"/>
        <w:ind w:firstLine="725"/>
        <w:jc w:val="both"/>
        <w:rPr>
          <w:rFonts w:ascii="Times New Roman" w:hAnsi="Times New Roman" w:cs="Times New Roman"/>
          <w:color w:val="auto"/>
          <w:sz w:val="24"/>
          <w:szCs w:val="24"/>
        </w:rPr>
      </w:pPr>
      <w:r w:rsidRPr="00CB260D">
        <w:rPr>
          <w:rFonts w:ascii="Times New Roman" w:hAnsi="Times New Roman" w:cs="Times New Roman"/>
          <w:sz w:val="24"/>
          <w:szCs w:val="24"/>
        </w:rPr>
        <w:t xml:space="preserve"> </w:t>
      </w:r>
      <w:r w:rsidR="00466547" w:rsidRPr="00CB260D">
        <w:rPr>
          <w:rFonts w:ascii="Times New Roman" w:hAnsi="Times New Roman" w:cs="Times New Roman"/>
          <w:sz w:val="24"/>
          <w:szCs w:val="24"/>
        </w:rPr>
        <w:t>(</w:t>
      </w:r>
      <w:r w:rsidR="00466547" w:rsidRPr="00060401">
        <w:rPr>
          <w:rFonts w:ascii="Times New Roman" w:hAnsi="Times New Roman" w:cs="Times New Roman"/>
          <w:color w:val="auto"/>
          <w:sz w:val="24"/>
          <w:szCs w:val="24"/>
        </w:rPr>
        <w:t xml:space="preserve">7) Finanțarea și decontarea cheltuielilor cu tratamentele executate la obiectivele din programul unitar de acțiune se asigură de către autoritățile administrative locale </w:t>
      </w:r>
      <w:r w:rsidR="00F01FC4" w:rsidRPr="00060401">
        <w:rPr>
          <w:rFonts w:ascii="Times New Roman" w:hAnsi="Times New Roman" w:cs="Times New Roman"/>
          <w:color w:val="auto"/>
          <w:sz w:val="24"/>
          <w:szCs w:val="24"/>
        </w:rPr>
        <w:t xml:space="preserve">în baza </w:t>
      </w:r>
      <w:r w:rsidR="00BA0C9E" w:rsidRPr="00060401">
        <w:rPr>
          <w:rFonts w:ascii="Times New Roman" w:hAnsi="Times New Roman" w:cs="Times New Roman"/>
          <w:color w:val="auto"/>
          <w:sz w:val="24"/>
          <w:szCs w:val="24"/>
        </w:rPr>
        <w:t>proceselor verbale de recepție și a</w:t>
      </w:r>
      <w:r w:rsidR="00466547" w:rsidRPr="00060401">
        <w:rPr>
          <w:rFonts w:ascii="Times New Roman" w:hAnsi="Times New Roman" w:cs="Times New Roman"/>
          <w:color w:val="auto"/>
          <w:sz w:val="24"/>
          <w:szCs w:val="24"/>
        </w:rPr>
        <w:t xml:space="preserve"> documentelor de lucru prevăzute la alin. (6) lit.</w:t>
      </w:r>
      <w:r w:rsidR="00BE206A" w:rsidRPr="00060401">
        <w:rPr>
          <w:rFonts w:ascii="Times New Roman" w:hAnsi="Times New Roman" w:cs="Times New Roman"/>
          <w:color w:val="auto"/>
          <w:sz w:val="24"/>
          <w:szCs w:val="24"/>
        </w:rPr>
        <w:t xml:space="preserve"> a), b), c</w:t>
      </w:r>
      <w:r w:rsidR="00466547" w:rsidRPr="00060401">
        <w:rPr>
          <w:rFonts w:ascii="Times New Roman" w:hAnsi="Times New Roman" w:cs="Times New Roman"/>
          <w:color w:val="auto"/>
          <w:sz w:val="24"/>
          <w:szCs w:val="24"/>
        </w:rPr>
        <w:t>) precum</w:t>
      </w:r>
      <w:r w:rsidR="00BA0C9E" w:rsidRPr="00060401">
        <w:rPr>
          <w:rFonts w:ascii="Times New Roman" w:hAnsi="Times New Roman" w:cs="Times New Roman"/>
          <w:color w:val="auto"/>
          <w:sz w:val="24"/>
          <w:szCs w:val="24"/>
        </w:rPr>
        <w:t xml:space="preserve">  și în </w:t>
      </w:r>
      <w:r w:rsidR="00C11E2C" w:rsidRPr="00060401">
        <w:rPr>
          <w:rFonts w:ascii="Times New Roman" w:hAnsi="Times New Roman" w:cs="Times New Roman"/>
          <w:color w:val="auto"/>
          <w:sz w:val="24"/>
          <w:szCs w:val="24"/>
        </w:rPr>
        <w:t xml:space="preserve">baza </w:t>
      </w:r>
      <w:r w:rsidR="00BA0C9E" w:rsidRPr="00060401">
        <w:rPr>
          <w:rFonts w:ascii="Times New Roman" w:hAnsi="Times New Roman" w:cs="Times New Roman"/>
          <w:color w:val="auto"/>
          <w:sz w:val="24"/>
          <w:szCs w:val="24"/>
        </w:rPr>
        <w:t>proceselor verbale de recepție</w:t>
      </w:r>
      <w:r w:rsidR="00466547" w:rsidRPr="00060401">
        <w:rPr>
          <w:rFonts w:ascii="Times New Roman" w:hAnsi="Times New Roman" w:cs="Times New Roman"/>
          <w:color w:val="auto"/>
          <w:sz w:val="24"/>
          <w:szCs w:val="24"/>
        </w:rPr>
        <w:t xml:space="preserve"> şi </w:t>
      </w:r>
      <w:r w:rsidR="00BA0C9E" w:rsidRPr="00060401">
        <w:rPr>
          <w:rFonts w:ascii="Times New Roman" w:hAnsi="Times New Roman" w:cs="Times New Roman"/>
          <w:color w:val="auto"/>
          <w:sz w:val="24"/>
          <w:szCs w:val="24"/>
        </w:rPr>
        <w:t xml:space="preserve">a </w:t>
      </w:r>
      <w:r w:rsidR="00466547" w:rsidRPr="00060401">
        <w:rPr>
          <w:rFonts w:ascii="Times New Roman" w:hAnsi="Times New Roman" w:cs="Times New Roman"/>
          <w:color w:val="auto"/>
          <w:sz w:val="24"/>
          <w:szCs w:val="24"/>
        </w:rPr>
        <w:t xml:space="preserve">documentelor de lucru confirmate de reprezentanții instituțiilor publice din subordine pentru orice alte tratamente de dezinfecție, dezinsecție și deratizare executate, împotriva oricărui vector sau agent patogen în spațiile închise ale clădirilor instituțiilor respective. </w:t>
      </w:r>
    </w:p>
    <w:p w:rsidR="00133AC8" w:rsidRPr="00060401" w:rsidRDefault="00D443BE" w:rsidP="00133AC8">
      <w:pPr>
        <w:spacing w:after="0" w:line="276" w:lineRule="auto"/>
        <w:ind w:firstLine="708"/>
        <w:jc w:val="both"/>
        <w:rPr>
          <w:rFonts w:ascii="Times New Roman" w:hAnsi="Times New Roman" w:cs="Times New Roman"/>
          <w:color w:val="auto"/>
          <w:sz w:val="24"/>
          <w:szCs w:val="24"/>
        </w:rPr>
      </w:pPr>
      <w:r w:rsidRPr="00060401">
        <w:rPr>
          <w:rFonts w:ascii="Times New Roman" w:hAnsi="Times New Roman" w:cs="Times New Roman"/>
          <w:color w:val="auto"/>
          <w:sz w:val="24"/>
          <w:szCs w:val="24"/>
        </w:rPr>
        <w:t>(8)</w:t>
      </w:r>
      <w:r w:rsidR="00133AC8" w:rsidRPr="00060401">
        <w:rPr>
          <w:rFonts w:ascii="Times New Roman" w:hAnsi="Times New Roman" w:cs="Times New Roman"/>
          <w:color w:val="auto"/>
          <w:sz w:val="24"/>
          <w:szCs w:val="24"/>
        </w:rPr>
        <w:t xml:space="preserve"> Autoritatea contractantă se obligă să plătească operatorului tariful stabilit pe baza ofertei financiare depuse, după emiterea facturii</w:t>
      </w:r>
      <w:r w:rsidR="00A229BA" w:rsidRPr="00060401">
        <w:rPr>
          <w:rFonts w:ascii="Times New Roman" w:hAnsi="Times New Roman" w:cs="Times New Roman"/>
          <w:color w:val="auto"/>
          <w:sz w:val="24"/>
          <w:szCs w:val="24"/>
        </w:rPr>
        <w:t xml:space="preserve"> </w:t>
      </w:r>
      <w:r w:rsidR="00133AC8" w:rsidRPr="00060401">
        <w:rPr>
          <w:rFonts w:ascii="Times New Roman" w:hAnsi="Times New Roman" w:cs="Times New Roman"/>
          <w:color w:val="auto"/>
          <w:sz w:val="24"/>
          <w:szCs w:val="24"/>
        </w:rPr>
        <w:t>de către operator.</w:t>
      </w:r>
    </w:p>
    <w:p w:rsidR="00133AC8" w:rsidRPr="00060401" w:rsidRDefault="00133AC8" w:rsidP="00133AC8">
      <w:pPr>
        <w:spacing w:after="0" w:line="276" w:lineRule="auto"/>
        <w:jc w:val="both"/>
        <w:rPr>
          <w:rFonts w:ascii="Times New Roman" w:hAnsi="Times New Roman" w:cs="Times New Roman"/>
          <w:color w:val="auto"/>
          <w:sz w:val="24"/>
          <w:szCs w:val="24"/>
        </w:rPr>
      </w:pPr>
      <w:r w:rsidRPr="00060401">
        <w:rPr>
          <w:rFonts w:ascii="Times New Roman" w:hAnsi="Times New Roman" w:cs="Times New Roman"/>
          <w:color w:val="auto"/>
          <w:sz w:val="24"/>
          <w:szCs w:val="24"/>
        </w:rPr>
        <w:t>Factura va fi emisă, după efectuarea serviciilor și întocmit pe baza documentelor de lucru și a proceselor verbale de recepție, confirmate de către reprezentanții desemnați ai autorității contractante.</w:t>
      </w:r>
    </w:p>
    <w:p w:rsidR="00D443BE" w:rsidRPr="00060401" w:rsidRDefault="00133AC8" w:rsidP="00133AC8">
      <w:pPr>
        <w:spacing w:after="0" w:line="276" w:lineRule="auto"/>
        <w:jc w:val="both"/>
        <w:rPr>
          <w:rFonts w:ascii="Times New Roman" w:hAnsi="Times New Roman" w:cs="Times New Roman"/>
          <w:color w:val="auto"/>
          <w:sz w:val="24"/>
          <w:szCs w:val="24"/>
        </w:rPr>
      </w:pPr>
      <w:r w:rsidRPr="00060401">
        <w:rPr>
          <w:rFonts w:ascii="Times New Roman" w:hAnsi="Times New Roman" w:cs="Times New Roman"/>
          <w:color w:val="auto"/>
          <w:sz w:val="24"/>
          <w:szCs w:val="24"/>
        </w:rPr>
        <w:t>Autoritatea contractantă va plăti prețul prin ordin de plată în contul operatorului, în cel mult 30 de zile de la data preluării facturii.</w:t>
      </w:r>
    </w:p>
    <w:p w:rsidR="00466547" w:rsidRPr="00CB260D" w:rsidRDefault="00466547" w:rsidP="00CB260D">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w:t>
      </w:r>
      <w:r w:rsidR="00D443BE">
        <w:rPr>
          <w:rFonts w:ascii="Times New Roman" w:hAnsi="Times New Roman" w:cs="Times New Roman"/>
          <w:sz w:val="24"/>
          <w:szCs w:val="24"/>
        </w:rPr>
        <w:t>9</w:t>
      </w:r>
      <w:r w:rsidRPr="00CB260D">
        <w:rPr>
          <w:rFonts w:ascii="Times New Roman" w:hAnsi="Times New Roman" w:cs="Times New Roman"/>
          <w:sz w:val="24"/>
          <w:szCs w:val="24"/>
        </w:rPr>
        <w:t>) Contravaloarea tratamentelor corespunzătoare obiectivelor din programul unitar de acțiune confirmate de persoanele fizice sau persoanele juridice, prin documentele de lucru p</w:t>
      </w:r>
      <w:r w:rsidR="000151E6" w:rsidRPr="00CB260D">
        <w:rPr>
          <w:rFonts w:ascii="Times New Roman" w:hAnsi="Times New Roman" w:cs="Times New Roman"/>
          <w:sz w:val="24"/>
          <w:szCs w:val="24"/>
        </w:rPr>
        <w:t>revăzute la alin. (6) lit. d</w:t>
      </w:r>
      <w:r w:rsidRPr="00CB260D">
        <w:rPr>
          <w:rFonts w:ascii="Times New Roman" w:hAnsi="Times New Roman" w:cs="Times New Roman"/>
          <w:sz w:val="24"/>
          <w:szCs w:val="24"/>
        </w:rPr>
        <w:t xml:space="preserve">), se suportă de aceste persoane. </w:t>
      </w:r>
    </w:p>
    <w:p w:rsidR="00466547" w:rsidRPr="00CB260D" w:rsidRDefault="00466547" w:rsidP="00CB260D">
      <w:pPr>
        <w:widowControl w:val="0"/>
        <w:spacing w:after="0" w:line="240" w:lineRule="auto"/>
        <w:ind w:firstLine="725"/>
        <w:jc w:val="both"/>
        <w:rPr>
          <w:rFonts w:ascii="Times New Roman" w:hAnsi="Times New Roman" w:cs="Times New Roman"/>
          <w:sz w:val="24"/>
          <w:szCs w:val="24"/>
        </w:rPr>
      </w:pPr>
      <w:r w:rsidRPr="00CB260D">
        <w:rPr>
          <w:rFonts w:ascii="Times New Roman" w:hAnsi="Times New Roman" w:cs="Times New Roman"/>
          <w:sz w:val="24"/>
          <w:szCs w:val="24"/>
        </w:rPr>
        <w:t>(</w:t>
      </w:r>
      <w:r w:rsidR="00D443BE">
        <w:rPr>
          <w:rFonts w:ascii="Times New Roman" w:hAnsi="Times New Roman" w:cs="Times New Roman"/>
          <w:sz w:val="24"/>
          <w:szCs w:val="24"/>
        </w:rPr>
        <w:t>10</w:t>
      </w:r>
      <w:r w:rsidRPr="00CB260D">
        <w:rPr>
          <w:rFonts w:ascii="Times New Roman" w:hAnsi="Times New Roman" w:cs="Times New Roman"/>
          <w:sz w:val="24"/>
          <w:szCs w:val="24"/>
        </w:rPr>
        <w:t xml:space="preserve">) Contravaloarea tratamentelor executate în alte spații închise  ale  clădirilor  persoanelor fizice sau juridice, ale clădirilor instituțiilor publice, altele decât cele din subordinea autorității administrației publice locale, precum și orice alte tratamente suplimentare ori împotriva altor vectori şi agenți patogeni față de cele/cei prevăzuți în programul de acțiune se facturează de operator în baza documentelor de lucru confirmate de beneficiari şi se suportă de către aceștia. </w:t>
      </w:r>
    </w:p>
    <w:p w:rsidR="001D7633" w:rsidRDefault="00466547" w:rsidP="001D7633">
      <w:pPr>
        <w:spacing w:after="0" w:line="240" w:lineRule="auto"/>
        <w:ind w:firstLine="708"/>
        <w:jc w:val="both"/>
        <w:rPr>
          <w:rFonts w:ascii="Times New Roman" w:hAnsi="Times New Roman" w:cs="Times New Roman"/>
          <w:sz w:val="24"/>
          <w:szCs w:val="24"/>
        </w:rPr>
      </w:pPr>
      <w:r w:rsidRPr="00CB260D">
        <w:rPr>
          <w:rFonts w:ascii="Times New Roman" w:hAnsi="Times New Roman" w:cs="Times New Roman"/>
          <w:b/>
          <w:sz w:val="24"/>
          <w:szCs w:val="24"/>
        </w:rPr>
        <w:t>Art. 14</w:t>
      </w:r>
      <w:r w:rsidR="00CC3CED">
        <w:rPr>
          <w:rFonts w:ascii="Times New Roman" w:hAnsi="Times New Roman" w:cs="Times New Roman"/>
          <w:b/>
          <w:sz w:val="24"/>
          <w:szCs w:val="24"/>
        </w:rPr>
        <w:t>.</w:t>
      </w:r>
      <w:r w:rsidRPr="00CB260D">
        <w:rPr>
          <w:rFonts w:ascii="Times New Roman" w:hAnsi="Times New Roman" w:cs="Times New Roman"/>
          <w:b/>
          <w:sz w:val="24"/>
          <w:szCs w:val="24"/>
        </w:rPr>
        <w:t xml:space="preserve"> </w:t>
      </w:r>
      <w:r w:rsidRPr="00CB260D">
        <w:rPr>
          <w:rFonts w:ascii="Times New Roman" w:hAnsi="Times New Roman" w:cs="Times New Roman"/>
          <w:sz w:val="24"/>
          <w:szCs w:val="24"/>
        </w:rPr>
        <w:t>(1)</w:t>
      </w:r>
      <w:r w:rsidRPr="00CB260D">
        <w:rPr>
          <w:rFonts w:ascii="Times New Roman" w:hAnsi="Times New Roman" w:cs="Times New Roman"/>
          <w:b/>
          <w:sz w:val="24"/>
          <w:szCs w:val="24"/>
        </w:rPr>
        <w:t xml:space="preserve"> </w:t>
      </w:r>
      <w:r w:rsidR="001D7633">
        <w:rPr>
          <w:rFonts w:ascii="Times New Roman" w:hAnsi="Times New Roman" w:cs="Times New Roman"/>
          <w:b/>
          <w:sz w:val="24"/>
          <w:szCs w:val="24"/>
          <w:u w:val="single"/>
        </w:rPr>
        <w:t>Dezinsecț</w:t>
      </w:r>
      <w:r w:rsidR="00765215" w:rsidRPr="00CB260D">
        <w:rPr>
          <w:rFonts w:ascii="Times New Roman" w:hAnsi="Times New Roman" w:cs="Times New Roman"/>
          <w:b/>
          <w:sz w:val="24"/>
          <w:szCs w:val="24"/>
          <w:u w:val="single"/>
        </w:rPr>
        <w:t>ia</w:t>
      </w:r>
      <w:r w:rsidR="00BE206A" w:rsidRPr="00CB260D">
        <w:rPr>
          <w:rFonts w:ascii="Times New Roman" w:hAnsi="Times New Roman" w:cs="Times New Roman"/>
          <w:sz w:val="24"/>
          <w:szCs w:val="24"/>
        </w:rPr>
        <w:t xml:space="preserve"> </w:t>
      </w:r>
      <w:r w:rsidR="00765215" w:rsidRPr="00CB260D">
        <w:rPr>
          <w:rFonts w:ascii="Times New Roman" w:hAnsi="Times New Roman" w:cs="Times New Roman"/>
          <w:sz w:val="24"/>
          <w:szCs w:val="24"/>
        </w:rPr>
        <w:t>reprezintă</w:t>
      </w:r>
      <w:r w:rsidR="00BE206A" w:rsidRPr="00CB260D">
        <w:rPr>
          <w:rFonts w:ascii="Times New Roman" w:hAnsi="Times New Roman" w:cs="Times New Roman"/>
          <w:sz w:val="24"/>
          <w:szCs w:val="24"/>
        </w:rPr>
        <w:t xml:space="preserve"> </w:t>
      </w:r>
      <w:r w:rsidR="00765215" w:rsidRPr="00CB260D">
        <w:rPr>
          <w:rFonts w:ascii="Times New Roman" w:hAnsi="Times New Roman" w:cs="Times New Roman"/>
          <w:sz w:val="24"/>
          <w:szCs w:val="24"/>
        </w:rPr>
        <w:t>acțiunea</w:t>
      </w:r>
      <w:r w:rsidR="00BE206A" w:rsidRPr="00CB260D">
        <w:rPr>
          <w:rFonts w:ascii="Times New Roman" w:hAnsi="Times New Roman" w:cs="Times New Roman"/>
          <w:sz w:val="24"/>
          <w:szCs w:val="24"/>
        </w:rPr>
        <w:t xml:space="preserve"> de combatere a insectelor în stadiul de larvă </w:t>
      </w:r>
      <w:proofErr w:type="spellStart"/>
      <w:r w:rsidR="00BE206A" w:rsidRPr="00CB260D">
        <w:rPr>
          <w:rFonts w:ascii="Times New Roman" w:hAnsi="Times New Roman" w:cs="Times New Roman"/>
          <w:sz w:val="24"/>
          <w:szCs w:val="24"/>
        </w:rPr>
        <w:t>şi</w:t>
      </w:r>
      <w:proofErr w:type="spellEnd"/>
      <w:r w:rsidR="00BE206A" w:rsidRPr="00CB260D">
        <w:rPr>
          <w:rFonts w:ascii="Times New Roman" w:hAnsi="Times New Roman" w:cs="Times New Roman"/>
          <w:sz w:val="24"/>
          <w:szCs w:val="24"/>
        </w:rPr>
        <w:t xml:space="preserve">/sau adult, </w:t>
      </w:r>
      <w:proofErr w:type="spellStart"/>
      <w:r w:rsidR="00BE206A" w:rsidRPr="00CB260D">
        <w:rPr>
          <w:rFonts w:ascii="Times New Roman" w:hAnsi="Times New Roman" w:cs="Times New Roman"/>
          <w:sz w:val="24"/>
          <w:szCs w:val="24"/>
        </w:rPr>
        <w:t>vectoare</w:t>
      </w:r>
      <w:proofErr w:type="spellEnd"/>
      <w:r w:rsidR="00BE206A" w:rsidRPr="00CB260D">
        <w:rPr>
          <w:rFonts w:ascii="Times New Roman" w:hAnsi="Times New Roman" w:cs="Times New Roman"/>
          <w:sz w:val="24"/>
          <w:szCs w:val="24"/>
        </w:rPr>
        <w:t xml:space="preserve"> de maladii transmisibile şi generatoare de disconfort, fiind ansamblul mijloacelor şi metodelor de prevenire şi combatere cu </w:t>
      </w:r>
      <w:r w:rsidR="00765215" w:rsidRPr="00CB260D">
        <w:rPr>
          <w:rFonts w:ascii="Times New Roman" w:hAnsi="Times New Roman" w:cs="Times New Roman"/>
          <w:sz w:val="24"/>
          <w:szCs w:val="24"/>
        </w:rPr>
        <w:t>substanțe</w:t>
      </w:r>
      <w:r w:rsidR="00BE206A" w:rsidRPr="00CB260D">
        <w:rPr>
          <w:rFonts w:ascii="Times New Roman" w:hAnsi="Times New Roman" w:cs="Times New Roman"/>
          <w:sz w:val="24"/>
          <w:szCs w:val="24"/>
        </w:rPr>
        <w:t xml:space="preserve"> chi</w:t>
      </w:r>
      <w:r w:rsidR="004D5159">
        <w:rPr>
          <w:rFonts w:ascii="Times New Roman" w:hAnsi="Times New Roman" w:cs="Times New Roman"/>
          <w:sz w:val="24"/>
          <w:szCs w:val="24"/>
        </w:rPr>
        <w:t>mice specifice a artropodelor (</w:t>
      </w:r>
      <w:r w:rsidR="00BE206A" w:rsidRPr="00CB260D">
        <w:rPr>
          <w:rFonts w:ascii="Times New Roman" w:hAnsi="Times New Roman" w:cs="Times New Roman"/>
          <w:sz w:val="24"/>
          <w:szCs w:val="24"/>
        </w:rPr>
        <w:t xml:space="preserve">insecte în stadiul de larva sau adult), </w:t>
      </w:r>
      <w:r w:rsidR="004D5159">
        <w:rPr>
          <w:rFonts w:ascii="Times New Roman" w:hAnsi="Times New Roman" w:cs="Times New Roman"/>
          <w:sz w:val="24"/>
          <w:szCs w:val="24"/>
        </w:rPr>
        <w:t>care vehiculează şi transmit (d</w:t>
      </w:r>
      <w:r w:rsidR="00BE206A" w:rsidRPr="00CB260D">
        <w:rPr>
          <w:rFonts w:ascii="Times New Roman" w:hAnsi="Times New Roman" w:cs="Times New Roman"/>
          <w:sz w:val="24"/>
          <w:szCs w:val="24"/>
        </w:rPr>
        <w:t xml:space="preserve">irect sau indirect) boli </w:t>
      </w:r>
      <w:proofErr w:type="spellStart"/>
      <w:r w:rsidR="00BE206A" w:rsidRPr="00CB260D">
        <w:rPr>
          <w:rFonts w:ascii="Times New Roman" w:hAnsi="Times New Roman" w:cs="Times New Roman"/>
          <w:sz w:val="24"/>
          <w:szCs w:val="24"/>
        </w:rPr>
        <w:t>infecto</w:t>
      </w:r>
      <w:proofErr w:type="spellEnd"/>
      <w:r w:rsidR="00BE206A" w:rsidRPr="00CB260D">
        <w:rPr>
          <w:rFonts w:ascii="Times New Roman" w:hAnsi="Times New Roman" w:cs="Times New Roman"/>
          <w:sz w:val="24"/>
          <w:szCs w:val="24"/>
        </w:rPr>
        <w:t xml:space="preserve">-contagioase </w:t>
      </w:r>
      <w:proofErr w:type="spellStart"/>
      <w:r w:rsidR="00BE206A" w:rsidRPr="00CB260D">
        <w:rPr>
          <w:rFonts w:ascii="Times New Roman" w:hAnsi="Times New Roman" w:cs="Times New Roman"/>
          <w:sz w:val="24"/>
          <w:szCs w:val="24"/>
        </w:rPr>
        <w:t>şi</w:t>
      </w:r>
      <w:proofErr w:type="spellEnd"/>
      <w:r w:rsidR="00BE206A" w:rsidRPr="00CB260D">
        <w:rPr>
          <w:rFonts w:ascii="Times New Roman" w:hAnsi="Times New Roman" w:cs="Times New Roman"/>
          <w:sz w:val="24"/>
          <w:szCs w:val="24"/>
        </w:rPr>
        <w:t xml:space="preserve"> parazitare pentru om şi animale sau generatoare de disconfort. Speciile de insecte cele mai des </w:t>
      </w:r>
      <w:r w:rsidR="00765215" w:rsidRPr="00CB260D">
        <w:rPr>
          <w:rFonts w:ascii="Times New Roman" w:hAnsi="Times New Roman" w:cs="Times New Roman"/>
          <w:sz w:val="24"/>
          <w:szCs w:val="24"/>
        </w:rPr>
        <w:t>întâlnite</w:t>
      </w:r>
      <w:r w:rsidR="00BE206A" w:rsidRPr="00CB260D">
        <w:rPr>
          <w:rFonts w:ascii="Times New Roman" w:hAnsi="Times New Roman" w:cs="Times New Roman"/>
          <w:sz w:val="24"/>
          <w:szCs w:val="24"/>
        </w:rPr>
        <w:t xml:space="preserve"> în acest domeniu de activitate sunt: gândacul </w:t>
      </w:r>
      <w:r w:rsidR="00765215" w:rsidRPr="00CB260D">
        <w:rPr>
          <w:rFonts w:ascii="Times New Roman" w:hAnsi="Times New Roman" w:cs="Times New Roman"/>
          <w:sz w:val="24"/>
          <w:szCs w:val="24"/>
        </w:rPr>
        <w:t>roșu</w:t>
      </w:r>
      <w:r w:rsidR="00BE206A" w:rsidRPr="00CB260D">
        <w:rPr>
          <w:rFonts w:ascii="Times New Roman" w:hAnsi="Times New Roman" w:cs="Times New Roman"/>
          <w:sz w:val="24"/>
          <w:szCs w:val="24"/>
        </w:rPr>
        <w:t xml:space="preserve"> de bucătărie, gândacul negru de bucătărie, musca, </w:t>
      </w:r>
      <w:r w:rsidR="00765215" w:rsidRPr="00CB260D">
        <w:rPr>
          <w:rFonts w:ascii="Times New Roman" w:hAnsi="Times New Roman" w:cs="Times New Roman"/>
          <w:sz w:val="24"/>
          <w:szCs w:val="24"/>
        </w:rPr>
        <w:t>țânțarul</w:t>
      </w:r>
      <w:r w:rsidR="00BE206A" w:rsidRPr="00CB260D">
        <w:rPr>
          <w:rFonts w:ascii="Times New Roman" w:hAnsi="Times New Roman" w:cs="Times New Roman"/>
          <w:sz w:val="24"/>
          <w:szCs w:val="24"/>
        </w:rPr>
        <w:t xml:space="preserve">, </w:t>
      </w:r>
      <w:r w:rsidR="00765215" w:rsidRPr="00CB260D">
        <w:rPr>
          <w:rFonts w:ascii="Times New Roman" w:hAnsi="Times New Roman" w:cs="Times New Roman"/>
          <w:sz w:val="24"/>
          <w:szCs w:val="24"/>
        </w:rPr>
        <w:t>căpușa</w:t>
      </w:r>
      <w:r w:rsidR="00BE206A" w:rsidRPr="00CB260D">
        <w:rPr>
          <w:rFonts w:ascii="Times New Roman" w:hAnsi="Times New Roman" w:cs="Times New Roman"/>
          <w:sz w:val="24"/>
          <w:szCs w:val="24"/>
        </w:rPr>
        <w:t xml:space="preserve">, </w:t>
      </w:r>
      <w:r w:rsidR="00765215" w:rsidRPr="00CB260D">
        <w:rPr>
          <w:rFonts w:ascii="Times New Roman" w:hAnsi="Times New Roman" w:cs="Times New Roman"/>
          <w:sz w:val="24"/>
          <w:szCs w:val="24"/>
        </w:rPr>
        <w:t>ploșnița</w:t>
      </w:r>
      <w:r w:rsidR="00BE206A" w:rsidRPr="00CB260D">
        <w:rPr>
          <w:rFonts w:ascii="Times New Roman" w:hAnsi="Times New Roman" w:cs="Times New Roman"/>
          <w:sz w:val="24"/>
          <w:szCs w:val="24"/>
        </w:rPr>
        <w:t xml:space="preserve"> de casa, molia de haine, puricele, păianjenul, </w:t>
      </w:r>
      <w:proofErr w:type="spellStart"/>
      <w:r w:rsidR="00BE206A" w:rsidRPr="00CB260D">
        <w:rPr>
          <w:rFonts w:ascii="Times New Roman" w:hAnsi="Times New Roman" w:cs="Times New Roman"/>
          <w:sz w:val="24"/>
          <w:szCs w:val="24"/>
        </w:rPr>
        <w:t>viespa</w:t>
      </w:r>
      <w:proofErr w:type="spellEnd"/>
      <w:r w:rsidR="00BE206A" w:rsidRPr="00CB260D">
        <w:rPr>
          <w:rFonts w:ascii="Times New Roman" w:hAnsi="Times New Roman" w:cs="Times New Roman"/>
          <w:sz w:val="24"/>
          <w:szCs w:val="24"/>
        </w:rPr>
        <w:t xml:space="preserve">, furnica neagră, molia covoarelor. </w:t>
      </w:r>
    </w:p>
    <w:p w:rsidR="001D7633" w:rsidRPr="001D7633" w:rsidRDefault="00466547" w:rsidP="00267ADB">
      <w:pPr>
        <w:pStyle w:val="ListParagraph"/>
        <w:numPr>
          <w:ilvl w:val="0"/>
          <w:numId w:val="3"/>
        </w:numPr>
        <w:tabs>
          <w:tab w:val="left" w:pos="1134"/>
        </w:tabs>
        <w:spacing w:after="0" w:line="240" w:lineRule="auto"/>
        <w:ind w:firstLine="699"/>
        <w:jc w:val="both"/>
        <w:rPr>
          <w:rFonts w:ascii="Times New Roman" w:hAnsi="Times New Roman" w:cs="Times New Roman"/>
          <w:sz w:val="24"/>
          <w:szCs w:val="24"/>
        </w:rPr>
      </w:pPr>
      <w:r w:rsidRPr="001D7633">
        <w:rPr>
          <w:rFonts w:ascii="Times New Roman" w:hAnsi="Times New Roman" w:cs="Times New Roman"/>
          <w:sz w:val="24"/>
          <w:szCs w:val="24"/>
        </w:rPr>
        <w:t xml:space="preserve">Din punct de vedere practic, </w:t>
      </w:r>
      <w:r w:rsidR="00765215" w:rsidRPr="001D7633">
        <w:rPr>
          <w:rFonts w:ascii="Times New Roman" w:hAnsi="Times New Roman" w:cs="Times New Roman"/>
          <w:sz w:val="24"/>
          <w:szCs w:val="24"/>
        </w:rPr>
        <w:t>dezinsecția</w:t>
      </w:r>
      <w:r w:rsidR="00BE206A" w:rsidRPr="001D7633">
        <w:rPr>
          <w:rFonts w:ascii="Times New Roman" w:hAnsi="Times New Roman" w:cs="Times New Roman"/>
          <w:sz w:val="24"/>
          <w:szCs w:val="24"/>
        </w:rPr>
        <w:t xml:space="preserve"> se execută la exterior şi se realizează prin următoarele etape:</w:t>
      </w:r>
    </w:p>
    <w:p w:rsidR="001D7633" w:rsidRDefault="00BE206A" w:rsidP="00267ADB">
      <w:pPr>
        <w:pStyle w:val="ListParagraph"/>
        <w:numPr>
          <w:ilvl w:val="0"/>
          <w:numId w:val="48"/>
        </w:numPr>
        <w:spacing w:after="0" w:line="240" w:lineRule="auto"/>
        <w:ind w:left="0" w:firstLine="370"/>
        <w:jc w:val="both"/>
        <w:rPr>
          <w:rFonts w:ascii="Times New Roman" w:hAnsi="Times New Roman" w:cs="Times New Roman"/>
          <w:sz w:val="24"/>
          <w:szCs w:val="24"/>
        </w:rPr>
      </w:pPr>
      <w:proofErr w:type="spellStart"/>
      <w:r w:rsidRPr="001D7633">
        <w:rPr>
          <w:rFonts w:ascii="Times New Roman" w:hAnsi="Times New Roman" w:cs="Times New Roman"/>
          <w:sz w:val="24"/>
          <w:szCs w:val="24"/>
        </w:rPr>
        <w:t>Delarvicidare</w:t>
      </w:r>
      <w:proofErr w:type="spellEnd"/>
      <w:r w:rsidRPr="001D7633">
        <w:rPr>
          <w:rFonts w:ascii="Times New Roman" w:hAnsi="Times New Roman" w:cs="Times New Roman"/>
          <w:sz w:val="24"/>
          <w:szCs w:val="24"/>
        </w:rPr>
        <w:t xml:space="preserve"> – </w:t>
      </w:r>
      <w:r w:rsidR="00765215" w:rsidRPr="001D7633">
        <w:rPr>
          <w:rFonts w:ascii="Times New Roman" w:hAnsi="Times New Roman" w:cs="Times New Roman"/>
          <w:sz w:val="24"/>
          <w:szCs w:val="24"/>
        </w:rPr>
        <w:t>operație</w:t>
      </w:r>
      <w:r w:rsidRPr="001D7633">
        <w:rPr>
          <w:rFonts w:ascii="Times New Roman" w:hAnsi="Times New Roman" w:cs="Times New Roman"/>
          <w:sz w:val="24"/>
          <w:szCs w:val="24"/>
        </w:rPr>
        <w:t xml:space="preserve"> care se efectuează cu procedee specifice şi are drept scop tratarea habitatelor larvare, respectiv malurile lacurilor, </w:t>
      </w:r>
      <w:r w:rsidR="00765215" w:rsidRPr="001D7633">
        <w:rPr>
          <w:rFonts w:ascii="Times New Roman" w:hAnsi="Times New Roman" w:cs="Times New Roman"/>
          <w:sz w:val="24"/>
          <w:szCs w:val="24"/>
        </w:rPr>
        <w:t>suprafețele</w:t>
      </w:r>
      <w:r w:rsidRPr="001D7633">
        <w:rPr>
          <w:rFonts w:ascii="Times New Roman" w:hAnsi="Times New Roman" w:cs="Times New Roman"/>
          <w:sz w:val="24"/>
          <w:szCs w:val="24"/>
        </w:rPr>
        <w:t xml:space="preserve"> luciului de apă stătătoare şi a zonelor </w:t>
      </w:r>
      <w:r w:rsidR="00765215" w:rsidRPr="001D7633">
        <w:rPr>
          <w:rFonts w:ascii="Times New Roman" w:hAnsi="Times New Roman" w:cs="Times New Roman"/>
          <w:sz w:val="24"/>
          <w:szCs w:val="24"/>
        </w:rPr>
        <w:t>mlăștinoase</w:t>
      </w:r>
      <w:r w:rsidRPr="001D7633">
        <w:rPr>
          <w:rFonts w:ascii="Times New Roman" w:hAnsi="Times New Roman" w:cs="Times New Roman"/>
          <w:sz w:val="24"/>
          <w:szCs w:val="24"/>
        </w:rPr>
        <w:t>.</w:t>
      </w:r>
    </w:p>
    <w:p w:rsidR="001D7633" w:rsidRDefault="001D7633" w:rsidP="00267ADB">
      <w:pPr>
        <w:pStyle w:val="ListParagraph"/>
        <w:numPr>
          <w:ilvl w:val="0"/>
          <w:numId w:val="48"/>
        </w:numPr>
        <w:spacing w:after="0" w:line="240" w:lineRule="auto"/>
        <w:ind w:left="0" w:firstLine="370"/>
        <w:jc w:val="both"/>
        <w:rPr>
          <w:rFonts w:ascii="Times New Roman" w:hAnsi="Times New Roman" w:cs="Times New Roman"/>
          <w:sz w:val="24"/>
          <w:szCs w:val="24"/>
        </w:rPr>
      </w:pPr>
      <w:r w:rsidRPr="001D7633">
        <w:rPr>
          <w:rFonts w:ascii="Times New Roman" w:hAnsi="Times New Roman" w:cs="Times New Roman"/>
          <w:sz w:val="24"/>
          <w:szCs w:val="24"/>
        </w:rPr>
        <w:lastRenderedPageBreak/>
        <w:t>Dezinsecția</w:t>
      </w:r>
      <w:r w:rsidR="00BE206A" w:rsidRPr="001D7633">
        <w:rPr>
          <w:rFonts w:ascii="Times New Roman" w:hAnsi="Times New Roman" w:cs="Times New Roman"/>
          <w:sz w:val="24"/>
          <w:szCs w:val="24"/>
        </w:rPr>
        <w:t xml:space="preserve"> preventivă ( profilactică) care are scopul de împiedica </w:t>
      </w:r>
      <w:r w:rsidRPr="001D7633">
        <w:rPr>
          <w:rFonts w:ascii="Times New Roman" w:hAnsi="Times New Roman" w:cs="Times New Roman"/>
          <w:sz w:val="24"/>
          <w:szCs w:val="24"/>
        </w:rPr>
        <w:t>înmulțirea</w:t>
      </w:r>
      <w:r w:rsidR="00BE206A" w:rsidRPr="001D7633">
        <w:rPr>
          <w:rFonts w:ascii="Times New Roman" w:hAnsi="Times New Roman" w:cs="Times New Roman"/>
          <w:sz w:val="24"/>
          <w:szCs w:val="24"/>
        </w:rPr>
        <w:t xml:space="preserve"> şi răspândirea insectelor, prin crearea de </w:t>
      </w:r>
      <w:r w:rsidRPr="001D7633">
        <w:rPr>
          <w:rFonts w:ascii="Times New Roman" w:hAnsi="Times New Roman" w:cs="Times New Roman"/>
          <w:sz w:val="24"/>
          <w:szCs w:val="24"/>
        </w:rPr>
        <w:t>condiții</w:t>
      </w:r>
      <w:r w:rsidR="00BE206A" w:rsidRPr="001D7633">
        <w:rPr>
          <w:rFonts w:ascii="Times New Roman" w:hAnsi="Times New Roman" w:cs="Times New Roman"/>
          <w:sz w:val="24"/>
          <w:szCs w:val="24"/>
        </w:rPr>
        <w:t xml:space="preserve"> nefavorabile dezvoltării acestora . Ea trebuie să aibă caracter permanent – lunar;</w:t>
      </w:r>
    </w:p>
    <w:p w:rsidR="00BE206A" w:rsidRPr="001D7633" w:rsidRDefault="001D7633" w:rsidP="00267ADB">
      <w:pPr>
        <w:pStyle w:val="ListParagraph"/>
        <w:numPr>
          <w:ilvl w:val="0"/>
          <w:numId w:val="48"/>
        </w:numPr>
        <w:spacing w:after="0" w:line="240" w:lineRule="auto"/>
        <w:ind w:left="0" w:firstLine="370"/>
        <w:jc w:val="both"/>
        <w:rPr>
          <w:rFonts w:ascii="Times New Roman" w:hAnsi="Times New Roman" w:cs="Times New Roman"/>
          <w:sz w:val="24"/>
          <w:szCs w:val="24"/>
        </w:rPr>
      </w:pPr>
      <w:r w:rsidRPr="001D7633">
        <w:rPr>
          <w:rFonts w:ascii="Times New Roman" w:hAnsi="Times New Roman" w:cs="Times New Roman"/>
          <w:sz w:val="24"/>
          <w:szCs w:val="24"/>
        </w:rPr>
        <w:t>Dezinsecția</w:t>
      </w:r>
      <w:r w:rsidR="00BE206A" w:rsidRPr="001D7633">
        <w:rPr>
          <w:rFonts w:ascii="Times New Roman" w:hAnsi="Times New Roman" w:cs="Times New Roman"/>
          <w:sz w:val="24"/>
          <w:szCs w:val="24"/>
        </w:rPr>
        <w:t xml:space="preserve"> curativă ( de combatere) în focar, care </w:t>
      </w:r>
      <w:r w:rsidRPr="001D7633">
        <w:rPr>
          <w:rFonts w:ascii="Times New Roman" w:hAnsi="Times New Roman" w:cs="Times New Roman"/>
          <w:sz w:val="24"/>
          <w:szCs w:val="24"/>
        </w:rPr>
        <w:t>urmărește</w:t>
      </w:r>
      <w:r w:rsidR="00BE206A" w:rsidRPr="001D7633">
        <w:rPr>
          <w:rFonts w:ascii="Times New Roman" w:hAnsi="Times New Roman" w:cs="Times New Roman"/>
          <w:sz w:val="24"/>
          <w:szCs w:val="24"/>
        </w:rPr>
        <w:t xml:space="preserve"> distrugerea şi îndepărtarea insectelor şi </w:t>
      </w:r>
      <w:r w:rsidRPr="001D7633">
        <w:rPr>
          <w:rFonts w:ascii="Times New Roman" w:hAnsi="Times New Roman" w:cs="Times New Roman"/>
          <w:sz w:val="24"/>
          <w:szCs w:val="24"/>
        </w:rPr>
        <w:t>artropodelor</w:t>
      </w:r>
      <w:r w:rsidR="00BE206A" w:rsidRPr="001D7633">
        <w:rPr>
          <w:rFonts w:ascii="Times New Roman" w:hAnsi="Times New Roman" w:cs="Times New Roman"/>
          <w:sz w:val="24"/>
          <w:szCs w:val="24"/>
        </w:rPr>
        <w:t xml:space="preserve"> din unitatea asupra căreia se </w:t>
      </w:r>
      <w:r w:rsidRPr="001D7633">
        <w:rPr>
          <w:rFonts w:ascii="Times New Roman" w:hAnsi="Times New Roman" w:cs="Times New Roman"/>
          <w:sz w:val="24"/>
          <w:szCs w:val="24"/>
        </w:rPr>
        <w:t>acționează</w:t>
      </w:r>
      <w:r w:rsidR="00BE206A" w:rsidRPr="001D7633">
        <w:rPr>
          <w:rFonts w:ascii="Times New Roman" w:hAnsi="Times New Roman" w:cs="Times New Roman"/>
          <w:sz w:val="24"/>
          <w:szCs w:val="24"/>
        </w:rPr>
        <w:t xml:space="preserve"> Ea se realizează la intervale repetate de 10-14 zile pentru distrugerea focarelor, fiind urmată apoi de </w:t>
      </w:r>
      <w:r w:rsidRPr="001D7633">
        <w:rPr>
          <w:rFonts w:ascii="Times New Roman" w:hAnsi="Times New Roman" w:cs="Times New Roman"/>
          <w:sz w:val="24"/>
          <w:szCs w:val="24"/>
        </w:rPr>
        <w:t>dezinsecția</w:t>
      </w:r>
      <w:r w:rsidR="00BE206A" w:rsidRPr="001D7633">
        <w:rPr>
          <w:rFonts w:ascii="Times New Roman" w:hAnsi="Times New Roman" w:cs="Times New Roman"/>
          <w:sz w:val="24"/>
          <w:szCs w:val="24"/>
        </w:rPr>
        <w:t xml:space="preserve"> profilactică.</w:t>
      </w:r>
    </w:p>
    <w:p w:rsidR="009875E8" w:rsidRPr="00CB260D" w:rsidRDefault="00466547" w:rsidP="00CB260D">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sz w:val="24"/>
          <w:szCs w:val="24"/>
        </w:rPr>
        <w:t xml:space="preserve">(3) </w:t>
      </w:r>
      <w:r w:rsidR="001D7633" w:rsidRPr="00CB260D">
        <w:rPr>
          <w:rFonts w:ascii="Times New Roman" w:hAnsi="Times New Roman" w:cs="Times New Roman"/>
          <w:sz w:val="24"/>
          <w:szCs w:val="24"/>
        </w:rPr>
        <w:t>Dezinsecția</w:t>
      </w:r>
      <w:r w:rsidRPr="00CB260D">
        <w:rPr>
          <w:rFonts w:ascii="Times New Roman" w:hAnsi="Times New Roman" w:cs="Times New Roman"/>
          <w:sz w:val="24"/>
          <w:szCs w:val="24"/>
        </w:rPr>
        <w:t xml:space="preserve"> previne şi combate </w:t>
      </w:r>
      <w:r w:rsidR="004D6D94" w:rsidRPr="00CB260D">
        <w:rPr>
          <w:rFonts w:ascii="Times New Roman" w:hAnsi="Times New Roman" w:cs="Times New Roman"/>
          <w:sz w:val="24"/>
          <w:szCs w:val="24"/>
        </w:rPr>
        <w:t>transmiterea</w:t>
      </w:r>
      <w:r w:rsidRPr="00CB260D">
        <w:rPr>
          <w:rFonts w:ascii="Times New Roman" w:hAnsi="Times New Roman" w:cs="Times New Roman"/>
          <w:sz w:val="24"/>
          <w:szCs w:val="24"/>
        </w:rPr>
        <w:t xml:space="preserve"> unor boli de către insecte, </w:t>
      </w:r>
      <w:r w:rsidR="004D6D94" w:rsidRPr="00CB260D">
        <w:rPr>
          <w:rFonts w:ascii="Times New Roman" w:hAnsi="Times New Roman" w:cs="Times New Roman"/>
          <w:sz w:val="24"/>
          <w:szCs w:val="24"/>
        </w:rPr>
        <w:t>paraziți</w:t>
      </w:r>
      <w:r w:rsidRPr="00CB260D">
        <w:rPr>
          <w:rFonts w:ascii="Times New Roman" w:hAnsi="Times New Roman" w:cs="Times New Roman"/>
          <w:sz w:val="24"/>
          <w:szCs w:val="24"/>
        </w:rPr>
        <w:t xml:space="preserve"> şi acarieni, care pe lângă factorul de disconfort pe care îl generează, sunt </w:t>
      </w:r>
      <w:r w:rsidR="004D6D94" w:rsidRPr="00CB260D">
        <w:rPr>
          <w:rFonts w:ascii="Times New Roman" w:hAnsi="Times New Roman" w:cs="Times New Roman"/>
          <w:sz w:val="24"/>
          <w:szCs w:val="24"/>
        </w:rPr>
        <w:t>agenți</w:t>
      </w:r>
      <w:r w:rsidRPr="00CB260D">
        <w:rPr>
          <w:rFonts w:ascii="Times New Roman" w:hAnsi="Times New Roman" w:cs="Times New Roman"/>
          <w:sz w:val="24"/>
          <w:szCs w:val="24"/>
        </w:rPr>
        <w:t xml:space="preserve"> cauzali ai unor pagube economice, precum şi </w:t>
      </w:r>
      <w:r w:rsidR="004D6D94" w:rsidRPr="00CB260D">
        <w:rPr>
          <w:rFonts w:ascii="Times New Roman" w:hAnsi="Times New Roman" w:cs="Times New Roman"/>
          <w:sz w:val="24"/>
          <w:szCs w:val="24"/>
        </w:rPr>
        <w:t>agenți</w:t>
      </w:r>
      <w:r w:rsidRPr="00CB260D">
        <w:rPr>
          <w:rFonts w:ascii="Times New Roman" w:hAnsi="Times New Roman" w:cs="Times New Roman"/>
          <w:sz w:val="24"/>
          <w:szCs w:val="24"/>
        </w:rPr>
        <w:t xml:space="preserve"> de transmitere la om şi animale, a unor boli </w:t>
      </w:r>
      <w:r w:rsidR="004D6D94" w:rsidRPr="00CB260D">
        <w:rPr>
          <w:rFonts w:ascii="Times New Roman" w:hAnsi="Times New Roman" w:cs="Times New Roman"/>
          <w:sz w:val="24"/>
          <w:szCs w:val="24"/>
        </w:rPr>
        <w:t>infecțioase</w:t>
      </w:r>
      <w:r w:rsidRPr="00CB260D">
        <w:rPr>
          <w:rFonts w:ascii="Times New Roman" w:hAnsi="Times New Roman" w:cs="Times New Roman"/>
          <w:sz w:val="24"/>
          <w:szCs w:val="24"/>
        </w:rPr>
        <w:t xml:space="preserve"> şi parazitare, cum ar fi febra recurenta, meningita, boala </w:t>
      </w:r>
      <w:proofErr w:type="spellStart"/>
      <w:r w:rsidRPr="00CB260D">
        <w:rPr>
          <w:rFonts w:ascii="Times New Roman" w:hAnsi="Times New Roman" w:cs="Times New Roman"/>
          <w:sz w:val="24"/>
          <w:szCs w:val="24"/>
        </w:rPr>
        <w:t>Lyme</w:t>
      </w:r>
      <w:proofErr w:type="spellEnd"/>
      <w:r w:rsidRPr="00CB260D">
        <w:rPr>
          <w:rFonts w:ascii="Times New Roman" w:hAnsi="Times New Roman" w:cs="Times New Roman"/>
          <w:sz w:val="24"/>
          <w:szCs w:val="24"/>
        </w:rPr>
        <w:t xml:space="preserve">, tifosul exantematic, tuberculoza, ciuma, malaria, </w:t>
      </w:r>
      <w:r w:rsidR="004D6D94" w:rsidRPr="00CB260D">
        <w:rPr>
          <w:rFonts w:ascii="Times New Roman" w:hAnsi="Times New Roman" w:cs="Times New Roman"/>
          <w:sz w:val="24"/>
          <w:szCs w:val="24"/>
        </w:rPr>
        <w:t>afecțiuni</w:t>
      </w:r>
      <w:r w:rsidRPr="00CB260D">
        <w:rPr>
          <w:rFonts w:ascii="Times New Roman" w:hAnsi="Times New Roman" w:cs="Times New Roman"/>
          <w:sz w:val="24"/>
          <w:szCs w:val="24"/>
        </w:rPr>
        <w:t xml:space="preserve"> cutanate, dermatoze, </w:t>
      </w:r>
      <w:r w:rsidR="004D6D94" w:rsidRPr="00CB260D">
        <w:rPr>
          <w:rFonts w:ascii="Times New Roman" w:hAnsi="Times New Roman" w:cs="Times New Roman"/>
          <w:sz w:val="24"/>
          <w:szCs w:val="24"/>
        </w:rPr>
        <w:t>iritații</w:t>
      </w:r>
      <w:r w:rsidRPr="00CB260D">
        <w:rPr>
          <w:rFonts w:ascii="Times New Roman" w:hAnsi="Times New Roman" w:cs="Times New Roman"/>
          <w:sz w:val="24"/>
          <w:szCs w:val="24"/>
        </w:rPr>
        <w:t xml:space="preserve"> ale mucoaselor oculare , </w:t>
      </w:r>
      <w:r w:rsidR="004D6D94" w:rsidRPr="00CB260D">
        <w:rPr>
          <w:rFonts w:ascii="Times New Roman" w:hAnsi="Times New Roman" w:cs="Times New Roman"/>
          <w:sz w:val="24"/>
          <w:szCs w:val="24"/>
        </w:rPr>
        <w:t>toxiinfecții</w:t>
      </w:r>
      <w:r w:rsidRPr="00CB260D">
        <w:rPr>
          <w:rFonts w:ascii="Times New Roman" w:hAnsi="Times New Roman" w:cs="Times New Roman"/>
          <w:sz w:val="24"/>
          <w:szCs w:val="24"/>
        </w:rPr>
        <w:t xml:space="preserve"> alimentare, viroze, etc. </w:t>
      </w:r>
    </w:p>
    <w:p w:rsidR="009875E8" w:rsidRPr="00CB260D" w:rsidRDefault="00466547" w:rsidP="004D6D94">
      <w:pPr>
        <w:pStyle w:val="ListParagraph"/>
        <w:widowControl w:val="0"/>
        <w:spacing w:after="0" w:line="240" w:lineRule="auto"/>
        <w:ind w:left="0"/>
        <w:jc w:val="both"/>
        <w:rPr>
          <w:rFonts w:ascii="Times New Roman" w:hAnsi="Times New Roman" w:cs="Times New Roman"/>
          <w:sz w:val="24"/>
          <w:szCs w:val="24"/>
        </w:rPr>
      </w:pPr>
      <w:r w:rsidRPr="00CB260D">
        <w:rPr>
          <w:rFonts w:ascii="Times New Roman" w:hAnsi="Times New Roman" w:cs="Times New Roman"/>
          <w:sz w:val="24"/>
          <w:szCs w:val="24"/>
        </w:rPr>
        <w:tab/>
        <w:t xml:space="preserve">(4) </w:t>
      </w:r>
      <w:r w:rsidR="004D6D94" w:rsidRPr="00CB260D">
        <w:rPr>
          <w:rFonts w:ascii="Times New Roman" w:hAnsi="Times New Roman" w:cs="Times New Roman"/>
          <w:sz w:val="24"/>
          <w:szCs w:val="24"/>
        </w:rPr>
        <w:t>Dezinsecția</w:t>
      </w:r>
      <w:r w:rsidRPr="00CB260D">
        <w:rPr>
          <w:rFonts w:ascii="Times New Roman" w:hAnsi="Times New Roman" w:cs="Times New Roman"/>
          <w:sz w:val="24"/>
          <w:szCs w:val="24"/>
        </w:rPr>
        <w:t xml:space="preserve"> se realizează prin:</w:t>
      </w:r>
    </w:p>
    <w:p w:rsidR="009875E8" w:rsidRPr="00CB260D" w:rsidRDefault="009875E8" w:rsidP="00CB260D">
      <w:pPr>
        <w:spacing w:after="0" w:line="240" w:lineRule="auto"/>
        <w:jc w:val="both"/>
        <w:rPr>
          <w:rFonts w:ascii="Times New Roman" w:hAnsi="Times New Roman" w:cs="Times New Roman"/>
          <w:sz w:val="24"/>
          <w:szCs w:val="24"/>
        </w:rPr>
      </w:pPr>
      <w:r w:rsidRPr="00CB260D">
        <w:rPr>
          <w:rFonts w:ascii="Times New Roman" w:hAnsi="Times New Roman" w:cs="Times New Roman"/>
          <w:sz w:val="24"/>
          <w:szCs w:val="24"/>
        </w:rPr>
        <w:t xml:space="preserve">Factori care </w:t>
      </w:r>
      <w:r w:rsidR="004D6D94" w:rsidRPr="00CB260D">
        <w:rPr>
          <w:rFonts w:ascii="Times New Roman" w:hAnsi="Times New Roman" w:cs="Times New Roman"/>
          <w:sz w:val="24"/>
          <w:szCs w:val="24"/>
        </w:rPr>
        <w:t>influențează</w:t>
      </w:r>
      <w:r w:rsidRPr="00CB260D">
        <w:rPr>
          <w:rFonts w:ascii="Times New Roman" w:hAnsi="Times New Roman" w:cs="Times New Roman"/>
          <w:sz w:val="24"/>
          <w:szCs w:val="24"/>
        </w:rPr>
        <w:t xml:space="preserve"> </w:t>
      </w:r>
      <w:r w:rsidR="004D6D94" w:rsidRPr="00CB260D">
        <w:rPr>
          <w:rFonts w:ascii="Times New Roman" w:hAnsi="Times New Roman" w:cs="Times New Roman"/>
          <w:sz w:val="24"/>
          <w:szCs w:val="24"/>
        </w:rPr>
        <w:t>dezinsecția</w:t>
      </w:r>
      <w:r w:rsidRPr="00CB260D">
        <w:rPr>
          <w:rFonts w:ascii="Times New Roman" w:hAnsi="Times New Roman" w:cs="Times New Roman"/>
          <w:sz w:val="24"/>
          <w:szCs w:val="24"/>
        </w:rPr>
        <w:t>:</w:t>
      </w:r>
    </w:p>
    <w:p w:rsidR="009875E8" w:rsidRPr="00CB260D" w:rsidRDefault="009875E8" w:rsidP="00CB260D">
      <w:pPr>
        <w:pStyle w:val="ListParagraph"/>
        <w:numPr>
          <w:ilvl w:val="0"/>
          <w:numId w:val="47"/>
        </w:numPr>
        <w:spacing w:after="0" w:line="240" w:lineRule="auto"/>
        <w:ind w:left="0" w:firstLine="426"/>
        <w:jc w:val="both"/>
        <w:rPr>
          <w:rFonts w:ascii="Times New Roman" w:hAnsi="Times New Roman" w:cs="Times New Roman"/>
          <w:sz w:val="24"/>
          <w:szCs w:val="24"/>
        </w:rPr>
      </w:pPr>
      <w:r w:rsidRPr="00CB260D">
        <w:rPr>
          <w:rFonts w:ascii="Times New Roman" w:hAnsi="Times New Roman" w:cs="Times New Roman"/>
          <w:sz w:val="24"/>
          <w:szCs w:val="24"/>
        </w:rPr>
        <w:t xml:space="preserve">Simultaneitatea tipurilor de </w:t>
      </w:r>
      <w:r w:rsidR="0052045D" w:rsidRPr="00CB260D">
        <w:rPr>
          <w:rFonts w:ascii="Times New Roman" w:hAnsi="Times New Roman" w:cs="Times New Roman"/>
          <w:sz w:val="24"/>
          <w:szCs w:val="24"/>
        </w:rPr>
        <w:t>dezinsecție</w:t>
      </w:r>
    </w:p>
    <w:p w:rsidR="0052045D" w:rsidRDefault="009875E8" w:rsidP="0052045D">
      <w:pPr>
        <w:pStyle w:val="ListParagraph"/>
        <w:numPr>
          <w:ilvl w:val="0"/>
          <w:numId w:val="49"/>
        </w:numPr>
        <w:spacing w:after="0" w:line="240" w:lineRule="auto"/>
        <w:ind w:left="0" w:firstLine="360"/>
        <w:jc w:val="both"/>
        <w:rPr>
          <w:rFonts w:ascii="Times New Roman" w:hAnsi="Times New Roman" w:cs="Times New Roman"/>
          <w:sz w:val="24"/>
          <w:szCs w:val="24"/>
        </w:rPr>
      </w:pPr>
      <w:r w:rsidRPr="00CB260D">
        <w:rPr>
          <w:rFonts w:ascii="Times New Roman" w:hAnsi="Times New Roman" w:cs="Times New Roman"/>
          <w:sz w:val="24"/>
          <w:szCs w:val="24"/>
        </w:rPr>
        <w:t xml:space="preserve">pulverizarea şi tratamentul la sol sub forma de </w:t>
      </w:r>
      <w:r w:rsidR="0052045D" w:rsidRPr="00CB260D">
        <w:rPr>
          <w:rFonts w:ascii="Times New Roman" w:hAnsi="Times New Roman" w:cs="Times New Roman"/>
          <w:sz w:val="24"/>
          <w:szCs w:val="24"/>
        </w:rPr>
        <w:t>ceață</w:t>
      </w:r>
      <w:r w:rsidRPr="00CB260D">
        <w:rPr>
          <w:rFonts w:ascii="Times New Roman" w:hAnsi="Times New Roman" w:cs="Times New Roman"/>
          <w:sz w:val="24"/>
          <w:szCs w:val="24"/>
        </w:rPr>
        <w:t xml:space="preserve">, în parcuri, zone cu </w:t>
      </w:r>
      <w:r w:rsidR="0052045D" w:rsidRPr="00CB260D">
        <w:rPr>
          <w:rFonts w:ascii="Times New Roman" w:hAnsi="Times New Roman" w:cs="Times New Roman"/>
          <w:sz w:val="24"/>
          <w:szCs w:val="24"/>
        </w:rPr>
        <w:t>verdeața</w:t>
      </w:r>
      <w:r w:rsidRPr="00CB260D">
        <w:rPr>
          <w:rFonts w:ascii="Times New Roman" w:hAnsi="Times New Roman" w:cs="Times New Roman"/>
          <w:sz w:val="24"/>
          <w:szCs w:val="24"/>
        </w:rPr>
        <w:t xml:space="preserve">, pentru combaterea </w:t>
      </w:r>
      <w:r w:rsidR="0052045D" w:rsidRPr="00CB260D">
        <w:rPr>
          <w:rFonts w:ascii="Times New Roman" w:hAnsi="Times New Roman" w:cs="Times New Roman"/>
          <w:sz w:val="24"/>
          <w:szCs w:val="24"/>
        </w:rPr>
        <w:t>țânțarilor</w:t>
      </w:r>
      <w:r w:rsidRPr="00CB260D">
        <w:rPr>
          <w:rFonts w:ascii="Times New Roman" w:hAnsi="Times New Roman" w:cs="Times New Roman"/>
          <w:sz w:val="24"/>
          <w:szCs w:val="24"/>
        </w:rPr>
        <w:t xml:space="preserve"> şi a </w:t>
      </w:r>
      <w:r w:rsidR="0052045D" w:rsidRPr="00CB260D">
        <w:rPr>
          <w:rFonts w:ascii="Times New Roman" w:hAnsi="Times New Roman" w:cs="Times New Roman"/>
          <w:sz w:val="24"/>
          <w:szCs w:val="24"/>
        </w:rPr>
        <w:t>muștelor</w:t>
      </w:r>
      <w:r w:rsidRPr="00CB260D">
        <w:rPr>
          <w:rFonts w:ascii="Times New Roman" w:hAnsi="Times New Roman" w:cs="Times New Roman"/>
          <w:sz w:val="24"/>
          <w:szCs w:val="24"/>
        </w:rPr>
        <w:t xml:space="preserve"> adulte asigurând </w:t>
      </w:r>
      <w:r w:rsidR="0052045D" w:rsidRPr="00CB260D">
        <w:rPr>
          <w:rFonts w:ascii="Times New Roman" w:hAnsi="Times New Roman" w:cs="Times New Roman"/>
          <w:sz w:val="24"/>
          <w:szCs w:val="24"/>
        </w:rPr>
        <w:t>distrugerea</w:t>
      </w:r>
      <w:r w:rsidRPr="00CB260D">
        <w:rPr>
          <w:rFonts w:ascii="Times New Roman" w:hAnsi="Times New Roman" w:cs="Times New Roman"/>
          <w:sz w:val="24"/>
          <w:szCs w:val="24"/>
        </w:rPr>
        <w:t xml:space="preserve"> lor imediată;</w:t>
      </w:r>
    </w:p>
    <w:p w:rsidR="0052045D" w:rsidRDefault="009875E8" w:rsidP="0052045D">
      <w:pPr>
        <w:pStyle w:val="ListParagraph"/>
        <w:numPr>
          <w:ilvl w:val="0"/>
          <w:numId w:val="49"/>
        </w:numPr>
        <w:spacing w:after="0" w:line="240" w:lineRule="auto"/>
        <w:ind w:left="0" w:firstLine="360"/>
        <w:jc w:val="both"/>
        <w:rPr>
          <w:rFonts w:ascii="Times New Roman" w:hAnsi="Times New Roman" w:cs="Times New Roman"/>
          <w:sz w:val="24"/>
          <w:szCs w:val="24"/>
        </w:rPr>
      </w:pPr>
      <w:r w:rsidRPr="0052045D">
        <w:rPr>
          <w:rFonts w:ascii="Times New Roman" w:hAnsi="Times New Roman" w:cs="Times New Roman"/>
          <w:sz w:val="24"/>
          <w:szCs w:val="24"/>
        </w:rPr>
        <w:t xml:space="preserve">tratamentul terestru </w:t>
      </w:r>
      <w:proofErr w:type="spellStart"/>
      <w:r w:rsidRPr="0052045D">
        <w:rPr>
          <w:rFonts w:ascii="Times New Roman" w:hAnsi="Times New Roman" w:cs="Times New Roman"/>
          <w:sz w:val="24"/>
          <w:szCs w:val="24"/>
        </w:rPr>
        <w:t>şi</w:t>
      </w:r>
      <w:proofErr w:type="spellEnd"/>
      <w:r w:rsidRPr="0052045D">
        <w:rPr>
          <w:rFonts w:ascii="Times New Roman" w:hAnsi="Times New Roman" w:cs="Times New Roman"/>
          <w:sz w:val="24"/>
          <w:szCs w:val="24"/>
        </w:rPr>
        <w:t xml:space="preserve"> </w:t>
      </w:r>
      <w:proofErr w:type="spellStart"/>
      <w:r w:rsidRPr="0052045D">
        <w:rPr>
          <w:rFonts w:ascii="Times New Roman" w:hAnsi="Times New Roman" w:cs="Times New Roman"/>
          <w:sz w:val="24"/>
          <w:szCs w:val="24"/>
        </w:rPr>
        <w:t>larvicidarea</w:t>
      </w:r>
      <w:proofErr w:type="spellEnd"/>
      <w:r w:rsidRPr="0052045D">
        <w:rPr>
          <w:rFonts w:ascii="Times New Roman" w:hAnsi="Times New Roman" w:cs="Times New Roman"/>
          <w:sz w:val="24"/>
          <w:szCs w:val="24"/>
        </w:rPr>
        <w:t xml:space="preserve"> terenurilor de propagare, de ex: terenuri </w:t>
      </w:r>
      <w:r w:rsidR="0052045D" w:rsidRPr="0052045D">
        <w:rPr>
          <w:rFonts w:ascii="Times New Roman" w:hAnsi="Times New Roman" w:cs="Times New Roman"/>
          <w:sz w:val="24"/>
          <w:szCs w:val="24"/>
        </w:rPr>
        <w:t>mlăștinoase</w:t>
      </w:r>
      <w:r w:rsidRPr="0052045D">
        <w:rPr>
          <w:rFonts w:ascii="Times New Roman" w:hAnsi="Times New Roman" w:cs="Times New Roman"/>
          <w:sz w:val="24"/>
          <w:szCs w:val="24"/>
        </w:rPr>
        <w:t xml:space="preserve">, lacuri, </w:t>
      </w:r>
      <w:r w:rsidR="0052045D" w:rsidRPr="0052045D">
        <w:rPr>
          <w:rFonts w:ascii="Times New Roman" w:hAnsi="Times New Roman" w:cs="Times New Roman"/>
          <w:sz w:val="24"/>
          <w:szCs w:val="24"/>
        </w:rPr>
        <w:t>bălți</w:t>
      </w:r>
      <w:r w:rsidRPr="0052045D">
        <w:rPr>
          <w:rFonts w:ascii="Times New Roman" w:hAnsi="Times New Roman" w:cs="Times New Roman"/>
          <w:sz w:val="24"/>
          <w:szCs w:val="24"/>
        </w:rPr>
        <w:t>, etc.</w:t>
      </w:r>
      <w:r w:rsidR="0052045D">
        <w:rPr>
          <w:rFonts w:ascii="Times New Roman" w:hAnsi="Times New Roman" w:cs="Times New Roman"/>
          <w:sz w:val="24"/>
          <w:szCs w:val="24"/>
        </w:rPr>
        <w:t xml:space="preserve"> p</w:t>
      </w:r>
      <w:r w:rsidRPr="0052045D">
        <w:rPr>
          <w:rFonts w:ascii="Times New Roman" w:hAnsi="Times New Roman" w:cs="Times New Roman"/>
          <w:sz w:val="24"/>
          <w:szCs w:val="24"/>
        </w:rPr>
        <w:t xml:space="preserve">entru combaterea larvelor care asigura o </w:t>
      </w:r>
      <w:r w:rsidR="0052045D" w:rsidRPr="0052045D">
        <w:rPr>
          <w:rFonts w:ascii="Times New Roman" w:hAnsi="Times New Roman" w:cs="Times New Roman"/>
          <w:sz w:val="24"/>
          <w:szCs w:val="24"/>
        </w:rPr>
        <w:t>protecție</w:t>
      </w:r>
      <w:r w:rsidRPr="0052045D">
        <w:rPr>
          <w:rFonts w:ascii="Times New Roman" w:hAnsi="Times New Roman" w:cs="Times New Roman"/>
          <w:sz w:val="24"/>
          <w:szCs w:val="24"/>
        </w:rPr>
        <w:t xml:space="preserve"> nai completă;</w:t>
      </w:r>
    </w:p>
    <w:p w:rsidR="009875E8" w:rsidRPr="0052045D" w:rsidRDefault="0052045D" w:rsidP="0052045D">
      <w:pPr>
        <w:pStyle w:val="ListParagraph"/>
        <w:numPr>
          <w:ilvl w:val="0"/>
          <w:numId w:val="49"/>
        </w:numPr>
        <w:spacing w:after="0" w:line="240" w:lineRule="auto"/>
        <w:ind w:left="0" w:firstLine="360"/>
        <w:jc w:val="both"/>
        <w:rPr>
          <w:rFonts w:ascii="Times New Roman" w:hAnsi="Times New Roman" w:cs="Times New Roman"/>
          <w:sz w:val="24"/>
          <w:szCs w:val="24"/>
        </w:rPr>
      </w:pPr>
      <w:r w:rsidRPr="0052045D">
        <w:rPr>
          <w:rFonts w:ascii="Times New Roman" w:hAnsi="Times New Roman" w:cs="Times New Roman"/>
          <w:sz w:val="24"/>
          <w:szCs w:val="24"/>
        </w:rPr>
        <w:t>dezinsecție</w:t>
      </w:r>
      <w:r w:rsidR="009875E8" w:rsidRPr="0052045D">
        <w:rPr>
          <w:rFonts w:ascii="Times New Roman" w:hAnsi="Times New Roman" w:cs="Times New Roman"/>
          <w:sz w:val="24"/>
          <w:szCs w:val="24"/>
        </w:rPr>
        <w:t xml:space="preserve"> biologică cu larvicide;</w:t>
      </w:r>
    </w:p>
    <w:p w:rsidR="00733A0C" w:rsidRDefault="0052045D" w:rsidP="00733A0C">
      <w:pPr>
        <w:pStyle w:val="ListParagraph"/>
        <w:numPr>
          <w:ilvl w:val="0"/>
          <w:numId w:val="47"/>
        </w:numPr>
        <w:spacing w:after="0" w:line="240" w:lineRule="auto"/>
        <w:ind w:left="0" w:firstLine="426"/>
        <w:jc w:val="both"/>
        <w:rPr>
          <w:rFonts w:ascii="Times New Roman" w:hAnsi="Times New Roman" w:cs="Times New Roman"/>
          <w:sz w:val="24"/>
          <w:szCs w:val="24"/>
        </w:rPr>
      </w:pPr>
      <w:r w:rsidRPr="00CB260D">
        <w:rPr>
          <w:rFonts w:ascii="Times New Roman" w:hAnsi="Times New Roman" w:cs="Times New Roman"/>
          <w:sz w:val="24"/>
          <w:szCs w:val="24"/>
        </w:rPr>
        <w:t>Eficiența</w:t>
      </w:r>
      <w:r w:rsidR="009875E8" w:rsidRPr="00CB260D">
        <w:rPr>
          <w:rFonts w:ascii="Times New Roman" w:hAnsi="Times New Roman" w:cs="Times New Roman"/>
          <w:sz w:val="24"/>
          <w:szCs w:val="24"/>
        </w:rPr>
        <w:t xml:space="preserve"> </w:t>
      </w:r>
      <w:r w:rsidRPr="00CB260D">
        <w:rPr>
          <w:rFonts w:ascii="Times New Roman" w:hAnsi="Times New Roman" w:cs="Times New Roman"/>
          <w:sz w:val="24"/>
          <w:szCs w:val="24"/>
        </w:rPr>
        <w:t>desfășurării</w:t>
      </w:r>
      <w:r w:rsidR="009875E8" w:rsidRPr="00CB260D">
        <w:rPr>
          <w:rFonts w:ascii="Times New Roman" w:hAnsi="Times New Roman" w:cs="Times New Roman"/>
          <w:sz w:val="24"/>
          <w:szCs w:val="24"/>
        </w:rPr>
        <w:t xml:space="preserve"> simultane a tratamentelor:</w:t>
      </w:r>
    </w:p>
    <w:p w:rsidR="00733A0C" w:rsidRDefault="009875E8" w:rsidP="00733A0C">
      <w:pPr>
        <w:pStyle w:val="ListParagraph"/>
        <w:numPr>
          <w:ilvl w:val="0"/>
          <w:numId w:val="50"/>
        </w:numPr>
        <w:spacing w:after="0" w:line="240" w:lineRule="auto"/>
        <w:ind w:left="0" w:firstLine="360"/>
        <w:jc w:val="both"/>
        <w:rPr>
          <w:rFonts w:ascii="Times New Roman" w:hAnsi="Times New Roman" w:cs="Times New Roman"/>
          <w:sz w:val="24"/>
          <w:szCs w:val="24"/>
        </w:rPr>
      </w:pPr>
      <w:r w:rsidRPr="00733A0C">
        <w:rPr>
          <w:rFonts w:ascii="Times New Roman" w:hAnsi="Times New Roman" w:cs="Times New Roman"/>
          <w:sz w:val="24"/>
          <w:szCs w:val="24"/>
        </w:rPr>
        <w:t xml:space="preserve">tratamentul terestru prin combaterea directă a </w:t>
      </w:r>
      <w:r w:rsidR="00733A0C" w:rsidRPr="00733A0C">
        <w:rPr>
          <w:rFonts w:ascii="Times New Roman" w:hAnsi="Times New Roman" w:cs="Times New Roman"/>
          <w:sz w:val="24"/>
          <w:szCs w:val="24"/>
        </w:rPr>
        <w:t>adulților</w:t>
      </w:r>
      <w:r w:rsidRPr="00733A0C">
        <w:rPr>
          <w:rFonts w:ascii="Times New Roman" w:hAnsi="Times New Roman" w:cs="Times New Roman"/>
          <w:sz w:val="24"/>
          <w:szCs w:val="24"/>
        </w:rPr>
        <w:t xml:space="preserve"> şi larvelor de insecte în stadii tinere, realizează o </w:t>
      </w:r>
      <w:r w:rsidR="00733A0C" w:rsidRPr="00733A0C">
        <w:rPr>
          <w:rFonts w:ascii="Times New Roman" w:hAnsi="Times New Roman" w:cs="Times New Roman"/>
          <w:sz w:val="24"/>
          <w:szCs w:val="24"/>
        </w:rPr>
        <w:t>eficiență</w:t>
      </w:r>
      <w:r w:rsidRPr="00733A0C">
        <w:rPr>
          <w:rFonts w:ascii="Times New Roman" w:hAnsi="Times New Roman" w:cs="Times New Roman"/>
          <w:sz w:val="24"/>
          <w:szCs w:val="24"/>
        </w:rPr>
        <w:t xml:space="preserve"> a </w:t>
      </w:r>
      <w:r w:rsidR="00733A0C" w:rsidRPr="00733A0C">
        <w:rPr>
          <w:rFonts w:ascii="Times New Roman" w:hAnsi="Times New Roman" w:cs="Times New Roman"/>
          <w:sz w:val="24"/>
          <w:szCs w:val="24"/>
        </w:rPr>
        <w:t>operațiunii</w:t>
      </w:r>
      <w:r w:rsidRPr="00733A0C">
        <w:rPr>
          <w:rFonts w:ascii="Times New Roman" w:hAnsi="Times New Roman" w:cs="Times New Roman"/>
          <w:sz w:val="24"/>
          <w:szCs w:val="24"/>
        </w:rPr>
        <w:t xml:space="preserve"> de </w:t>
      </w:r>
      <w:r w:rsidR="00733A0C" w:rsidRPr="00733A0C">
        <w:rPr>
          <w:rFonts w:ascii="Times New Roman" w:hAnsi="Times New Roman" w:cs="Times New Roman"/>
          <w:sz w:val="24"/>
          <w:szCs w:val="24"/>
        </w:rPr>
        <w:t>dezinsecție</w:t>
      </w:r>
      <w:r w:rsidRPr="00733A0C">
        <w:rPr>
          <w:rFonts w:ascii="Times New Roman" w:hAnsi="Times New Roman" w:cs="Times New Roman"/>
          <w:sz w:val="24"/>
          <w:szCs w:val="24"/>
        </w:rPr>
        <w:t>;</w:t>
      </w:r>
    </w:p>
    <w:p w:rsidR="00733A0C" w:rsidRDefault="009875E8" w:rsidP="00733A0C">
      <w:pPr>
        <w:pStyle w:val="ListParagraph"/>
        <w:numPr>
          <w:ilvl w:val="0"/>
          <w:numId w:val="50"/>
        </w:numPr>
        <w:spacing w:after="0" w:line="240" w:lineRule="auto"/>
        <w:ind w:left="0" w:firstLine="360"/>
        <w:jc w:val="both"/>
        <w:rPr>
          <w:rFonts w:ascii="Times New Roman" w:hAnsi="Times New Roman" w:cs="Times New Roman"/>
          <w:sz w:val="24"/>
          <w:szCs w:val="24"/>
        </w:rPr>
      </w:pPr>
      <w:r w:rsidRPr="00733A0C">
        <w:rPr>
          <w:rFonts w:ascii="Times New Roman" w:hAnsi="Times New Roman" w:cs="Times New Roman"/>
          <w:sz w:val="24"/>
          <w:szCs w:val="24"/>
        </w:rPr>
        <w:t>tratamentul în subsoluri, casa scărilor şi poduri asigură confortul imediat;</w:t>
      </w:r>
    </w:p>
    <w:p w:rsidR="009875E8" w:rsidRPr="00733A0C" w:rsidRDefault="009875E8" w:rsidP="00733A0C">
      <w:pPr>
        <w:pStyle w:val="ListParagraph"/>
        <w:numPr>
          <w:ilvl w:val="0"/>
          <w:numId w:val="50"/>
        </w:numPr>
        <w:spacing w:after="0" w:line="240" w:lineRule="auto"/>
        <w:ind w:left="0" w:firstLine="360"/>
        <w:jc w:val="both"/>
        <w:rPr>
          <w:rFonts w:ascii="Times New Roman" w:hAnsi="Times New Roman" w:cs="Times New Roman"/>
          <w:sz w:val="24"/>
          <w:szCs w:val="24"/>
        </w:rPr>
      </w:pPr>
      <w:r w:rsidRPr="00733A0C">
        <w:rPr>
          <w:rFonts w:ascii="Times New Roman" w:hAnsi="Times New Roman" w:cs="Times New Roman"/>
          <w:sz w:val="24"/>
          <w:szCs w:val="24"/>
        </w:rPr>
        <w:t xml:space="preserve">tratamentul prin mijloace aeriene asigură o </w:t>
      </w:r>
      <w:r w:rsidR="00733A0C" w:rsidRPr="00733A0C">
        <w:rPr>
          <w:rFonts w:ascii="Times New Roman" w:hAnsi="Times New Roman" w:cs="Times New Roman"/>
          <w:sz w:val="24"/>
          <w:szCs w:val="24"/>
        </w:rPr>
        <w:t>eficiență</w:t>
      </w:r>
      <w:r w:rsidRPr="00733A0C">
        <w:rPr>
          <w:rFonts w:ascii="Times New Roman" w:hAnsi="Times New Roman" w:cs="Times New Roman"/>
          <w:sz w:val="24"/>
          <w:szCs w:val="24"/>
        </w:rPr>
        <w:t xml:space="preserve"> sporită şi imediată a </w:t>
      </w:r>
      <w:r w:rsidR="00733A0C" w:rsidRPr="00733A0C">
        <w:rPr>
          <w:rFonts w:ascii="Times New Roman" w:hAnsi="Times New Roman" w:cs="Times New Roman"/>
          <w:sz w:val="24"/>
          <w:szCs w:val="24"/>
        </w:rPr>
        <w:t>operațiunii</w:t>
      </w:r>
      <w:r w:rsidRPr="00733A0C">
        <w:rPr>
          <w:rFonts w:ascii="Times New Roman" w:hAnsi="Times New Roman" w:cs="Times New Roman"/>
          <w:sz w:val="24"/>
          <w:szCs w:val="24"/>
        </w:rPr>
        <w:t xml:space="preserve"> de </w:t>
      </w:r>
      <w:r w:rsidR="00733A0C" w:rsidRPr="00733A0C">
        <w:rPr>
          <w:rFonts w:ascii="Times New Roman" w:hAnsi="Times New Roman" w:cs="Times New Roman"/>
          <w:sz w:val="24"/>
          <w:szCs w:val="24"/>
        </w:rPr>
        <w:t>dezinsecție</w:t>
      </w:r>
      <w:r w:rsidRPr="00733A0C">
        <w:rPr>
          <w:rFonts w:ascii="Times New Roman" w:hAnsi="Times New Roman" w:cs="Times New Roman"/>
          <w:sz w:val="24"/>
          <w:szCs w:val="24"/>
        </w:rPr>
        <w:t xml:space="preserve"> datorită cuprinderii în timp scurt a ariei de combatere.</w:t>
      </w:r>
    </w:p>
    <w:p w:rsidR="009875E8" w:rsidRPr="00CB260D" w:rsidRDefault="00466547" w:rsidP="00CB260D">
      <w:pPr>
        <w:widowControl w:val="0"/>
        <w:spacing w:after="0" w:line="240" w:lineRule="auto"/>
        <w:jc w:val="both"/>
        <w:rPr>
          <w:rFonts w:ascii="Times New Roman" w:hAnsi="Times New Roman" w:cs="Times New Roman"/>
          <w:sz w:val="24"/>
          <w:szCs w:val="24"/>
        </w:rPr>
      </w:pPr>
      <w:r w:rsidRPr="00CB260D">
        <w:rPr>
          <w:rFonts w:ascii="Times New Roman" w:hAnsi="Times New Roman" w:cs="Times New Roman"/>
          <w:sz w:val="24"/>
          <w:szCs w:val="24"/>
        </w:rPr>
        <w:tab/>
        <w:t xml:space="preserve">(5) </w:t>
      </w:r>
      <w:r w:rsidR="00733A0C" w:rsidRPr="00CB260D">
        <w:rPr>
          <w:rFonts w:ascii="Times New Roman" w:hAnsi="Times New Roman" w:cs="Times New Roman"/>
          <w:sz w:val="24"/>
          <w:szCs w:val="24"/>
        </w:rPr>
        <w:t>Activitățile</w:t>
      </w:r>
      <w:r w:rsidRPr="00CB260D">
        <w:rPr>
          <w:rFonts w:ascii="Times New Roman" w:hAnsi="Times New Roman" w:cs="Times New Roman"/>
          <w:sz w:val="24"/>
          <w:szCs w:val="24"/>
        </w:rPr>
        <w:t xml:space="preserve"> se vor efectua cu respectarea Normelor de igienă şi a recomandărilor privind mediul de </w:t>
      </w:r>
      <w:r w:rsidR="00733A0C" w:rsidRPr="00CB260D">
        <w:rPr>
          <w:rFonts w:ascii="Times New Roman" w:hAnsi="Times New Roman" w:cs="Times New Roman"/>
          <w:sz w:val="24"/>
          <w:szCs w:val="24"/>
        </w:rPr>
        <w:t>viață</w:t>
      </w:r>
      <w:r w:rsidRPr="00CB260D">
        <w:rPr>
          <w:rFonts w:ascii="Times New Roman" w:hAnsi="Times New Roman" w:cs="Times New Roman"/>
          <w:sz w:val="24"/>
          <w:szCs w:val="24"/>
        </w:rPr>
        <w:t xml:space="preserve"> al </w:t>
      </w:r>
      <w:r w:rsidR="00733A0C" w:rsidRPr="00CB260D">
        <w:rPr>
          <w:rFonts w:ascii="Times New Roman" w:hAnsi="Times New Roman" w:cs="Times New Roman"/>
          <w:sz w:val="24"/>
          <w:szCs w:val="24"/>
        </w:rPr>
        <w:t>populației</w:t>
      </w:r>
      <w:r w:rsidRPr="00CB260D">
        <w:rPr>
          <w:rFonts w:ascii="Times New Roman" w:hAnsi="Times New Roman" w:cs="Times New Roman"/>
          <w:sz w:val="24"/>
          <w:szCs w:val="24"/>
        </w:rPr>
        <w:t xml:space="preserve"> aprobate prin Ordinul Ministrului </w:t>
      </w:r>
      <w:r w:rsidR="00733A0C" w:rsidRPr="00CB260D">
        <w:rPr>
          <w:rFonts w:ascii="Times New Roman" w:hAnsi="Times New Roman" w:cs="Times New Roman"/>
          <w:sz w:val="24"/>
          <w:szCs w:val="24"/>
        </w:rPr>
        <w:t>Sănătății</w:t>
      </w:r>
      <w:r w:rsidRPr="00CB260D">
        <w:rPr>
          <w:rFonts w:ascii="Times New Roman" w:hAnsi="Times New Roman" w:cs="Times New Roman"/>
          <w:sz w:val="24"/>
          <w:szCs w:val="24"/>
        </w:rPr>
        <w:t xml:space="preserve"> nr.119/2014 cu modificările şi completările ulterioare. </w:t>
      </w:r>
    </w:p>
    <w:p w:rsidR="00466547" w:rsidRPr="00CB260D" w:rsidRDefault="00466547" w:rsidP="00CB260D">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Art. 15</w:t>
      </w:r>
      <w:r w:rsidR="00CC3CED">
        <w:rPr>
          <w:rFonts w:ascii="Times New Roman" w:hAnsi="Times New Roman" w:cs="Times New Roman"/>
          <w:b/>
          <w:sz w:val="24"/>
          <w:szCs w:val="24"/>
        </w:rPr>
        <w:t>.</w:t>
      </w:r>
      <w:r w:rsidRPr="00CB260D">
        <w:rPr>
          <w:rFonts w:ascii="Times New Roman" w:hAnsi="Times New Roman" w:cs="Times New Roman"/>
          <w:sz w:val="24"/>
          <w:szCs w:val="24"/>
        </w:rPr>
        <w:t xml:space="preserve"> (1) </w:t>
      </w:r>
      <w:r w:rsidR="00654A89" w:rsidRPr="00CB260D">
        <w:rPr>
          <w:rFonts w:ascii="Times New Roman" w:hAnsi="Times New Roman" w:cs="Times New Roman"/>
          <w:sz w:val="24"/>
          <w:szCs w:val="24"/>
        </w:rPr>
        <w:t>În ceea ce privește frecvența</w:t>
      </w:r>
      <w:r w:rsidRPr="00CB260D">
        <w:rPr>
          <w:rFonts w:ascii="Times New Roman" w:hAnsi="Times New Roman" w:cs="Times New Roman"/>
          <w:sz w:val="24"/>
          <w:szCs w:val="24"/>
        </w:rPr>
        <w:t xml:space="preserve">, dezinsecția pentru combaterea țânțarilor se execută: </w:t>
      </w:r>
    </w:p>
    <w:p w:rsidR="00466547" w:rsidRPr="00CB260D" w:rsidRDefault="00466547" w:rsidP="00CB260D">
      <w:pPr>
        <w:pStyle w:val="ListParagraph"/>
        <w:widowControl w:val="0"/>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lunar, în sezonul cald</w:t>
      </w:r>
      <w:r w:rsidR="00732DA0" w:rsidRPr="00CB260D">
        <w:rPr>
          <w:rFonts w:ascii="Times New Roman" w:hAnsi="Times New Roman" w:cs="Times New Roman"/>
          <w:sz w:val="24"/>
          <w:szCs w:val="24"/>
        </w:rPr>
        <w:t xml:space="preserve"> în perioada Mai-Septembrie</w:t>
      </w:r>
      <w:r w:rsidRPr="00CB260D">
        <w:rPr>
          <w:rFonts w:ascii="Times New Roman" w:hAnsi="Times New Roman" w:cs="Times New Roman"/>
          <w:sz w:val="24"/>
          <w:szCs w:val="24"/>
        </w:rPr>
        <w:t xml:space="preserve">, pentru spațiile deschise prevăzute în programul unitar de acțiune, </w:t>
      </w:r>
      <w:r w:rsidR="009875E8" w:rsidRPr="00CB260D">
        <w:rPr>
          <w:rFonts w:ascii="Times New Roman" w:hAnsi="Times New Roman" w:cs="Times New Roman"/>
          <w:sz w:val="24"/>
          <w:szCs w:val="24"/>
        </w:rPr>
        <w:t>prin aplicarea tratamentelor multiple pentru combaterea țânțarilor adulți și a larvelor de țânțari;</w:t>
      </w:r>
    </w:p>
    <w:p w:rsidR="00466547" w:rsidRPr="00CB260D" w:rsidRDefault="00466547" w:rsidP="00CB260D">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 minimum 3 tratamente pe an și ori de câte ori este nevoie, </w:t>
      </w:r>
      <w:r w:rsidR="009875E8" w:rsidRPr="00CB260D">
        <w:rPr>
          <w:rFonts w:ascii="Times New Roman" w:hAnsi="Times New Roman" w:cs="Times New Roman"/>
          <w:sz w:val="24"/>
          <w:szCs w:val="24"/>
        </w:rPr>
        <w:t>corespunzător concentrației și tipului de substanțe insecticide</w:t>
      </w:r>
      <w:r w:rsidR="00CD6826" w:rsidRPr="00CB260D">
        <w:rPr>
          <w:rFonts w:ascii="Times New Roman" w:hAnsi="Times New Roman" w:cs="Times New Roman"/>
          <w:sz w:val="24"/>
          <w:szCs w:val="24"/>
        </w:rPr>
        <w:t xml:space="preserve"> ce urmează a fi utilizate </w:t>
      </w:r>
      <w:r w:rsidRPr="00CB260D">
        <w:rPr>
          <w:rFonts w:ascii="Times New Roman" w:hAnsi="Times New Roman" w:cs="Times New Roman"/>
          <w:sz w:val="24"/>
          <w:szCs w:val="24"/>
        </w:rPr>
        <w:t xml:space="preserve">în spațiile comune închise </w:t>
      </w:r>
      <w:r w:rsidR="00CD6826" w:rsidRPr="00CB260D">
        <w:rPr>
          <w:rFonts w:ascii="Times New Roman" w:hAnsi="Times New Roman" w:cs="Times New Roman"/>
          <w:sz w:val="24"/>
          <w:szCs w:val="24"/>
        </w:rPr>
        <w:t>ale clădirilor, inclusiv subsoluri umede.</w:t>
      </w:r>
    </w:p>
    <w:p w:rsidR="00466547" w:rsidRPr="00CB260D" w:rsidRDefault="00466547" w:rsidP="00CB260D">
      <w:pPr>
        <w:widowControl w:val="0"/>
        <w:spacing w:after="0" w:line="240" w:lineRule="auto"/>
        <w:ind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(2) Pentru combaterea altor vectori dezinsecția se execută: </w:t>
      </w:r>
    </w:p>
    <w:p w:rsidR="00466547" w:rsidRPr="00CB260D" w:rsidRDefault="00466547" w:rsidP="00CB260D">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 trimestrial și ori de câte ori este nevoie, în spațiile închise ale operatorilor economici cu profil nealimentar, instituțiilor publice şi spațiile comune închise ale clădirilor; </w:t>
      </w:r>
    </w:p>
    <w:p w:rsidR="00466547" w:rsidRPr="00CB260D" w:rsidRDefault="00466547" w:rsidP="00CB260D">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 lunar şi ori de câte ori este nevoie, în spatiile închise ale operatorilor economici cu profil alimentar şi ale unităților sanitare; </w:t>
      </w:r>
    </w:p>
    <w:p w:rsidR="00466547" w:rsidRPr="00CB260D" w:rsidRDefault="00466547" w:rsidP="00CB260D">
      <w:pPr>
        <w:pStyle w:val="ListParagraph"/>
        <w:widowControl w:val="0"/>
        <w:spacing w:after="0" w:line="240" w:lineRule="auto"/>
        <w:ind w:left="0"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 numai la solicitarea persoanelor fizice din spațiile cu destinație de locuință.  </w:t>
      </w:r>
    </w:p>
    <w:p w:rsidR="00CD6826" w:rsidRPr="00060401" w:rsidRDefault="00466547" w:rsidP="00CB260D">
      <w:pPr>
        <w:spacing w:after="0" w:line="240" w:lineRule="auto"/>
        <w:ind w:firstLine="708"/>
        <w:jc w:val="both"/>
        <w:rPr>
          <w:rFonts w:ascii="Times New Roman" w:hAnsi="Times New Roman" w:cs="Times New Roman"/>
          <w:color w:val="auto"/>
          <w:sz w:val="24"/>
          <w:szCs w:val="24"/>
        </w:rPr>
      </w:pPr>
      <w:r w:rsidRPr="00CB260D">
        <w:rPr>
          <w:rFonts w:ascii="Times New Roman" w:hAnsi="Times New Roman" w:cs="Times New Roman"/>
          <w:sz w:val="24"/>
          <w:szCs w:val="24"/>
        </w:rPr>
        <w:tab/>
      </w:r>
      <w:r w:rsidR="003F2315">
        <w:rPr>
          <w:rFonts w:ascii="Times New Roman" w:hAnsi="Times New Roman" w:cs="Times New Roman"/>
          <w:sz w:val="24"/>
          <w:szCs w:val="24"/>
        </w:rPr>
        <w:t>(3) Tratamentele</w:t>
      </w:r>
      <w:r w:rsidR="00CD6826" w:rsidRPr="00CB260D">
        <w:rPr>
          <w:rFonts w:ascii="Times New Roman" w:hAnsi="Times New Roman" w:cs="Times New Roman"/>
          <w:sz w:val="24"/>
          <w:szCs w:val="24"/>
        </w:rPr>
        <w:t xml:space="preserve"> în zonele verzi de cartier, parcuri, cursuri de apă, rigole, puncte </w:t>
      </w:r>
      <w:r w:rsidR="0063557A" w:rsidRPr="00CB260D">
        <w:rPr>
          <w:rFonts w:ascii="Times New Roman" w:hAnsi="Times New Roman" w:cs="Times New Roman"/>
          <w:sz w:val="24"/>
          <w:szCs w:val="24"/>
        </w:rPr>
        <w:t>gospodărești</w:t>
      </w:r>
      <w:r w:rsidR="00CD6826" w:rsidRPr="00CB260D">
        <w:rPr>
          <w:rFonts w:ascii="Times New Roman" w:hAnsi="Times New Roman" w:cs="Times New Roman"/>
          <w:sz w:val="24"/>
          <w:szCs w:val="24"/>
        </w:rPr>
        <w:t xml:space="preserve">, cimitire, stadioane, teren baze </w:t>
      </w:r>
      <w:r w:rsidR="00CD6826" w:rsidRPr="00060401">
        <w:rPr>
          <w:rFonts w:ascii="Times New Roman" w:hAnsi="Times New Roman" w:cs="Times New Roman"/>
          <w:color w:val="auto"/>
          <w:sz w:val="24"/>
          <w:szCs w:val="24"/>
        </w:rPr>
        <w:t>sportive, terenuri concesionate, închiriate, terenuri cu vegetație aferente străzilor, alinia</w:t>
      </w:r>
      <w:r w:rsidR="003F2315" w:rsidRPr="00060401">
        <w:rPr>
          <w:rFonts w:ascii="Times New Roman" w:hAnsi="Times New Roman" w:cs="Times New Roman"/>
          <w:color w:val="auto"/>
          <w:sz w:val="24"/>
          <w:szCs w:val="24"/>
        </w:rPr>
        <w:t>mentelor stradale, trotuarelor,  se efectuează de trei ori pe an.</w:t>
      </w:r>
    </w:p>
    <w:p w:rsidR="00CD6826" w:rsidRPr="00CB260D" w:rsidRDefault="003F2315" w:rsidP="00CB260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Tratamentele</w:t>
      </w:r>
      <w:r w:rsidR="00CD6826" w:rsidRPr="00CB260D">
        <w:rPr>
          <w:rFonts w:ascii="Times New Roman" w:hAnsi="Times New Roman" w:cs="Times New Roman"/>
          <w:sz w:val="24"/>
          <w:szCs w:val="24"/>
        </w:rPr>
        <w:t xml:space="preserve"> la clădirile de tip condominii, casa scării şi subsol și gospodăriile individuale (case), se vor efectua, utilizând aparatura de tratare cu ceață rece sau caldă şi ori de câte ori necesitatea o impune. </w:t>
      </w:r>
    </w:p>
    <w:p w:rsidR="00CD6826" w:rsidRPr="00CB260D" w:rsidRDefault="00CD6826" w:rsidP="00CB260D">
      <w:pPr>
        <w:spacing w:after="0" w:line="240" w:lineRule="auto"/>
        <w:ind w:firstLine="709"/>
        <w:jc w:val="both"/>
        <w:rPr>
          <w:rFonts w:ascii="Times New Roman" w:hAnsi="Times New Roman" w:cs="Times New Roman"/>
          <w:sz w:val="24"/>
          <w:szCs w:val="24"/>
        </w:rPr>
      </w:pPr>
      <w:r w:rsidRPr="00CB260D">
        <w:rPr>
          <w:rFonts w:ascii="Times New Roman" w:hAnsi="Times New Roman" w:cs="Times New Roman"/>
          <w:sz w:val="24"/>
          <w:szCs w:val="24"/>
        </w:rPr>
        <w:lastRenderedPageBreak/>
        <w:t xml:space="preserve">În cazul tratamentelor împotriva țânțarilor este obligatorie acțiunea atât împotriva larvelor, cât şi a adulților. </w:t>
      </w:r>
    </w:p>
    <w:p w:rsidR="00466547" w:rsidRPr="00CB260D" w:rsidRDefault="00466547" w:rsidP="00CB260D">
      <w:pPr>
        <w:pStyle w:val="ListParagraph"/>
        <w:widowControl w:val="0"/>
        <w:spacing w:after="0" w:line="240" w:lineRule="auto"/>
        <w:ind w:left="0"/>
        <w:jc w:val="both"/>
        <w:rPr>
          <w:rFonts w:ascii="Times New Roman" w:hAnsi="Times New Roman" w:cs="Times New Roman"/>
          <w:sz w:val="24"/>
          <w:szCs w:val="24"/>
        </w:rPr>
      </w:pPr>
      <w:r w:rsidRPr="00CB260D">
        <w:rPr>
          <w:rFonts w:ascii="Times New Roman" w:hAnsi="Times New Roman" w:cs="Times New Roman"/>
          <w:sz w:val="24"/>
          <w:szCs w:val="24"/>
        </w:rPr>
        <w:t xml:space="preserve">Activitatea de </w:t>
      </w:r>
      <w:r w:rsidR="00CC3CED"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se efectuează în:  </w:t>
      </w:r>
    </w:p>
    <w:p w:rsidR="00466547" w:rsidRPr="00CB260D" w:rsidRDefault="00466547" w:rsidP="00CB260D">
      <w:pPr>
        <w:pStyle w:val="ListParagraph"/>
        <w:widowControl w:val="0"/>
        <w:numPr>
          <w:ilvl w:val="0"/>
          <w:numId w:val="3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clădiri ale unităților sanitare de pe raza municipiului Sfântu Gheorghe; </w:t>
      </w:r>
    </w:p>
    <w:p w:rsidR="00466547" w:rsidRPr="00CB260D" w:rsidRDefault="00466547" w:rsidP="00CB260D">
      <w:pPr>
        <w:pStyle w:val="ListParagraph"/>
        <w:widowControl w:val="0"/>
        <w:numPr>
          <w:ilvl w:val="0"/>
          <w:numId w:val="3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clădiri ale instituțiilor publice, altele decât unitățile sanitare; </w:t>
      </w:r>
    </w:p>
    <w:p w:rsidR="00466547" w:rsidRPr="00CB260D" w:rsidRDefault="00466547" w:rsidP="00CB260D">
      <w:pPr>
        <w:pStyle w:val="ListParagraph"/>
        <w:widowControl w:val="0"/>
        <w:numPr>
          <w:ilvl w:val="0"/>
          <w:numId w:val="3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spații comune închise din clădirile de tip condominiu (casa scării, subsol și alte asemenea) ale persoanelor fizice și juridice, inclusiv asociații de proprietari/locatari; </w:t>
      </w:r>
    </w:p>
    <w:p w:rsidR="00466547" w:rsidRPr="00CB260D" w:rsidRDefault="00466547" w:rsidP="00CB260D">
      <w:pPr>
        <w:pStyle w:val="ListParagraph"/>
        <w:widowControl w:val="0"/>
        <w:numPr>
          <w:ilvl w:val="0"/>
          <w:numId w:val="3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spațiile deschise din domeniul public și privat a municipiului Sfântu Gheorghe, terenurile instituțiilor  publice din subordine, parcuri, spații verzi, cimitire, piețe, târguri, alte asemenea; </w:t>
      </w:r>
    </w:p>
    <w:p w:rsidR="00466547" w:rsidRPr="00CB260D" w:rsidRDefault="00466547" w:rsidP="00CB260D">
      <w:pPr>
        <w:pStyle w:val="ListParagraph"/>
        <w:widowControl w:val="0"/>
        <w:numPr>
          <w:ilvl w:val="0"/>
          <w:numId w:val="3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spațiile deschise din proprietatea privată a persoanelor fizice şi juridice: terenuri ale operatorilor economici, terenuri ale persoanelor fizice şi asociațiilor de proprietari/locatari, terenuri ale instituțiilor publice, altele decât cele prevăzute la litera d); </w:t>
      </w:r>
    </w:p>
    <w:p w:rsidR="00466547" w:rsidRPr="00CB260D" w:rsidRDefault="00466547" w:rsidP="00CB260D">
      <w:pPr>
        <w:pStyle w:val="ListParagraph"/>
        <w:widowControl w:val="0"/>
        <w:numPr>
          <w:ilvl w:val="0"/>
          <w:numId w:val="3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căminele şi canalele aferente rețelelor edilitare: alimentare cu apă, canalizare, alimentare cu energie termică, telefonie, rețele subterane de fibră optică şi altele asemenea; </w:t>
      </w:r>
    </w:p>
    <w:p w:rsidR="00466547" w:rsidRPr="00CB260D" w:rsidRDefault="00466547" w:rsidP="00CB260D">
      <w:pPr>
        <w:pStyle w:val="ListParagraph"/>
        <w:widowControl w:val="0"/>
        <w:numPr>
          <w:ilvl w:val="0"/>
          <w:numId w:val="3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clădiri ale operatorilor economici, clădiri ale persoanelor fizice, inclusiv apartamente din imobile de tip condominiu; </w:t>
      </w:r>
    </w:p>
    <w:p w:rsidR="00466547" w:rsidRPr="00CB260D" w:rsidRDefault="00466547" w:rsidP="00CB260D">
      <w:pPr>
        <w:pStyle w:val="ListParagraph"/>
        <w:widowControl w:val="0"/>
        <w:numPr>
          <w:ilvl w:val="0"/>
          <w:numId w:val="3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subsoluri umede sau inundate; </w:t>
      </w:r>
    </w:p>
    <w:p w:rsidR="00466547" w:rsidRPr="00CB260D" w:rsidRDefault="00466547" w:rsidP="00CB260D">
      <w:pPr>
        <w:pStyle w:val="ListParagraph"/>
        <w:widowControl w:val="0"/>
        <w:numPr>
          <w:ilvl w:val="0"/>
          <w:numId w:val="3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depozite de deșeuri municipale, stații de compostare a deșeurilor biodegradabile, stații de transfer, stații de sortare și alte instalații de tratare/eliminare a deșeurilor; </w:t>
      </w:r>
    </w:p>
    <w:p w:rsidR="00466547" w:rsidRPr="00CB260D" w:rsidRDefault="00466547" w:rsidP="00CB260D">
      <w:pPr>
        <w:pStyle w:val="ListParagraph"/>
        <w:widowControl w:val="0"/>
        <w:numPr>
          <w:ilvl w:val="0"/>
          <w:numId w:val="3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alte obiective identificate ca reprezentând focare de infestare și care pot pune în pericol sănătatea oamenilor și a animalelor. </w:t>
      </w:r>
    </w:p>
    <w:p w:rsidR="00466547" w:rsidRPr="00CB260D" w:rsidRDefault="00466547" w:rsidP="00CB260D">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 xml:space="preserve">Art. 16 </w:t>
      </w:r>
      <w:r w:rsidR="006978E8" w:rsidRPr="006978E8">
        <w:rPr>
          <w:rFonts w:ascii="Times New Roman" w:hAnsi="Times New Roman" w:cs="Times New Roman"/>
          <w:b/>
          <w:sz w:val="24"/>
          <w:szCs w:val="24"/>
          <w:u w:val="single"/>
        </w:rPr>
        <w:t>Deratizare</w:t>
      </w:r>
      <w:r w:rsidR="006978E8">
        <w:rPr>
          <w:rFonts w:ascii="Times New Roman" w:hAnsi="Times New Roman" w:cs="Times New Roman"/>
          <w:b/>
          <w:sz w:val="24"/>
          <w:szCs w:val="24"/>
        </w:rPr>
        <w:t xml:space="preserve"> </w:t>
      </w:r>
      <w:r w:rsidRPr="00CB260D">
        <w:rPr>
          <w:rFonts w:ascii="Times New Roman" w:hAnsi="Times New Roman" w:cs="Times New Roman"/>
          <w:sz w:val="24"/>
          <w:szCs w:val="24"/>
        </w:rPr>
        <w:t xml:space="preserve">(1) Activitatea de deratizare reprezintă un complex de măsuri aplicate permanent în scopul distrugerii rozătoarelor </w:t>
      </w:r>
      <w:r w:rsidR="00CC3CED" w:rsidRPr="00CB260D">
        <w:rPr>
          <w:rFonts w:ascii="Times New Roman" w:hAnsi="Times New Roman" w:cs="Times New Roman"/>
          <w:sz w:val="24"/>
          <w:szCs w:val="24"/>
        </w:rPr>
        <w:t>dăunătoare</w:t>
      </w:r>
      <w:r w:rsidRPr="00CB260D">
        <w:rPr>
          <w:rFonts w:ascii="Times New Roman" w:hAnsi="Times New Roman" w:cs="Times New Roman"/>
          <w:sz w:val="24"/>
          <w:szCs w:val="24"/>
        </w:rPr>
        <w:t xml:space="preserve"> (</w:t>
      </w:r>
      <w:r w:rsidR="00CC3CED" w:rsidRPr="00CB260D">
        <w:rPr>
          <w:rFonts w:ascii="Times New Roman" w:hAnsi="Times New Roman" w:cs="Times New Roman"/>
          <w:sz w:val="24"/>
          <w:szCs w:val="24"/>
        </w:rPr>
        <w:t>șoareci</w:t>
      </w:r>
      <w:r w:rsidRPr="00CB260D">
        <w:rPr>
          <w:rFonts w:ascii="Times New Roman" w:hAnsi="Times New Roman" w:cs="Times New Roman"/>
          <w:sz w:val="24"/>
          <w:szCs w:val="24"/>
        </w:rPr>
        <w:t xml:space="preserve">, </w:t>
      </w:r>
      <w:r w:rsidR="00CC3CED" w:rsidRPr="00CB260D">
        <w:rPr>
          <w:rFonts w:ascii="Times New Roman" w:hAnsi="Times New Roman" w:cs="Times New Roman"/>
          <w:sz w:val="24"/>
          <w:szCs w:val="24"/>
        </w:rPr>
        <w:t>șobolani</w:t>
      </w:r>
      <w:r w:rsidRPr="00CB260D">
        <w:rPr>
          <w:rFonts w:ascii="Times New Roman" w:hAnsi="Times New Roman" w:cs="Times New Roman"/>
          <w:sz w:val="24"/>
          <w:szCs w:val="24"/>
        </w:rPr>
        <w:t xml:space="preserve">, etc), vectori de maladii transmisibile şi/sau generatoare de disconfort şi </w:t>
      </w:r>
      <w:r w:rsidR="00CC3CED" w:rsidRPr="00CB260D">
        <w:rPr>
          <w:rFonts w:ascii="Times New Roman" w:hAnsi="Times New Roman" w:cs="Times New Roman"/>
          <w:sz w:val="24"/>
          <w:szCs w:val="24"/>
        </w:rPr>
        <w:t>menținerea</w:t>
      </w:r>
      <w:r w:rsidRPr="00CB260D">
        <w:rPr>
          <w:rFonts w:ascii="Times New Roman" w:hAnsi="Times New Roman" w:cs="Times New Roman"/>
          <w:sz w:val="24"/>
          <w:szCs w:val="24"/>
        </w:rPr>
        <w:t xml:space="preserve"> acestora la un nivel numeric redus, având un rol deosebit de important deoarece acestea constituie un permanent pericol de boli şi pierderi economice. Măsurile de combatere sunt: </w:t>
      </w:r>
    </w:p>
    <w:p w:rsidR="00466547" w:rsidRPr="00CB260D" w:rsidRDefault="00466547" w:rsidP="00CB260D">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Preventivă – profilactică – defensivă realizându-se prin: </w:t>
      </w:r>
    </w:p>
    <w:p w:rsidR="00466547" w:rsidRPr="00CB260D" w:rsidRDefault="00466547" w:rsidP="00CB260D">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sz w:val="24"/>
          <w:szCs w:val="24"/>
        </w:rPr>
        <w:t>- împiedicarea pătrunderii şi stabilirii rozătoarelor în obiective,</w:t>
      </w:r>
    </w:p>
    <w:p w:rsidR="00466547" w:rsidRPr="00CB260D" w:rsidRDefault="00466547" w:rsidP="00CB260D">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 îndepărtarea surselor de apă şi hrană pentru rozătoare. </w:t>
      </w:r>
    </w:p>
    <w:p w:rsidR="00466547" w:rsidRPr="00CB260D" w:rsidRDefault="00466547" w:rsidP="00CB260D">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sz w:val="24"/>
          <w:szCs w:val="24"/>
        </w:rPr>
        <w:t xml:space="preserve">(2) </w:t>
      </w:r>
      <w:r w:rsidR="00CC3CED" w:rsidRPr="00CB260D">
        <w:rPr>
          <w:rFonts w:ascii="Times New Roman" w:hAnsi="Times New Roman" w:cs="Times New Roman"/>
          <w:sz w:val="24"/>
          <w:szCs w:val="24"/>
        </w:rPr>
        <w:t>Frecvența</w:t>
      </w:r>
      <w:r w:rsidRPr="00CB260D">
        <w:rPr>
          <w:rFonts w:ascii="Times New Roman" w:hAnsi="Times New Roman" w:cs="Times New Roman"/>
          <w:sz w:val="24"/>
          <w:szCs w:val="24"/>
        </w:rPr>
        <w:t xml:space="preserve"> serviciilor de deratizare se efectuează astfel: </w:t>
      </w:r>
    </w:p>
    <w:p w:rsidR="00466547" w:rsidRPr="00CB260D" w:rsidRDefault="00466547" w:rsidP="00CB260D">
      <w:pPr>
        <w:pStyle w:val="ListParagraph"/>
        <w:widowControl w:val="0"/>
        <w:numPr>
          <w:ilvl w:val="0"/>
          <w:numId w:val="35"/>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pentru operatorii e</w:t>
      </w:r>
      <w:r w:rsidR="00375806">
        <w:rPr>
          <w:rFonts w:ascii="Times New Roman" w:hAnsi="Times New Roman" w:cs="Times New Roman"/>
          <w:sz w:val="24"/>
          <w:szCs w:val="24"/>
        </w:rPr>
        <w:t xml:space="preserve">conomici cu profil nealimentar şi </w:t>
      </w:r>
      <w:r w:rsidRPr="00CB260D">
        <w:rPr>
          <w:rFonts w:ascii="Times New Roman" w:hAnsi="Times New Roman" w:cs="Times New Roman"/>
          <w:sz w:val="24"/>
          <w:szCs w:val="24"/>
        </w:rPr>
        <w:t xml:space="preserve">asociațiile de proprietari/locatari, cel puțin o dată pe semestru și ori de câte ori este nevoie pentru stingerea unui focar; </w:t>
      </w:r>
    </w:p>
    <w:p w:rsidR="00466547" w:rsidRPr="00CB260D" w:rsidRDefault="00466547" w:rsidP="00CB260D">
      <w:pPr>
        <w:pStyle w:val="ListParagraph"/>
        <w:widowControl w:val="0"/>
        <w:numPr>
          <w:ilvl w:val="0"/>
          <w:numId w:val="35"/>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pentru operatorii economici cu profil alimentar, cel puțin o dată pe trimestru și ori de câte ori este nevoie pentru stingerea unui focar</w:t>
      </w:r>
      <w:r w:rsidR="00654A89" w:rsidRPr="00CB260D">
        <w:rPr>
          <w:rFonts w:ascii="Times New Roman" w:hAnsi="Times New Roman" w:cs="Times New Roman"/>
          <w:sz w:val="24"/>
          <w:szCs w:val="24"/>
        </w:rPr>
        <w:t>, cu respectarea prevederilor legale referitoare la siguranța alimentului</w:t>
      </w:r>
      <w:r w:rsidRPr="00CB260D">
        <w:rPr>
          <w:rFonts w:ascii="Times New Roman" w:hAnsi="Times New Roman" w:cs="Times New Roman"/>
          <w:sz w:val="24"/>
          <w:szCs w:val="24"/>
        </w:rPr>
        <w:t xml:space="preserve">; </w:t>
      </w:r>
    </w:p>
    <w:p w:rsidR="00466547" w:rsidRPr="00CB260D" w:rsidRDefault="00466547" w:rsidP="00CB260D">
      <w:pPr>
        <w:pStyle w:val="ListParagraph"/>
        <w:widowControl w:val="0"/>
        <w:numPr>
          <w:ilvl w:val="0"/>
          <w:numId w:val="35"/>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pentru spațiile deschise din domeniul public şi privat a Municipiului Sfântu Gheorghe, în conformitate cu programul unitar de acțiune, dar nu mai puțin de 3 tratamente pe an; </w:t>
      </w:r>
    </w:p>
    <w:p w:rsidR="00466547" w:rsidRPr="00CB260D" w:rsidRDefault="00466547" w:rsidP="00CB260D">
      <w:pPr>
        <w:pStyle w:val="ListParagraph"/>
        <w:widowControl w:val="0"/>
        <w:numPr>
          <w:ilvl w:val="0"/>
          <w:numId w:val="35"/>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pentru persoanele fizice, la solicitarea acestora sau ori de câte ori este nevoie pentru stingerea unui focar. </w:t>
      </w:r>
    </w:p>
    <w:p w:rsidR="00466547" w:rsidRPr="00CB260D" w:rsidRDefault="00466547" w:rsidP="00CB260D">
      <w:pPr>
        <w:pStyle w:val="ListParagraph"/>
        <w:widowControl w:val="0"/>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(3) Deratizarea se efectuează la obiectivele în care :  </w:t>
      </w:r>
    </w:p>
    <w:p w:rsidR="00466547" w:rsidRPr="00CB260D" w:rsidRDefault="00466547" w:rsidP="00CB260D">
      <w:pPr>
        <w:pStyle w:val="ListParagraph"/>
        <w:widowControl w:val="0"/>
        <w:numPr>
          <w:ilvl w:val="0"/>
          <w:numId w:val="37"/>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este prevăzută operațiunea de dezinsecție; </w:t>
      </w:r>
    </w:p>
    <w:p w:rsidR="00466547" w:rsidRPr="00CB260D" w:rsidRDefault="00466547" w:rsidP="00CB260D">
      <w:pPr>
        <w:pStyle w:val="ListParagraph"/>
        <w:widowControl w:val="0"/>
        <w:numPr>
          <w:ilvl w:val="0"/>
          <w:numId w:val="37"/>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este </w:t>
      </w:r>
      <w:r w:rsidR="00375806" w:rsidRPr="00CB260D">
        <w:rPr>
          <w:rFonts w:ascii="Times New Roman" w:hAnsi="Times New Roman" w:cs="Times New Roman"/>
          <w:sz w:val="24"/>
          <w:szCs w:val="24"/>
        </w:rPr>
        <w:t>prevăzută</w:t>
      </w:r>
      <w:r w:rsidRPr="00CB260D">
        <w:rPr>
          <w:rFonts w:ascii="Times New Roman" w:hAnsi="Times New Roman" w:cs="Times New Roman"/>
          <w:sz w:val="24"/>
          <w:szCs w:val="24"/>
        </w:rPr>
        <w:t xml:space="preserve"> operațiunea de dezinfecție, cu excepția mijloacelor de transport în comun; </w:t>
      </w:r>
    </w:p>
    <w:p w:rsidR="00466547" w:rsidRPr="00CB260D" w:rsidRDefault="00466547" w:rsidP="00CB260D">
      <w:pPr>
        <w:pStyle w:val="ListParagraph"/>
        <w:widowControl w:val="0"/>
        <w:numPr>
          <w:ilvl w:val="0"/>
          <w:numId w:val="37"/>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sunt identificate focare de infestare sau condiții de dezvoltare a rozătoarelor în spațiile interioare sau exterioare ale persoanelor fizice sau juridice, care pun în pericol sănătatea oamenilor și a animalelor, inclusiv în zonele demolate și/sau nelocuite</w:t>
      </w:r>
    </w:p>
    <w:p w:rsidR="00466547" w:rsidRPr="00CB260D" w:rsidRDefault="00466547" w:rsidP="00CB260D">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Art. 17</w:t>
      </w:r>
      <w:r w:rsidRPr="00CB260D">
        <w:rPr>
          <w:rFonts w:ascii="Times New Roman" w:hAnsi="Times New Roman" w:cs="Times New Roman"/>
          <w:sz w:val="24"/>
          <w:szCs w:val="24"/>
        </w:rPr>
        <w:t xml:space="preserve">. </w:t>
      </w:r>
      <w:r w:rsidR="0071660A" w:rsidRPr="0071660A">
        <w:rPr>
          <w:rFonts w:ascii="Times New Roman" w:hAnsi="Times New Roman" w:cs="Times New Roman"/>
          <w:b/>
          <w:sz w:val="24"/>
          <w:szCs w:val="24"/>
          <w:u w:val="single"/>
        </w:rPr>
        <w:t xml:space="preserve">Dezinfecție </w:t>
      </w:r>
      <w:r w:rsidRPr="00CB260D">
        <w:rPr>
          <w:rFonts w:ascii="Times New Roman" w:hAnsi="Times New Roman" w:cs="Times New Roman"/>
          <w:sz w:val="24"/>
          <w:szCs w:val="24"/>
        </w:rPr>
        <w:t>(1)</w:t>
      </w:r>
      <w:r w:rsidRPr="00CB260D">
        <w:rPr>
          <w:rFonts w:ascii="Times New Roman" w:hAnsi="Times New Roman" w:cs="Times New Roman"/>
          <w:b/>
          <w:sz w:val="24"/>
          <w:szCs w:val="24"/>
        </w:rPr>
        <w:t xml:space="preserve"> </w:t>
      </w:r>
      <w:r w:rsidRPr="00CB260D">
        <w:rPr>
          <w:rFonts w:ascii="Times New Roman" w:hAnsi="Times New Roman" w:cs="Times New Roman"/>
          <w:sz w:val="24"/>
          <w:szCs w:val="24"/>
        </w:rPr>
        <w:t xml:space="preserve">Activitatea de </w:t>
      </w:r>
      <w:r w:rsidR="0027467D"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este o metodă a igienei care constă în </w:t>
      </w:r>
      <w:r w:rsidR="0027467D" w:rsidRPr="00CB260D">
        <w:rPr>
          <w:rFonts w:ascii="Times New Roman" w:hAnsi="Times New Roman" w:cs="Times New Roman"/>
          <w:sz w:val="24"/>
          <w:szCs w:val="24"/>
        </w:rPr>
        <w:t>operațiuni</w:t>
      </w:r>
      <w:r w:rsidRPr="00CB260D">
        <w:rPr>
          <w:rFonts w:ascii="Times New Roman" w:hAnsi="Times New Roman" w:cs="Times New Roman"/>
          <w:sz w:val="24"/>
          <w:szCs w:val="24"/>
        </w:rPr>
        <w:t xml:space="preserve"> de prevenire şi combatere a bolilor </w:t>
      </w:r>
      <w:r w:rsidR="0027467D" w:rsidRPr="00CB260D">
        <w:rPr>
          <w:rFonts w:ascii="Times New Roman" w:hAnsi="Times New Roman" w:cs="Times New Roman"/>
          <w:sz w:val="24"/>
          <w:szCs w:val="24"/>
        </w:rPr>
        <w:t>infecțioase</w:t>
      </w:r>
      <w:r w:rsidRPr="00CB260D">
        <w:rPr>
          <w:rFonts w:ascii="Times New Roman" w:hAnsi="Times New Roman" w:cs="Times New Roman"/>
          <w:sz w:val="24"/>
          <w:szCs w:val="24"/>
        </w:rPr>
        <w:t xml:space="preserve"> şi parazitare la om şi animale, urmărindu-se eliminarea germenilor patogeni de pe </w:t>
      </w:r>
      <w:r w:rsidR="0027467D" w:rsidRPr="00CB260D">
        <w:rPr>
          <w:rFonts w:ascii="Times New Roman" w:hAnsi="Times New Roman" w:cs="Times New Roman"/>
          <w:sz w:val="24"/>
          <w:szCs w:val="24"/>
        </w:rPr>
        <w:t>suprafețele</w:t>
      </w:r>
      <w:r w:rsidRPr="00CB260D">
        <w:rPr>
          <w:rFonts w:ascii="Times New Roman" w:hAnsi="Times New Roman" w:cs="Times New Roman"/>
          <w:sz w:val="24"/>
          <w:szCs w:val="24"/>
        </w:rPr>
        <w:t xml:space="preserve"> supuse acestor </w:t>
      </w:r>
      <w:r w:rsidR="0027467D" w:rsidRPr="00CB260D">
        <w:rPr>
          <w:rFonts w:ascii="Times New Roman" w:hAnsi="Times New Roman" w:cs="Times New Roman"/>
          <w:sz w:val="24"/>
          <w:szCs w:val="24"/>
        </w:rPr>
        <w:t>operațiuni</w:t>
      </w:r>
      <w:r w:rsidRPr="00CB260D">
        <w:rPr>
          <w:rFonts w:ascii="Times New Roman" w:hAnsi="Times New Roman" w:cs="Times New Roman"/>
          <w:sz w:val="24"/>
          <w:szCs w:val="24"/>
        </w:rPr>
        <w:t xml:space="preserve">. În </w:t>
      </w:r>
      <w:r w:rsidR="0027467D" w:rsidRPr="00CB260D">
        <w:rPr>
          <w:rFonts w:ascii="Times New Roman" w:hAnsi="Times New Roman" w:cs="Times New Roman"/>
          <w:sz w:val="24"/>
          <w:szCs w:val="24"/>
        </w:rPr>
        <w:lastRenderedPageBreak/>
        <w:t>dezinfecția</w:t>
      </w:r>
      <w:r w:rsidRPr="00CB260D">
        <w:rPr>
          <w:rFonts w:ascii="Times New Roman" w:hAnsi="Times New Roman" w:cs="Times New Roman"/>
          <w:sz w:val="24"/>
          <w:szCs w:val="24"/>
        </w:rPr>
        <w:t xml:space="preserve"> chimică trebuie utilizate dezinfectante cu spectru de </w:t>
      </w:r>
      <w:r w:rsidR="0027467D" w:rsidRPr="00CB260D">
        <w:rPr>
          <w:rFonts w:ascii="Times New Roman" w:hAnsi="Times New Roman" w:cs="Times New Roman"/>
          <w:sz w:val="24"/>
          <w:szCs w:val="24"/>
        </w:rPr>
        <w:t>acțiune</w:t>
      </w:r>
      <w:r w:rsidRPr="00CB260D">
        <w:rPr>
          <w:rFonts w:ascii="Times New Roman" w:hAnsi="Times New Roman" w:cs="Times New Roman"/>
          <w:sz w:val="24"/>
          <w:szCs w:val="24"/>
        </w:rPr>
        <w:t xml:space="preserve"> bactericidă (</w:t>
      </w:r>
      <w:proofErr w:type="spellStart"/>
      <w:r w:rsidRPr="00CB260D">
        <w:rPr>
          <w:rFonts w:ascii="Times New Roman" w:hAnsi="Times New Roman" w:cs="Times New Roman"/>
          <w:sz w:val="24"/>
          <w:szCs w:val="24"/>
        </w:rPr>
        <w:t>şi</w:t>
      </w:r>
      <w:proofErr w:type="spellEnd"/>
      <w:r w:rsidRPr="00CB260D">
        <w:rPr>
          <w:rFonts w:ascii="Times New Roman" w:hAnsi="Times New Roman" w:cs="Times New Roman"/>
          <w:sz w:val="24"/>
          <w:szCs w:val="24"/>
        </w:rPr>
        <w:t xml:space="preserve">/sau </w:t>
      </w:r>
      <w:proofErr w:type="spellStart"/>
      <w:r w:rsidRPr="00CB260D">
        <w:rPr>
          <w:rFonts w:ascii="Times New Roman" w:hAnsi="Times New Roman" w:cs="Times New Roman"/>
          <w:sz w:val="24"/>
          <w:szCs w:val="24"/>
        </w:rPr>
        <w:t>tuberculocidă</w:t>
      </w:r>
      <w:proofErr w:type="spellEnd"/>
      <w:r w:rsidRPr="00CB260D">
        <w:rPr>
          <w:rFonts w:ascii="Times New Roman" w:hAnsi="Times New Roman" w:cs="Times New Roman"/>
          <w:sz w:val="24"/>
          <w:szCs w:val="24"/>
        </w:rPr>
        <w:t xml:space="preserve">), </w:t>
      </w:r>
      <w:proofErr w:type="spellStart"/>
      <w:r w:rsidRPr="00CB260D">
        <w:rPr>
          <w:rFonts w:ascii="Times New Roman" w:hAnsi="Times New Roman" w:cs="Times New Roman"/>
          <w:sz w:val="24"/>
          <w:szCs w:val="24"/>
        </w:rPr>
        <w:t>virulicidă</w:t>
      </w:r>
      <w:proofErr w:type="spellEnd"/>
      <w:r w:rsidRPr="00CB260D">
        <w:rPr>
          <w:rFonts w:ascii="Times New Roman" w:hAnsi="Times New Roman" w:cs="Times New Roman"/>
          <w:sz w:val="24"/>
          <w:szCs w:val="24"/>
        </w:rPr>
        <w:t xml:space="preserve">, fungicidă </w:t>
      </w:r>
      <w:proofErr w:type="spellStart"/>
      <w:r w:rsidRPr="00CB260D">
        <w:rPr>
          <w:rFonts w:ascii="Times New Roman" w:hAnsi="Times New Roman" w:cs="Times New Roman"/>
          <w:sz w:val="24"/>
          <w:szCs w:val="24"/>
        </w:rPr>
        <w:t>şi</w:t>
      </w:r>
      <w:proofErr w:type="spellEnd"/>
      <w:r w:rsidRPr="00CB260D">
        <w:rPr>
          <w:rFonts w:ascii="Times New Roman" w:hAnsi="Times New Roman" w:cs="Times New Roman"/>
          <w:sz w:val="24"/>
          <w:szCs w:val="24"/>
        </w:rPr>
        <w:t xml:space="preserve">/sau </w:t>
      </w:r>
      <w:proofErr w:type="spellStart"/>
      <w:r w:rsidRPr="00CB260D">
        <w:rPr>
          <w:rFonts w:ascii="Times New Roman" w:hAnsi="Times New Roman" w:cs="Times New Roman"/>
          <w:sz w:val="24"/>
          <w:szCs w:val="24"/>
        </w:rPr>
        <w:t>sporicidă</w:t>
      </w:r>
      <w:proofErr w:type="spellEnd"/>
      <w:r w:rsidRPr="00CB260D">
        <w:rPr>
          <w:rFonts w:ascii="Times New Roman" w:hAnsi="Times New Roman" w:cs="Times New Roman"/>
          <w:sz w:val="24"/>
          <w:szCs w:val="24"/>
        </w:rPr>
        <w:t xml:space="preserve">. </w:t>
      </w:r>
    </w:p>
    <w:p w:rsidR="00466547" w:rsidRPr="00CB260D" w:rsidRDefault="00466547" w:rsidP="00CB260D">
      <w:pPr>
        <w:pStyle w:val="ListParagraph"/>
        <w:widowControl w:val="0"/>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(2) </w:t>
      </w:r>
      <w:r w:rsidR="008A5352" w:rsidRPr="00CB260D">
        <w:rPr>
          <w:rFonts w:ascii="Times New Roman" w:hAnsi="Times New Roman" w:cs="Times New Roman"/>
          <w:sz w:val="24"/>
          <w:szCs w:val="24"/>
        </w:rPr>
        <w:t>Dezinfecția</w:t>
      </w:r>
      <w:r w:rsidRPr="00CB260D">
        <w:rPr>
          <w:rFonts w:ascii="Times New Roman" w:hAnsi="Times New Roman" w:cs="Times New Roman"/>
          <w:sz w:val="24"/>
          <w:szCs w:val="24"/>
        </w:rPr>
        <w:t xml:space="preserve"> se aplică în cazurile în care </w:t>
      </w:r>
      <w:r w:rsidR="008A5352" w:rsidRPr="00CB260D">
        <w:rPr>
          <w:rFonts w:ascii="Times New Roman" w:hAnsi="Times New Roman" w:cs="Times New Roman"/>
          <w:sz w:val="24"/>
          <w:szCs w:val="24"/>
        </w:rPr>
        <w:t>curățenia</w:t>
      </w:r>
      <w:r w:rsidRPr="00CB260D">
        <w:rPr>
          <w:rFonts w:ascii="Times New Roman" w:hAnsi="Times New Roman" w:cs="Times New Roman"/>
          <w:sz w:val="24"/>
          <w:szCs w:val="24"/>
        </w:rPr>
        <w:t xml:space="preserve"> nu elimină riscurile de răspândire a </w:t>
      </w:r>
      <w:r w:rsidR="008A5352" w:rsidRPr="00CB260D">
        <w:rPr>
          <w:rFonts w:ascii="Times New Roman" w:hAnsi="Times New Roman" w:cs="Times New Roman"/>
          <w:sz w:val="24"/>
          <w:szCs w:val="24"/>
        </w:rPr>
        <w:t>infecției</w:t>
      </w:r>
      <w:r w:rsidRPr="00CB260D">
        <w:rPr>
          <w:rFonts w:ascii="Times New Roman" w:hAnsi="Times New Roman" w:cs="Times New Roman"/>
          <w:sz w:val="24"/>
          <w:szCs w:val="24"/>
        </w:rPr>
        <w:t xml:space="preserve">, iar sterilizarea nu este necesară şi se efectuează în:  </w:t>
      </w:r>
    </w:p>
    <w:p w:rsidR="00466547" w:rsidRPr="00CB260D" w:rsidRDefault="00466547" w:rsidP="00CB260D">
      <w:pPr>
        <w:widowControl w:val="0"/>
        <w:numPr>
          <w:ilvl w:val="0"/>
          <w:numId w:val="39"/>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depozitele de deșeuri municipale, stații de compostare deșeuri biodegradabile, stații de transfer, stații de sortare și alte instalații de tratare/eliminare a deșeurilor de gunoi; </w:t>
      </w:r>
    </w:p>
    <w:p w:rsidR="00466547" w:rsidRPr="00CB260D" w:rsidRDefault="00466547" w:rsidP="00CB260D">
      <w:pPr>
        <w:widowControl w:val="0"/>
        <w:numPr>
          <w:ilvl w:val="0"/>
          <w:numId w:val="39"/>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încăperile din cadrul condominiilor prevăzute cu tobogan, destinate colectării deșeurilor municipale; </w:t>
      </w:r>
    </w:p>
    <w:p w:rsidR="00466547" w:rsidRPr="00CB260D" w:rsidRDefault="00466547" w:rsidP="00CB260D">
      <w:pPr>
        <w:widowControl w:val="0"/>
        <w:numPr>
          <w:ilvl w:val="0"/>
          <w:numId w:val="39"/>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spațiile special amenajate pentru colectarea deșeurilor menajere; </w:t>
      </w:r>
    </w:p>
    <w:p w:rsidR="00466547" w:rsidRPr="00CB260D" w:rsidRDefault="00466547" w:rsidP="00CB260D">
      <w:pPr>
        <w:widowControl w:val="0"/>
        <w:numPr>
          <w:ilvl w:val="0"/>
          <w:numId w:val="39"/>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mijloace de transport în comun; </w:t>
      </w:r>
    </w:p>
    <w:p w:rsidR="00466547" w:rsidRPr="00CB260D" w:rsidRDefault="00466547" w:rsidP="00CB260D">
      <w:pPr>
        <w:widowControl w:val="0"/>
        <w:numPr>
          <w:ilvl w:val="0"/>
          <w:numId w:val="39"/>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clădiri ale instituțiilor publice, ale operatorilor economici și ale persoanelor fizice; </w:t>
      </w:r>
    </w:p>
    <w:p w:rsidR="00466547" w:rsidRPr="00CB260D" w:rsidRDefault="00466547" w:rsidP="00CB260D">
      <w:pPr>
        <w:widowControl w:val="0"/>
        <w:numPr>
          <w:ilvl w:val="0"/>
          <w:numId w:val="39"/>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locurile în care există focare declarate care pun în pericol sănătatea oamenilor și a animalelor. </w:t>
      </w:r>
    </w:p>
    <w:p w:rsidR="00466547" w:rsidRPr="00CB260D" w:rsidRDefault="00466547" w:rsidP="00CB260D">
      <w:pPr>
        <w:pStyle w:val="ListParagraph"/>
        <w:widowControl w:val="0"/>
        <w:spacing w:after="0" w:line="240" w:lineRule="auto"/>
        <w:ind w:left="0"/>
        <w:jc w:val="both"/>
        <w:rPr>
          <w:rFonts w:ascii="Times New Roman" w:hAnsi="Times New Roman" w:cs="Times New Roman"/>
          <w:sz w:val="24"/>
          <w:szCs w:val="24"/>
        </w:rPr>
      </w:pPr>
      <w:r w:rsidRPr="00CB260D">
        <w:rPr>
          <w:rFonts w:ascii="Times New Roman" w:hAnsi="Times New Roman" w:cs="Times New Roman"/>
          <w:sz w:val="24"/>
          <w:szCs w:val="24"/>
        </w:rPr>
        <w:tab/>
        <w:t xml:space="preserve">(3) Dezinfecția se execută numai la solicitarea persoanelor fizice sau juridice. </w:t>
      </w:r>
    </w:p>
    <w:p w:rsidR="00F34D8E" w:rsidRPr="006F4500" w:rsidRDefault="00466547" w:rsidP="00CB260D">
      <w:pPr>
        <w:spacing w:after="0" w:line="240" w:lineRule="auto"/>
        <w:ind w:firstLine="605"/>
        <w:jc w:val="both"/>
        <w:rPr>
          <w:rFonts w:ascii="Times New Roman" w:hAnsi="Times New Roman" w:cs="Times New Roman"/>
          <w:color w:val="auto"/>
          <w:sz w:val="24"/>
          <w:szCs w:val="24"/>
        </w:rPr>
      </w:pPr>
      <w:r w:rsidRPr="006F4500">
        <w:rPr>
          <w:rFonts w:ascii="Times New Roman" w:hAnsi="Times New Roman" w:cs="Times New Roman"/>
          <w:b/>
          <w:color w:val="auto"/>
          <w:sz w:val="24"/>
          <w:szCs w:val="24"/>
        </w:rPr>
        <w:t xml:space="preserve">Art. 18. </w:t>
      </w:r>
      <w:r w:rsidRPr="006F4500">
        <w:rPr>
          <w:rFonts w:ascii="Times New Roman" w:hAnsi="Times New Roman" w:cs="Times New Roman"/>
          <w:color w:val="auto"/>
          <w:sz w:val="24"/>
          <w:szCs w:val="24"/>
        </w:rPr>
        <w:t xml:space="preserve">Toate produsele folosite pentru efectuarea serviciilor de deratizare, </w:t>
      </w:r>
      <w:r w:rsidR="006F4500" w:rsidRPr="006F4500">
        <w:rPr>
          <w:rFonts w:ascii="Times New Roman" w:hAnsi="Times New Roman" w:cs="Times New Roman"/>
          <w:color w:val="auto"/>
          <w:sz w:val="24"/>
          <w:szCs w:val="24"/>
        </w:rPr>
        <w:t>dezinsecție</w:t>
      </w:r>
      <w:r w:rsidRPr="006F4500">
        <w:rPr>
          <w:rFonts w:ascii="Times New Roman" w:hAnsi="Times New Roman" w:cs="Times New Roman"/>
          <w:color w:val="auto"/>
          <w:sz w:val="24"/>
          <w:szCs w:val="24"/>
        </w:rPr>
        <w:t xml:space="preserve"> ş</w:t>
      </w:r>
      <w:r w:rsidR="00654A89" w:rsidRPr="006F4500">
        <w:rPr>
          <w:rFonts w:ascii="Times New Roman" w:hAnsi="Times New Roman" w:cs="Times New Roman"/>
          <w:color w:val="auto"/>
          <w:sz w:val="24"/>
          <w:szCs w:val="24"/>
        </w:rPr>
        <w:t xml:space="preserve">i </w:t>
      </w:r>
      <w:r w:rsidR="006F4500" w:rsidRPr="006F4500">
        <w:rPr>
          <w:rFonts w:ascii="Times New Roman" w:hAnsi="Times New Roman" w:cs="Times New Roman"/>
          <w:color w:val="auto"/>
          <w:sz w:val="24"/>
          <w:szCs w:val="24"/>
        </w:rPr>
        <w:t>dezinfecție</w:t>
      </w:r>
      <w:r w:rsidR="00654A89" w:rsidRPr="006F4500">
        <w:rPr>
          <w:rFonts w:ascii="Times New Roman" w:hAnsi="Times New Roman" w:cs="Times New Roman"/>
          <w:color w:val="auto"/>
          <w:sz w:val="24"/>
          <w:szCs w:val="24"/>
        </w:rPr>
        <w:t xml:space="preserve"> </w:t>
      </w:r>
      <w:r w:rsidR="00F34D8E" w:rsidRPr="006F4500">
        <w:rPr>
          <w:rFonts w:ascii="Times New Roman" w:hAnsi="Times New Roman" w:cs="Times New Roman"/>
          <w:color w:val="auto"/>
          <w:sz w:val="24"/>
          <w:szCs w:val="24"/>
        </w:rPr>
        <w:t xml:space="preserve">trebuie să aibă Aviz Sanitar eliberat de Ministerul Sănătății, aflate în perioada de garanție, și să facă parte din categoria </w:t>
      </w:r>
      <w:proofErr w:type="spellStart"/>
      <w:r w:rsidR="00F34D8E" w:rsidRPr="006F4500">
        <w:rPr>
          <w:rFonts w:ascii="Times New Roman" w:hAnsi="Times New Roman" w:cs="Times New Roman"/>
          <w:color w:val="auto"/>
          <w:sz w:val="24"/>
          <w:szCs w:val="24"/>
        </w:rPr>
        <w:t>Xn</w:t>
      </w:r>
      <w:proofErr w:type="spellEnd"/>
      <w:r w:rsidR="00F34D8E" w:rsidRPr="006F4500">
        <w:rPr>
          <w:rFonts w:ascii="Times New Roman" w:hAnsi="Times New Roman" w:cs="Times New Roman"/>
          <w:color w:val="auto"/>
          <w:sz w:val="24"/>
          <w:szCs w:val="24"/>
        </w:rPr>
        <w:t xml:space="preserve"> sau </w:t>
      </w:r>
      <w:proofErr w:type="spellStart"/>
      <w:r w:rsidR="00F34D8E" w:rsidRPr="006F4500">
        <w:rPr>
          <w:rFonts w:ascii="Times New Roman" w:hAnsi="Times New Roman" w:cs="Times New Roman"/>
          <w:color w:val="auto"/>
          <w:sz w:val="24"/>
          <w:szCs w:val="24"/>
        </w:rPr>
        <w:t>Xi</w:t>
      </w:r>
      <w:proofErr w:type="spellEnd"/>
      <w:r w:rsidR="00F34D8E" w:rsidRPr="006F4500">
        <w:rPr>
          <w:rFonts w:ascii="Times New Roman" w:hAnsi="Times New Roman" w:cs="Times New Roman"/>
          <w:color w:val="auto"/>
          <w:sz w:val="24"/>
          <w:szCs w:val="24"/>
        </w:rPr>
        <w:t xml:space="preserve"> (grupele III sau IV de toxicitate). </w:t>
      </w:r>
    </w:p>
    <w:p w:rsidR="00466547" w:rsidRPr="00CB260D" w:rsidRDefault="00466547" w:rsidP="00CB260D">
      <w:pPr>
        <w:widowControl w:val="0"/>
        <w:spacing w:after="0" w:line="240" w:lineRule="auto"/>
        <w:ind w:firstLine="720"/>
        <w:jc w:val="both"/>
        <w:rPr>
          <w:rFonts w:ascii="Times New Roman" w:hAnsi="Times New Roman" w:cs="Times New Roman"/>
          <w:sz w:val="24"/>
          <w:szCs w:val="24"/>
        </w:rPr>
      </w:pPr>
      <w:r w:rsidRPr="006F4500">
        <w:rPr>
          <w:rFonts w:ascii="Times New Roman" w:hAnsi="Times New Roman" w:cs="Times New Roman"/>
          <w:b/>
          <w:color w:val="auto"/>
          <w:sz w:val="24"/>
          <w:szCs w:val="24"/>
        </w:rPr>
        <w:t xml:space="preserve">Art. 19. </w:t>
      </w:r>
      <w:r w:rsidRPr="006F4500">
        <w:rPr>
          <w:rFonts w:ascii="Times New Roman" w:hAnsi="Times New Roman" w:cs="Times New Roman"/>
          <w:color w:val="auto"/>
          <w:sz w:val="24"/>
          <w:szCs w:val="24"/>
        </w:rPr>
        <w:t xml:space="preserve">(1) Persoanele fizice sau juridice </w:t>
      </w:r>
      <w:r w:rsidR="008A5352" w:rsidRPr="006F4500">
        <w:rPr>
          <w:rFonts w:ascii="Times New Roman" w:hAnsi="Times New Roman" w:cs="Times New Roman"/>
          <w:color w:val="auto"/>
          <w:sz w:val="24"/>
          <w:szCs w:val="24"/>
        </w:rPr>
        <w:t>deținătoare</w:t>
      </w:r>
      <w:r w:rsidRPr="006F4500">
        <w:rPr>
          <w:rFonts w:ascii="Times New Roman" w:hAnsi="Times New Roman" w:cs="Times New Roman"/>
          <w:color w:val="auto"/>
          <w:sz w:val="24"/>
          <w:szCs w:val="24"/>
        </w:rPr>
        <w:t xml:space="preserve"> de </w:t>
      </w:r>
      <w:r w:rsidR="008A5352" w:rsidRPr="006F4500">
        <w:rPr>
          <w:rFonts w:ascii="Times New Roman" w:hAnsi="Times New Roman" w:cs="Times New Roman"/>
          <w:color w:val="auto"/>
          <w:sz w:val="24"/>
          <w:szCs w:val="24"/>
        </w:rPr>
        <w:t>spații</w:t>
      </w:r>
      <w:r w:rsidRPr="006F4500">
        <w:rPr>
          <w:rFonts w:ascii="Times New Roman" w:hAnsi="Times New Roman" w:cs="Times New Roman"/>
          <w:color w:val="auto"/>
          <w:sz w:val="24"/>
          <w:szCs w:val="24"/>
        </w:rPr>
        <w:t xml:space="preserve"> construite, indiferent de </w:t>
      </w:r>
      <w:r w:rsidR="008A5352" w:rsidRPr="00CB260D">
        <w:rPr>
          <w:rFonts w:ascii="Times New Roman" w:hAnsi="Times New Roman" w:cs="Times New Roman"/>
          <w:sz w:val="24"/>
          <w:szCs w:val="24"/>
        </w:rPr>
        <w:t>destinație</w:t>
      </w:r>
      <w:r w:rsidRPr="00CB260D">
        <w:rPr>
          <w:rFonts w:ascii="Times New Roman" w:hAnsi="Times New Roman" w:cs="Times New Roman"/>
          <w:sz w:val="24"/>
          <w:szCs w:val="24"/>
        </w:rPr>
        <w:t xml:space="preserve">, </w:t>
      </w:r>
      <w:r w:rsidR="008A5352" w:rsidRPr="00CB260D">
        <w:rPr>
          <w:rFonts w:ascii="Times New Roman" w:hAnsi="Times New Roman" w:cs="Times New Roman"/>
          <w:sz w:val="24"/>
          <w:szCs w:val="24"/>
        </w:rPr>
        <w:t>curți</w:t>
      </w:r>
      <w:r w:rsidRPr="00CB260D">
        <w:rPr>
          <w:rFonts w:ascii="Times New Roman" w:hAnsi="Times New Roman" w:cs="Times New Roman"/>
          <w:sz w:val="24"/>
          <w:szCs w:val="24"/>
        </w:rPr>
        <w:t xml:space="preserve"> şi/sau terenuri virane sau amenajate, </w:t>
      </w:r>
      <w:r w:rsidR="008A5352" w:rsidRPr="00CB260D">
        <w:rPr>
          <w:rFonts w:ascii="Times New Roman" w:hAnsi="Times New Roman" w:cs="Times New Roman"/>
          <w:sz w:val="24"/>
          <w:szCs w:val="24"/>
        </w:rPr>
        <w:t>unitățile</w:t>
      </w:r>
      <w:r w:rsidRPr="00CB260D">
        <w:rPr>
          <w:rFonts w:ascii="Times New Roman" w:hAnsi="Times New Roman" w:cs="Times New Roman"/>
          <w:sz w:val="24"/>
          <w:szCs w:val="24"/>
        </w:rPr>
        <w:t xml:space="preserve"> de administrare a domeniului public, ocoalele silvice, </w:t>
      </w:r>
      <w:r w:rsidR="008A5352" w:rsidRPr="00CB260D">
        <w:rPr>
          <w:rFonts w:ascii="Times New Roman" w:hAnsi="Times New Roman" w:cs="Times New Roman"/>
          <w:sz w:val="24"/>
          <w:szCs w:val="24"/>
        </w:rPr>
        <w:t>instituțiile</w:t>
      </w:r>
      <w:r w:rsidRPr="00CB260D">
        <w:rPr>
          <w:rFonts w:ascii="Times New Roman" w:hAnsi="Times New Roman" w:cs="Times New Roman"/>
          <w:sz w:val="24"/>
          <w:szCs w:val="24"/>
        </w:rPr>
        <w:t xml:space="preserve"> publice, precum şi </w:t>
      </w:r>
      <w:r w:rsidR="008A5352" w:rsidRPr="00CB260D">
        <w:rPr>
          <w:rFonts w:ascii="Times New Roman" w:hAnsi="Times New Roman" w:cs="Times New Roman"/>
          <w:sz w:val="24"/>
          <w:szCs w:val="24"/>
        </w:rPr>
        <w:t>unitățile</w:t>
      </w:r>
      <w:r w:rsidRPr="00CB260D">
        <w:rPr>
          <w:rFonts w:ascii="Times New Roman" w:hAnsi="Times New Roman" w:cs="Times New Roman"/>
          <w:sz w:val="24"/>
          <w:szCs w:val="24"/>
        </w:rPr>
        <w:t xml:space="preserve"> care </w:t>
      </w:r>
      <w:r w:rsidR="008A5352" w:rsidRPr="00CB260D">
        <w:rPr>
          <w:rFonts w:ascii="Times New Roman" w:hAnsi="Times New Roman" w:cs="Times New Roman"/>
          <w:sz w:val="24"/>
          <w:szCs w:val="24"/>
        </w:rPr>
        <w:t>dețin</w:t>
      </w:r>
      <w:r w:rsidRPr="00CB260D">
        <w:rPr>
          <w:rFonts w:ascii="Times New Roman" w:hAnsi="Times New Roman" w:cs="Times New Roman"/>
          <w:sz w:val="24"/>
          <w:szCs w:val="24"/>
        </w:rPr>
        <w:t xml:space="preserve"> terenuri şi </w:t>
      </w:r>
      <w:r w:rsidR="008A5352" w:rsidRPr="00CB260D">
        <w:rPr>
          <w:rFonts w:ascii="Times New Roman" w:hAnsi="Times New Roman" w:cs="Times New Roman"/>
          <w:sz w:val="24"/>
          <w:szCs w:val="24"/>
        </w:rPr>
        <w:t>construcții</w:t>
      </w:r>
      <w:r w:rsidRPr="00CB260D">
        <w:rPr>
          <w:rFonts w:ascii="Times New Roman" w:hAnsi="Times New Roman" w:cs="Times New Roman"/>
          <w:sz w:val="24"/>
          <w:szCs w:val="24"/>
        </w:rPr>
        <w:t xml:space="preserve"> sunt obligate să asigure efectuarea operațiunilor periodice de dezinsecție și deratizare ori pentru stingerea unui focar, în spațiile deținute de acestea.</w:t>
      </w:r>
      <w:r w:rsidRPr="00CB260D">
        <w:rPr>
          <w:rFonts w:ascii="Times New Roman" w:hAnsi="Times New Roman" w:cs="Times New Roman"/>
          <w:color w:val="FF0000"/>
          <w:sz w:val="24"/>
          <w:szCs w:val="24"/>
        </w:rPr>
        <w:t xml:space="preserve">. </w:t>
      </w:r>
    </w:p>
    <w:p w:rsidR="00466547" w:rsidRPr="00CB260D" w:rsidRDefault="00466547" w:rsidP="00CB260D">
      <w:pPr>
        <w:widowControl w:val="0"/>
        <w:spacing w:after="0" w:line="240" w:lineRule="auto"/>
        <w:jc w:val="both"/>
        <w:rPr>
          <w:rFonts w:ascii="Times New Roman" w:hAnsi="Times New Roman" w:cs="Times New Roman"/>
          <w:sz w:val="24"/>
          <w:szCs w:val="24"/>
        </w:rPr>
      </w:pPr>
      <w:r w:rsidRPr="00CB260D">
        <w:rPr>
          <w:rFonts w:ascii="Times New Roman" w:hAnsi="Times New Roman" w:cs="Times New Roman"/>
          <w:sz w:val="24"/>
          <w:szCs w:val="24"/>
        </w:rPr>
        <w:tab/>
        <w:t xml:space="preserve">(2) </w:t>
      </w:r>
      <w:r w:rsidR="00654A89" w:rsidRPr="00CB260D">
        <w:rPr>
          <w:rFonts w:ascii="Times New Roman" w:hAnsi="Times New Roman" w:cs="Times New Roman"/>
          <w:sz w:val="24"/>
          <w:szCs w:val="24"/>
        </w:rPr>
        <w:t>Operațiunile</w:t>
      </w:r>
      <w:r w:rsidRPr="00CB260D">
        <w:rPr>
          <w:rFonts w:ascii="Times New Roman" w:hAnsi="Times New Roman" w:cs="Times New Roman"/>
          <w:sz w:val="24"/>
          <w:szCs w:val="24"/>
        </w:rPr>
        <w:t xml:space="preserve"> de deratizare, </w:t>
      </w:r>
      <w:r w:rsidR="008A5352"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şi </w:t>
      </w:r>
      <w:r w:rsidR="008A5352" w:rsidRPr="00CB260D">
        <w:rPr>
          <w:rFonts w:ascii="Times New Roman" w:hAnsi="Times New Roman" w:cs="Times New Roman"/>
          <w:sz w:val="24"/>
          <w:szCs w:val="24"/>
        </w:rPr>
        <w:t>dezinfecție</w:t>
      </w:r>
      <w:r w:rsidR="00654A89" w:rsidRPr="00CB260D">
        <w:rPr>
          <w:rFonts w:ascii="Times New Roman" w:hAnsi="Times New Roman" w:cs="Times New Roman"/>
          <w:sz w:val="24"/>
          <w:szCs w:val="24"/>
        </w:rPr>
        <w:t xml:space="preserve"> la obiectivele din programul unitar de acțiune</w:t>
      </w:r>
      <w:r w:rsidRPr="00CB260D">
        <w:rPr>
          <w:rFonts w:ascii="Times New Roman" w:hAnsi="Times New Roman" w:cs="Times New Roman"/>
          <w:sz w:val="24"/>
          <w:szCs w:val="24"/>
        </w:rPr>
        <w:t xml:space="preserve"> se </w:t>
      </w:r>
      <w:r w:rsidR="005155F5" w:rsidRPr="00CB260D">
        <w:rPr>
          <w:rFonts w:ascii="Times New Roman" w:hAnsi="Times New Roman" w:cs="Times New Roman"/>
          <w:sz w:val="24"/>
          <w:szCs w:val="24"/>
        </w:rPr>
        <w:t>prest</w:t>
      </w:r>
      <w:r w:rsidR="00654A89" w:rsidRPr="00CB260D">
        <w:rPr>
          <w:rFonts w:ascii="Times New Roman" w:hAnsi="Times New Roman" w:cs="Times New Roman"/>
          <w:sz w:val="24"/>
          <w:szCs w:val="24"/>
        </w:rPr>
        <w:t>ează exclusiv</w:t>
      </w:r>
      <w:r w:rsidRPr="00CB260D">
        <w:rPr>
          <w:rFonts w:ascii="Times New Roman" w:hAnsi="Times New Roman" w:cs="Times New Roman"/>
          <w:sz w:val="24"/>
          <w:szCs w:val="24"/>
        </w:rPr>
        <w:t xml:space="preserve"> </w:t>
      </w:r>
      <w:r w:rsidR="00654A89" w:rsidRPr="00CB260D">
        <w:rPr>
          <w:rFonts w:ascii="Times New Roman" w:hAnsi="Times New Roman" w:cs="Times New Roman"/>
          <w:sz w:val="24"/>
          <w:szCs w:val="24"/>
        </w:rPr>
        <w:t>de către</w:t>
      </w:r>
      <w:r w:rsidRPr="00CB260D">
        <w:rPr>
          <w:rFonts w:ascii="Times New Roman" w:hAnsi="Times New Roman" w:cs="Times New Roman"/>
          <w:sz w:val="24"/>
          <w:szCs w:val="24"/>
        </w:rPr>
        <w:t xml:space="preserve"> operator</w:t>
      </w:r>
      <w:r w:rsidR="00654A89" w:rsidRPr="00CB260D">
        <w:rPr>
          <w:rFonts w:ascii="Times New Roman" w:hAnsi="Times New Roman" w:cs="Times New Roman"/>
          <w:sz w:val="24"/>
          <w:szCs w:val="24"/>
        </w:rPr>
        <w:t>ul</w:t>
      </w:r>
      <w:r w:rsidRPr="00CB260D">
        <w:rPr>
          <w:rFonts w:ascii="Times New Roman" w:hAnsi="Times New Roman" w:cs="Times New Roman"/>
          <w:sz w:val="24"/>
          <w:szCs w:val="24"/>
        </w:rPr>
        <w:t xml:space="preserve"> </w:t>
      </w:r>
      <w:r w:rsidR="008A5352" w:rsidRPr="00CB260D">
        <w:rPr>
          <w:rFonts w:ascii="Times New Roman" w:hAnsi="Times New Roman" w:cs="Times New Roman"/>
          <w:sz w:val="24"/>
          <w:szCs w:val="24"/>
        </w:rPr>
        <w:t>licențiat</w:t>
      </w:r>
      <w:r w:rsidRPr="00CB260D">
        <w:rPr>
          <w:rFonts w:ascii="Times New Roman" w:hAnsi="Times New Roman" w:cs="Times New Roman"/>
          <w:sz w:val="24"/>
          <w:szCs w:val="24"/>
        </w:rPr>
        <w:t xml:space="preserve"> de A.N.R.S.C. şi numai dacă i-a fost atribuită activitatea în gestiune delegată în </w:t>
      </w:r>
      <w:r w:rsidR="008A5352" w:rsidRPr="00CB260D">
        <w:rPr>
          <w:rFonts w:ascii="Times New Roman" w:hAnsi="Times New Roman" w:cs="Times New Roman"/>
          <w:sz w:val="24"/>
          <w:szCs w:val="24"/>
        </w:rPr>
        <w:t>condițiile</w:t>
      </w:r>
      <w:r w:rsidRPr="00CB260D">
        <w:rPr>
          <w:rFonts w:ascii="Times New Roman" w:hAnsi="Times New Roman" w:cs="Times New Roman"/>
          <w:sz w:val="24"/>
          <w:szCs w:val="24"/>
        </w:rPr>
        <w:t xml:space="preserve"> legii. </w:t>
      </w:r>
    </w:p>
    <w:p w:rsidR="00466547" w:rsidRPr="00CB260D" w:rsidRDefault="00466547" w:rsidP="00CB260D">
      <w:pPr>
        <w:pStyle w:val="ListParagraph"/>
        <w:widowControl w:val="0"/>
        <w:spacing w:after="0" w:line="240" w:lineRule="auto"/>
        <w:ind w:left="0"/>
        <w:jc w:val="both"/>
        <w:rPr>
          <w:rFonts w:ascii="Times New Roman" w:hAnsi="Times New Roman" w:cs="Times New Roman"/>
          <w:sz w:val="24"/>
          <w:szCs w:val="24"/>
        </w:rPr>
      </w:pPr>
      <w:r w:rsidRPr="00CB260D">
        <w:rPr>
          <w:rFonts w:ascii="Times New Roman" w:hAnsi="Times New Roman" w:cs="Times New Roman"/>
          <w:sz w:val="24"/>
          <w:szCs w:val="24"/>
        </w:rPr>
        <w:tab/>
        <w:t xml:space="preserve">(3) Persoanele fizice sau juridice, beneficiare ale serviciilor de deratizare, </w:t>
      </w:r>
      <w:r w:rsidR="00EA7766"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şi </w:t>
      </w:r>
      <w:r w:rsidR="00EA7766"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au </w:t>
      </w:r>
      <w:r w:rsidR="00EA7766" w:rsidRPr="00CB260D">
        <w:rPr>
          <w:rFonts w:ascii="Times New Roman" w:hAnsi="Times New Roman" w:cs="Times New Roman"/>
          <w:sz w:val="24"/>
          <w:szCs w:val="24"/>
        </w:rPr>
        <w:t>obligația</w:t>
      </w:r>
      <w:r w:rsidRPr="00CB260D">
        <w:rPr>
          <w:rFonts w:ascii="Times New Roman" w:hAnsi="Times New Roman" w:cs="Times New Roman"/>
          <w:sz w:val="24"/>
          <w:szCs w:val="24"/>
        </w:rPr>
        <w:t xml:space="preserve"> să permită accesul operatorului în </w:t>
      </w:r>
      <w:r w:rsidR="00EA7766" w:rsidRPr="00CB260D">
        <w:rPr>
          <w:rFonts w:ascii="Times New Roman" w:hAnsi="Times New Roman" w:cs="Times New Roman"/>
          <w:sz w:val="24"/>
          <w:szCs w:val="24"/>
        </w:rPr>
        <w:t>spațiile</w:t>
      </w:r>
      <w:r w:rsidRPr="00CB260D">
        <w:rPr>
          <w:rFonts w:ascii="Times New Roman" w:hAnsi="Times New Roman" w:cs="Times New Roman"/>
          <w:sz w:val="24"/>
          <w:szCs w:val="24"/>
        </w:rPr>
        <w:t xml:space="preserve"> unde urmează să se realizeze serviciile şi să </w:t>
      </w:r>
      <w:r w:rsidR="00EA7766" w:rsidRPr="00CB260D">
        <w:rPr>
          <w:rFonts w:ascii="Times New Roman" w:hAnsi="Times New Roman" w:cs="Times New Roman"/>
          <w:sz w:val="24"/>
          <w:szCs w:val="24"/>
        </w:rPr>
        <w:t>mențină</w:t>
      </w:r>
      <w:r w:rsidRPr="00CB260D">
        <w:rPr>
          <w:rFonts w:ascii="Times New Roman" w:hAnsi="Times New Roman" w:cs="Times New Roman"/>
          <w:sz w:val="24"/>
          <w:szCs w:val="24"/>
        </w:rPr>
        <w:t xml:space="preserve"> salubre </w:t>
      </w:r>
      <w:r w:rsidR="00EA7766" w:rsidRPr="00CB260D">
        <w:rPr>
          <w:rFonts w:ascii="Times New Roman" w:hAnsi="Times New Roman" w:cs="Times New Roman"/>
          <w:sz w:val="24"/>
          <w:szCs w:val="24"/>
        </w:rPr>
        <w:t>spațiile</w:t>
      </w:r>
      <w:r w:rsidRPr="00CB260D">
        <w:rPr>
          <w:rFonts w:ascii="Times New Roman" w:hAnsi="Times New Roman" w:cs="Times New Roman"/>
          <w:sz w:val="24"/>
          <w:szCs w:val="24"/>
        </w:rPr>
        <w:t xml:space="preserve"> pe care le </w:t>
      </w:r>
      <w:r w:rsidR="00EA7766" w:rsidRPr="00CB260D">
        <w:rPr>
          <w:rFonts w:ascii="Times New Roman" w:hAnsi="Times New Roman" w:cs="Times New Roman"/>
          <w:sz w:val="24"/>
          <w:szCs w:val="24"/>
        </w:rPr>
        <w:t>dețin</w:t>
      </w:r>
      <w:r w:rsidRPr="00CB260D">
        <w:rPr>
          <w:rFonts w:ascii="Times New Roman" w:hAnsi="Times New Roman" w:cs="Times New Roman"/>
          <w:sz w:val="24"/>
          <w:szCs w:val="24"/>
        </w:rPr>
        <w:t xml:space="preserve">, luând toate măsurile necesare de evacuare reziduurilor, de eliminare a apei stagnate, de remediere a </w:t>
      </w:r>
      <w:r w:rsidR="00EA7766" w:rsidRPr="00CB260D">
        <w:rPr>
          <w:rFonts w:ascii="Times New Roman" w:hAnsi="Times New Roman" w:cs="Times New Roman"/>
          <w:sz w:val="24"/>
          <w:szCs w:val="24"/>
        </w:rPr>
        <w:t>defecțiunilor</w:t>
      </w:r>
      <w:r w:rsidRPr="00CB260D">
        <w:rPr>
          <w:rFonts w:ascii="Times New Roman" w:hAnsi="Times New Roman" w:cs="Times New Roman"/>
          <w:sz w:val="24"/>
          <w:szCs w:val="24"/>
        </w:rPr>
        <w:t xml:space="preserve"> tehnice la </w:t>
      </w:r>
      <w:r w:rsidR="00EA7766" w:rsidRPr="00CB260D">
        <w:rPr>
          <w:rFonts w:ascii="Times New Roman" w:hAnsi="Times New Roman" w:cs="Times New Roman"/>
          <w:sz w:val="24"/>
          <w:szCs w:val="24"/>
        </w:rPr>
        <w:t>instalațiile</w:t>
      </w:r>
      <w:r w:rsidRPr="00CB260D">
        <w:rPr>
          <w:rFonts w:ascii="Times New Roman" w:hAnsi="Times New Roman" w:cs="Times New Roman"/>
          <w:sz w:val="24"/>
          <w:szCs w:val="24"/>
        </w:rPr>
        <w:t xml:space="preserve"> sanitare care provoacă inundarea sau stagnarea apei în subsoluri și/sau pe terenurile deținute.</w:t>
      </w:r>
    </w:p>
    <w:p w:rsidR="00466547" w:rsidRPr="00CB260D" w:rsidRDefault="00466547" w:rsidP="00CB260D">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20. </w:t>
      </w:r>
      <w:r w:rsidRPr="00CB260D">
        <w:rPr>
          <w:rFonts w:ascii="Times New Roman" w:hAnsi="Times New Roman" w:cs="Times New Roman"/>
          <w:sz w:val="24"/>
          <w:szCs w:val="24"/>
        </w:rPr>
        <w:t xml:space="preserve">Operatorul care prestează activitatea de deratizare, </w:t>
      </w:r>
      <w:r w:rsidR="00EA7766"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EA7766"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are următoarele obligații: </w:t>
      </w:r>
    </w:p>
    <w:p w:rsidR="00466547" w:rsidRPr="00CB260D" w:rsidRDefault="00466547" w:rsidP="00CB260D">
      <w:pPr>
        <w:pStyle w:val="ListParagraph"/>
        <w:widowControl w:val="0"/>
        <w:numPr>
          <w:ilvl w:val="0"/>
          <w:numId w:val="40"/>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înainte de începerea operațiunii de dezinsecție sau deratizare la obiectivele din programul unitar de acțiune, să notifice, în scris, autoritatea administrației publice locale și să aducă la </w:t>
      </w:r>
      <w:r w:rsidR="00EA7766" w:rsidRPr="00CB260D">
        <w:rPr>
          <w:rFonts w:ascii="Times New Roman" w:hAnsi="Times New Roman" w:cs="Times New Roman"/>
          <w:sz w:val="24"/>
          <w:szCs w:val="24"/>
        </w:rPr>
        <w:t>cunoștința</w:t>
      </w:r>
      <w:r w:rsidRPr="00CB260D">
        <w:rPr>
          <w:rFonts w:ascii="Times New Roman" w:hAnsi="Times New Roman" w:cs="Times New Roman"/>
          <w:sz w:val="24"/>
          <w:szCs w:val="24"/>
        </w:rPr>
        <w:t xml:space="preserve"> populației, prin mass-media, cu cel </w:t>
      </w:r>
      <w:r w:rsidR="00EA7766" w:rsidRPr="00CB260D">
        <w:rPr>
          <w:rFonts w:ascii="Times New Roman" w:hAnsi="Times New Roman" w:cs="Times New Roman"/>
          <w:sz w:val="24"/>
          <w:szCs w:val="24"/>
        </w:rPr>
        <w:t>puțin</w:t>
      </w:r>
      <w:r w:rsidRPr="00CB260D">
        <w:rPr>
          <w:rFonts w:ascii="Times New Roman" w:hAnsi="Times New Roman" w:cs="Times New Roman"/>
          <w:sz w:val="24"/>
          <w:szCs w:val="24"/>
        </w:rPr>
        <w:t xml:space="preserve"> </w:t>
      </w:r>
      <w:r w:rsidR="005155F5" w:rsidRPr="00CB260D">
        <w:rPr>
          <w:rFonts w:ascii="Times New Roman" w:hAnsi="Times New Roman" w:cs="Times New Roman"/>
          <w:sz w:val="24"/>
          <w:szCs w:val="24"/>
        </w:rPr>
        <w:t>7</w:t>
      </w:r>
      <w:r w:rsidRPr="00CB260D">
        <w:rPr>
          <w:rFonts w:ascii="Times New Roman" w:hAnsi="Times New Roman" w:cs="Times New Roman"/>
          <w:sz w:val="24"/>
          <w:szCs w:val="24"/>
        </w:rPr>
        <w:t xml:space="preserve"> zile înainte, următoarele: </w:t>
      </w:r>
    </w:p>
    <w:p w:rsidR="00466547" w:rsidRPr="00CB260D" w:rsidRDefault="00466547" w:rsidP="00CB260D">
      <w:pPr>
        <w:pStyle w:val="ListParagraph"/>
        <w:widowControl w:val="0"/>
        <w:spacing w:after="0" w:line="240" w:lineRule="auto"/>
        <w:ind w:left="0"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 tipul </w:t>
      </w:r>
      <w:r w:rsidR="00DA4B5E">
        <w:rPr>
          <w:rFonts w:ascii="Times New Roman" w:hAnsi="Times New Roman" w:cs="Times New Roman"/>
          <w:sz w:val="24"/>
          <w:szCs w:val="24"/>
        </w:rPr>
        <w:t xml:space="preserve">operațiunii </w:t>
      </w:r>
      <w:r w:rsidRPr="00CB260D">
        <w:rPr>
          <w:rFonts w:ascii="Times New Roman" w:hAnsi="Times New Roman" w:cs="Times New Roman"/>
          <w:sz w:val="24"/>
          <w:szCs w:val="24"/>
        </w:rPr>
        <w:t xml:space="preserve">ce urmează a se efectua; </w:t>
      </w:r>
    </w:p>
    <w:p w:rsidR="00466547" w:rsidRPr="00CB260D" w:rsidRDefault="00466547" w:rsidP="00CB260D">
      <w:pPr>
        <w:pStyle w:val="ListParagraph"/>
        <w:widowControl w:val="0"/>
        <w:spacing w:after="0" w:line="240" w:lineRule="auto"/>
        <w:ind w:left="0"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 perioada efectuării tratamentelor; </w:t>
      </w:r>
    </w:p>
    <w:p w:rsidR="00466547" w:rsidRPr="00CB260D" w:rsidRDefault="00466547" w:rsidP="00CB260D">
      <w:pPr>
        <w:pStyle w:val="ListParagraph"/>
        <w:widowControl w:val="0"/>
        <w:spacing w:after="0" w:line="240" w:lineRule="auto"/>
        <w:ind w:left="0"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 substanțele utilizate, gradul de toxicitate a acestora; </w:t>
      </w:r>
    </w:p>
    <w:p w:rsidR="00466547" w:rsidRPr="00CB260D" w:rsidRDefault="00466547" w:rsidP="00CB260D">
      <w:pPr>
        <w:pStyle w:val="ListParagraph"/>
        <w:widowControl w:val="0"/>
        <w:spacing w:after="0" w:line="240" w:lineRule="auto"/>
        <w:ind w:left="0" w:firstLine="709"/>
        <w:jc w:val="both"/>
        <w:rPr>
          <w:rFonts w:ascii="Times New Roman" w:hAnsi="Times New Roman" w:cs="Times New Roman"/>
          <w:sz w:val="24"/>
          <w:szCs w:val="24"/>
        </w:rPr>
      </w:pPr>
      <w:r w:rsidRPr="00CB260D">
        <w:rPr>
          <w:rFonts w:ascii="Times New Roman" w:hAnsi="Times New Roman" w:cs="Times New Roman"/>
          <w:sz w:val="24"/>
          <w:szCs w:val="24"/>
        </w:rPr>
        <w:t xml:space="preserve">- măsurile de protecție ce trebuie luate în special cu referire la copii, bătrâni, bolnavi, albine, animale și păsări; </w:t>
      </w:r>
    </w:p>
    <w:p w:rsidR="00466547" w:rsidRPr="00CB260D" w:rsidRDefault="00466547" w:rsidP="00CB260D">
      <w:pPr>
        <w:pStyle w:val="ListParagraph"/>
        <w:widowControl w:val="0"/>
        <w:numPr>
          <w:ilvl w:val="0"/>
          <w:numId w:val="40"/>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să stabilească, de comun acord cu persoanele fizice și juridice,</w:t>
      </w:r>
      <w:r w:rsidR="00C234CB">
        <w:rPr>
          <w:rFonts w:ascii="Times New Roman" w:hAnsi="Times New Roman" w:cs="Times New Roman"/>
          <w:sz w:val="24"/>
          <w:szCs w:val="24"/>
        </w:rPr>
        <w:t xml:space="preserve"> </w:t>
      </w:r>
      <w:r w:rsidRPr="00CB260D">
        <w:rPr>
          <w:rFonts w:ascii="Times New Roman" w:hAnsi="Times New Roman" w:cs="Times New Roman"/>
          <w:sz w:val="24"/>
          <w:szCs w:val="24"/>
        </w:rPr>
        <w:t xml:space="preserve"> data și ora începerii tratamentelor de dezinsecție, dezinfecție și deratizare în spațiile închise și pe suprafețele deținute de acestea și să comunice acestora gradul de toxicitate a substanțelor utilizate și </w:t>
      </w:r>
      <w:r w:rsidR="00EA7766" w:rsidRPr="00CB260D">
        <w:rPr>
          <w:rFonts w:ascii="Times New Roman" w:hAnsi="Times New Roman" w:cs="Times New Roman"/>
          <w:sz w:val="24"/>
          <w:szCs w:val="24"/>
        </w:rPr>
        <w:t>râsurile</w:t>
      </w:r>
      <w:r w:rsidRPr="00CB260D">
        <w:rPr>
          <w:rFonts w:ascii="Times New Roman" w:hAnsi="Times New Roman" w:cs="Times New Roman"/>
          <w:sz w:val="24"/>
          <w:szCs w:val="24"/>
        </w:rPr>
        <w:t xml:space="preserve"> de protecție ce trebuie luate; </w:t>
      </w:r>
    </w:p>
    <w:p w:rsidR="00466547" w:rsidRPr="00060401" w:rsidRDefault="00466547" w:rsidP="00CB260D">
      <w:pPr>
        <w:pStyle w:val="ListParagraph"/>
        <w:widowControl w:val="0"/>
        <w:numPr>
          <w:ilvl w:val="0"/>
          <w:numId w:val="40"/>
        </w:numPr>
        <w:tabs>
          <w:tab w:val="left" w:pos="1080"/>
        </w:tabs>
        <w:spacing w:after="0" w:line="240" w:lineRule="auto"/>
        <w:ind w:left="0" w:firstLine="720"/>
        <w:jc w:val="both"/>
        <w:rPr>
          <w:rFonts w:ascii="Times New Roman" w:hAnsi="Times New Roman" w:cs="Times New Roman"/>
          <w:color w:val="auto"/>
          <w:sz w:val="24"/>
          <w:szCs w:val="24"/>
        </w:rPr>
      </w:pPr>
      <w:r w:rsidRPr="00CB260D">
        <w:rPr>
          <w:rFonts w:ascii="Times New Roman" w:hAnsi="Times New Roman" w:cs="Times New Roman"/>
          <w:sz w:val="24"/>
          <w:szCs w:val="24"/>
        </w:rPr>
        <w:t xml:space="preserve">înainte de începerea operațiunii de dezinsecție, dezinfecție și deratizare în spațiile închise ale operatorilor economici, instituțiilor publice, persoanelor fizice şi asociațiilor de proprietari/locatari și să informeze beneficiarul cu privire la substanțele utilizate şi măsurile de protecție ce trebuie luate și să stabilească, de comun acord cu acesta, data și intervalul orar de efectuare a </w:t>
      </w:r>
      <w:r w:rsidRPr="00060401">
        <w:rPr>
          <w:rFonts w:ascii="Times New Roman" w:hAnsi="Times New Roman" w:cs="Times New Roman"/>
          <w:color w:val="auto"/>
          <w:sz w:val="24"/>
          <w:szCs w:val="24"/>
        </w:rPr>
        <w:t xml:space="preserve">tratamentelor; </w:t>
      </w:r>
    </w:p>
    <w:p w:rsidR="00466547" w:rsidRPr="00060401" w:rsidRDefault="00466547" w:rsidP="00CB260D">
      <w:pPr>
        <w:pStyle w:val="ListParagraph"/>
        <w:widowControl w:val="0"/>
        <w:numPr>
          <w:ilvl w:val="0"/>
          <w:numId w:val="40"/>
        </w:numPr>
        <w:tabs>
          <w:tab w:val="left" w:pos="1080"/>
        </w:tabs>
        <w:spacing w:after="0" w:line="240" w:lineRule="auto"/>
        <w:ind w:left="0" w:firstLine="720"/>
        <w:jc w:val="both"/>
        <w:rPr>
          <w:rFonts w:ascii="Times New Roman" w:hAnsi="Times New Roman" w:cs="Times New Roman"/>
          <w:color w:val="auto"/>
          <w:sz w:val="24"/>
          <w:szCs w:val="24"/>
        </w:rPr>
      </w:pPr>
      <w:r w:rsidRPr="00060401">
        <w:rPr>
          <w:rFonts w:ascii="Times New Roman" w:hAnsi="Times New Roman" w:cs="Times New Roman"/>
          <w:color w:val="auto"/>
          <w:sz w:val="24"/>
          <w:szCs w:val="24"/>
        </w:rPr>
        <w:t xml:space="preserve">să solicite la terminarea operațiunii confirmarea efectuării tratamentelor, prin </w:t>
      </w:r>
      <w:r w:rsidR="00EA7766" w:rsidRPr="00060401">
        <w:rPr>
          <w:rFonts w:ascii="Times New Roman" w:hAnsi="Times New Roman" w:cs="Times New Roman"/>
          <w:color w:val="auto"/>
          <w:sz w:val="24"/>
          <w:szCs w:val="24"/>
        </w:rPr>
        <w:t>încheierea</w:t>
      </w:r>
      <w:r w:rsidR="00C234CB" w:rsidRPr="00060401">
        <w:rPr>
          <w:rFonts w:ascii="Times New Roman" w:hAnsi="Times New Roman" w:cs="Times New Roman"/>
          <w:color w:val="auto"/>
          <w:sz w:val="24"/>
          <w:szCs w:val="24"/>
        </w:rPr>
        <w:t xml:space="preserve"> unui document de lucru și a procesului verbal de recepție.</w:t>
      </w:r>
      <w:r w:rsidRPr="00060401">
        <w:rPr>
          <w:rFonts w:ascii="Times New Roman" w:hAnsi="Times New Roman" w:cs="Times New Roman"/>
          <w:color w:val="auto"/>
          <w:sz w:val="24"/>
          <w:szCs w:val="24"/>
        </w:rPr>
        <w:t xml:space="preserve"> </w:t>
      </w:r>
    </w:p>
    <w:p w:rsidR="00466547" w:rsidRPr="00CB260D" w:rsidRDefault="00466547" w:rsidP="00CB260D">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lastRenderedPageBreak/>
        <w:t xml:space="preserve">Art. 21. </w:t>
      </w:r>
      <w:r w:rsidRPr="00CB260D">
        <w:rPr>
          <w:rFonts w:ascii="Times New Roman" w:hAnsi="Times New Roman" w:cs="Times New Roman"/>
          <w:sz w:val="24"/>
          <w:szCs w:val="24"/>
        </w:rPr>
        <w:t xml:space="preserve">În cazul refuzului de a permite efectuarea serviciilor pe proprietatea utilizatorului, operatorul are </w:t>
      </w:r>
      <w:r w:rsidR="00EA7766" w:rsidRPr="00CB260D">
        <w:rPr>
          <w:rFonts w:ascii="Times New Roman" w:hAnsi="Times New Roman" w:cs="Times New Roman"/>
          <w:sz w:val="24"/>
          <w:szCs w:val="24"/>
        </w:rPr>
        <w:t>obligația</w:t>
      </w:r>
      <w:r w:rsidRPr="00CB260D">
        <w:rPr>
          <w:rFonts w:ascii="Times New Roman" w:hAnsi="Times New Roman" w:cs="Times New Roman"/>
          <w:sz w:val="24"/>
          <w:szCs w:val="24"/>
        </w:rPr>
        <w:t xml:space="preserve"> să </w:t>
      </w:r>
      <w:r w:rsidR="00EA7766" w:rsidRPr="00CB260D">
        <w:rPr>
          <w:rFonts w:ascii="Times New Roman" w:hAnsi="Times New Roman" w:cs="Times New Roman"/>
          <w:sz w:val="24"/>
          <w:szCs w:val="24"/>
        </w:rPr>
        <w:t>anunțe</w:t>
      </w:r>
      <w:r w:rsidRPr="00CB260D">
        <w:rPr>
          <w:rFonts w:ascii="Times New Roman" w:hAnsi="Times New Roman" w:cs="Times New Roman"/>
          <w:sz w:val="24"/>
          <w:szCs w:val="24"/>
        </w:rPr>
        <w:t xml:space="preserve"> autoritatea </w:t>
      </w:r>
      <w:r w:rsidR="00EA7766" w:rsidRPr="00CB260D">
        <w:rPr>
          <w:rFonts w:ascii="Times New Roman" w:hAnsi="Times New Roman" w:cs="Times New Roman"/>
          <w:sz w:val="24"/>
          <w:szCs w:val="24"/>
        </w:rPr>
        <w:t>administrației</w:t>
      </w:r>
      <w:r w:rsidRPr="00CB260D">
        <w:rPr>
          <w:rFonts w:ascii="Times New Roman" w:hAnsi="Times New Roman" w:cs="Times New Roman"/>
          <w:sz w:val="24"/>
          <w:szCs w:val="24"/>
        </w:rPr>
        <w:t xml:space="preserve"> publice locale pentru luarea măsurilor legale. </w:t>
      </w:r>
    </w:p>
    <w:p w:rsidR="00466547" w:rsidRPr="00CB260D" w:rsidRDefault="00466547" w:rsidP="00CB260D">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22. </w:t>
      </w:r>
      <w:r w:rsidRPr="00CB260D">
        <w:rPr>
          <w:rFonts w:ascii="Times New Roman" w:hAnsi="Times New Roman" w:cs="Times New Roman"/>
          <w:sz w:val="24"/>
          <w:szCs w:val="24"/>
        </w:rPr>
        <w:t xml:space="preserve">(1) În cazul în care, în urma unui tratament efectuat, se aduce o daună imediată, vizibilă, </w:t>
      </w:r>
      <w:r w:rsidR="00B94CDE" w:rsidRPr="00CB260D">
        <w:rPr>
          <w:rFonts w:ascii="Times New Roman" w:hAnsi="Times New Roman" w:cs="Times New Roman"/>
          <w:sz w:val="24"/>
          <w:szCs w:val="24"/>
        </w:rPr>
        <w:t>proprietății</w:t>
      </w:r>
      <w:r w:rsidRPr="00CB260D">
        <w:rPr>
          <w:rFonts w:ascii="Times New Roman" w:hAnsi="Times New Roman" w:cs="Times New Roman"/>
          <w:sz w:val="24"/>
          <w:szCs w:val="24"/>
        </w:rPr>
        <w:t xml:space="preserve"> beneficiarului, acest fapt va fi </w:t>
      </w:r>
      <w:r w:rsidR="00B94CDE" w:rsidRPr="00CB260D">
        <w:rPr>
          <w:rFonts w:ascii="Times New Roman" w:hAnsi="Times New Roman" w:cs="Times New Roman"/>
          <w:sz w:val="24"/>
          <w:szCs w:val="24"/>
        </w:rPr>
        <w:t>menționat</w:t>
      </w:r>
      <w:r w:rsidRPr="00CB260D">
        <w:rPr>
          <w:rFonts w:ascii="Times New Roman" w:hAnsi="Times New Roman" w:cs="Times New Roman"/>
          <w:sz w:val="24"/>
          <w:szCs w:val="24"/>
        </w:rPr>
        <w:t xml:space="preserve"> în documentul de lucru şi va fi comunicat în mod expres operatorului. Vor fi semnalate, de asemenea, toate aspectele ce sunt de natura să afecteze </w:t>
      </w:r>
      <w:r w:rsidR="00B94CDE" w:rsidRPr="00CB260D">
        <w:rPr>
          <w:rFonts w:ascii="Times New Roman" w:hAnsi="Times New Roman" w:cs="Times New Roman"/>
          <w:sz w:val="24"/>
          <w:szCs w:val="24"/>
        </w:rPr>
        <w:t>viața</w:t>
      </w:r>
      <w:r w:rsidRPr="00CB260D">
        <w:rPr>
          <w:rFonts w:ascii="Times New Roman" w:hAnsi="Times New Roman" w:cs="Times New Roman"/>
          <w:sz w:val="24"/>
          <w:szCs w:val="24"/>
        </w:rPr>
        <w:t xml:space="preserve"> şi sănătatea oamenilor. </w:t>
      </w:r>
    </w:p>
    <w:p w:rsidR="00466547" w:rsidRPr="00CB260D" w:rsidRDefault="00466547" w:rsidP="00CB260D">
      <w:pPr>
        <w:widowControl w:val="0"/>
        <w:spacing w:after="0" w:line="240" w:lineRule="auto"/>
        <w:ind w:left="10" w:firstLine="699"/>
        <w:jc w:val="both"/>
        <w:rPr>
          <w:rFonts w:ascii="Times New Roman" w:hAnsi="Times New Roman" w:cs="Times New Roman"/>
          <w:sz w:val="24"/>
          <w:szCs w:val="24"/>
        </w:rPr>
      </w:pPr>
      <w:r w:rsidRPr="00CB260D">
        <w:rPr>
          <w:rFonts w:ascii="Times New Roman" w:hAnsi="Times New Roman" w:cs="Times New Roman"/>
          <w:sz w:val="24"/>
          <w:szCs w:val="24"/>
        </w:rPr>
        <w:t>(2) Operatorul nu este exonerat de răspunderea privind prejudiciile cauzate sănătății oamenilor și viețuitoarelor, altele decât cele pentru care se aplică tratamentul, daca s-au utilizat substanțe periculoase pentru aceștia, dacă nu s-au luat măsurile necesare informării populației sau tratamentul este ineficient.</w:t>
      </w:r>
    </w:p>
    <w:p w:rsidR="00466547" w:rsidRPr="00CB260D" w:rsidRDefault="00466547" w:rsidP="00CB260D">
      <w:pPr>
        <w:widowControl w:val="0"/>
        <w:spacing w:after="0" w:line="240" w:lineRule="auto"/>
        <w:jc w:val="both"/>
        <w:rPr>
          <w:rFonts w:ascii="Times New Roman" w:hAnsi="Times New Roman" w:cs="Times New Roman"/>
          <w:sz w:val="24"/>
          <w:szCs w:val="24"/>
        </w:rPr>
      </w:pPr>
    </w:p>
    <w:p w:rsidR="00466547" w:rsidRPr="00CB260D" w:rsidRDefault="00466547" w:rsidP="00CB260D">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CAPITOLUL III</w:t>
      </w:r>
      <w:r w:rsidRPr="00CB260D">
        <w:rPr>
          <w:rFonts w:ascii="Times New Roman" w:hAnsi="Times New Roman" w:cs="Times New Roman"/>
          <w:sz w:val="24"/>
          <w:szCs w:val="24"/>
        </w:rPr>
        <w:t xml:space="preserve">. </w:t>
      </w:r>
      <w:r w:rsidRPr="00CB260D">
        <w:rPr>
          <w:rFonts w:ascii="Times New Roman" w:hAnsi="Times New Roman" w:cs="Times New Roman"/>
          <w:b/>
          <w:sz w:val="24"/>
          <w:szCs w:val="24"/>
        </w:rPr>
        <w:t>DREPTURI ŞI OBLIGAŢII</w:t>
      </w:r>
    </w:p>
    <w:p w:rsidR="00466547" w:rsidRPr="00CB260D" w:rsidRDefault="00466547" w:rsidP="00CB260D">
      <w:pPr>
        <w:widowControl w:val="0"/>
        <w:spacing w:after="0" w:line="240" w:lineRule="auto"/>
        <w:jc w:val="both"/>
        <w:rPr>
          <w:rFonts w:ascii="Times New Roman" w:hAnsi="Times New Roman" w:cs="Times New Roman"/>
          <w:b/>
          <w:sz w:val="24"/>
          <w:szCs w:val="24"/>
        </w:rPr>
      </w:pPr>
      <w:r w:rsidRPr="00CB260D">
        <w:rPr>
          <w:rFonts w:ascii="Times New Roman" w:hAnsi="Times New Roman" w:cs="Times New Roman"/>
          <w:b/>
          <w:sz w:val="24"/>
          <w:szCs w:val="24"/>
        </w:rPr>
        <w:tab/>
      </w:r>
      <w:r w:rsidR="00B94CDE" w:rsidRPr="00CB260D">
        <w:rPr>
          <w:rFonts w:ascii="Times New Roman" w:hAnsi="Times New Roman" w:cs="Times New Roman"/>
          <w:b/>
          <w:sz w:val="24"/>
          <w:szCs w:val="24"/>
        </w:rPr>
        <w:t>Secțiunea</w:t>
      </w:r>
      <w:r w:rsidRPr="00CB260D">
        <w:rPr>
          <w:rFonts w:ascii="Times New Roman" w:hAnsi="Times New Roman" w:cs="Times New Roman"/>
          <w:b/>
          <w:sz w:val="24"/>
          <w:szCs w:val="24"/>
        </w:rPr>
        <w:t xml:space="preserve"> 1 – Drepturile şi </w:t>
      </w:r>
      <w:r w:rsidR="00B94CDE" w:rsidRPr="00CB260D">
        <w:rPr>
          <w:rFonts w:ascii="Times New Roman" w:hAnsi="Times New Roman" w:cs="Times New Roman"/>
          <w:b/>
          <w:sz w:val="24"/>
          <w:szCs w:val="24"/>
        </w:rPr>
        <w:t>obligațiile</w:t>
      </w:r>
      <w:r w:rsidRPr="00CB260D">
        <w:rPr>
          <w:rFonts w:ascii="Times New Roman" w:hAnsi="Times New Roman" w:cs="Times New Roman"/>
          <w:b/>
          <w:sz w:val="24"/>
          <w:szCs w:val="24"/>
        </w:rPr>
        <w:t xml:space="preserve"> operatorului de servicii de deratizare, </w:t>
      </w:r>
      <w:r w:rsidR="00B94CDE" w:rsidRPr="00CB260D">
        <w:rPr>
          <w:rFonts w:ascii="Times New Roman" w:hAnsi="Times New Roman" w:cs="Times New Roman"/>
          <w:b/>
          <w:sz w:val="24"/>
          <w:szCs w:val="24"/>
        </w:rPr>
        <w:t>dezinsecție</w:t>
      </w:r>
      <w:r w:rsidRPr="00CB260D">
        <w:rPr>
          <w:rFonts w:ascii="Times New Roman" w:hAnsi="Times New Roman" w:cs="Times New Roman"/>
          <w:b/>
          <w:sz w:val="24"/>
          <w:szCs w:val="24"/>
        </w:rPr>
        <w:t xml:space="preserve">, </w:t>
      </w:r>
      <w:r w:rsidR="00B94CDE" w:rsidRPr="00CB260D">
        <w:rPr>
          <w:rFonts w:ascii="Times New Roman" w:hAnsi="Times New Roman" w:cs="Times New Roman"/>
          <w:b/>
          <w:sz w:val="24"/>
          <w:szCs w:val="24"/>
        </w:rPr>
        <w:t>dezinfecție</w:t>
      </w:r>
      <w:r w:rsidRPr="00CB260D">
        <w:rPr>
          <w:rFonts w:ascii="Times New Roman" w:hAnsi="Times New Roman" w:cs="Times New Roman"/>
          <w:b/>
          <w:sz w:val="24"/>
          <w:szCs w:val="24"/>
        </w:rPr>
        <w:t xml:space="preserve">  </w:t>
      </w:r>
    </w:p>
    <w:p w:rsidR="00466547" w:rsidRPr="00CB260D" w:rsidRDefault="00466547" w:rsidP="00CB260D">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23. </w:t>
      </w:r>
      <w:r w:rsidRPr="00CB260D">
        <w:rPr>
          <w:rFonts w:ascii="Times New Roman" w:hAnsi="Times New Roman" w:cs="Times New Roman"/>
          <w:sz w:val="24"/>
          <w:szCs w:val="24"/>
        </w:rPr>
        <w:t xml:space="preserve">Operatorul de servicii va </w:t>
      </w:r>
      <w:r w:rsidR="00B94CDE" w:rsidRPr="00CB260D">
        <w:rPr>
          <w:rFonts w:ascii="Times New Roman" w:hAnsi="Times New Roman" w:cs="Times New Roman"/>
          <w:sz w:val="24"/>
          <w:szCs w:val="24"/>
        </w:rPr>
        <w:t>acționa</w:t>
      </w:r>
      <w:r w:rsidRPr="00CB260D">
        <w:rPr>
          <w:rFonts w:ascii="Times New Roman" w:hAnsi="Times New Roman" w:cs="Times New Roman"/>
          <w:sz w:val="24"/>
          <w:szCs w:val="24"/>
        </w:rPr>
        <w:t xml:space="preserve"> pentru implicarea utilizatorilor şi transformarea treptată a acestora în “operatori activi de mediu” cel puțin la nivelul habitatului propriu. </w:t>
      </w:r>
    </w:p>
    <w:p w:rsidR="00466547" w:rsidRPr="00060401" w:rsidRDefault="00466547" w:rsidP="00CB260D">
      <w:pPr>
        <w:widowControl w:val="0"/>
        <w:spacing w:after="0" w:line="240" w:lineRule="auto"/>
        <w:ind w:firstLine="713"/>
        <w:jc w:val="both"/>
        <w:rPr>
          <w:rFonts w:ascii="Times New Roman" w:hAnsi="Times New Roman" w:cs="Times New Roman"/>
          <w:color w:val="auto"/>
          <w:sz w:val="24"/>
          <w:szCs w:val="24"/>
        </w:rPr>
      </w:pPr>
      <w:r w:rsidRPr="00060401">
        <w:rPr>
          <w:rFonts w:ascii="Times New Roman" w:hAnsi="Times New Roman" w:cs="Times New Roman"/>
          <w:b/>
          <w:color w:val="auto"/>
          <w:sz w:val="24"/>
          <w:szCs w:val="24"/>
        </w:rPr>
        <w:t xml:space="preserve">Art. 24. </w:t>
      </w:r>
      <w:r w:rsidRPr="00060401">
        <w:rPr>
          <w:rFonts w:ascii="Times New Roman" w:hAnsi="Times New Roman" w:cs="Times New Roman"/>
          <w:color w:val="auto"/>
          <w:sz w:val="24"/>
          <w:szCs w:val="24"/>
        </w:rPr>
        <w:t xml:space="preserve">Operatorul serviciului de deratizare, </w:t>
      </w:r>
      <w:r w:rsidR="00B94CDE" w:rsidRPr="00060401">
        <w:rPr>
          <w:rFonts w:ascii="Times New Roman" w:hAnsi="Times New Roman" w:cs="Times New Roman"/>
          <w:color w:val="auto"/>
          <w:sz w:val="24"/>
          <w:szCs w:val="24"/>
        </w:rPr>
        <w:t>dezinsecție</w:t>
      </w:r>
      <w:r w:rsidRPr="00060401">
        <w:rPr>
          <w:rFonts w:ascii="Times New Roman" w:hAnsi="Times New Roman" w:cs="Times New Roman"/>
          <w:color w:val="auto"/>
          <w:sz w:val="24"/>
          <w:szCs w:val="24"/>
        </w:rPr>
        <w:t xml:space="preserve">, </w:t>
      </w:r>
      <w:r w:rsidR="00B94CDE" w:rsidRPr="00060401">
        <w:rPr>
          <w:rFonts w:ascii="Times New Roman" w:hAnsi="Times New Roman" w:cs="Times New Roman"/>
          <w:color w:val="auto"/>
          <w:sz w:val="24"/>
          <w:szCs w:val="24"/>
        </w:rPr>
        <w:t>dezinfecție</w:t>
      </w:r>
      <w:r w:rsidRPr="00060401">
        <w:rPr>
          <w:rFonts w:ascii="Times New Roman" w:hAnsi="Times New Roman" w:cs="Times New Roman"/>
          <w:color w:val="auto"/>
          <w:sz w:val="24"/>
          <w:szCs w:val="24"/>
        </w:rPr>
        <w:t xml:space="preserve"> are următoarele drepturi: </w:t>
      </w:r>
    </w:p>
    <w:p w:rsidR="00C234CB" w:rsidRPr="00060401" w:rsidRDefault="00466547" w:rsidP="00982C5B">
      <w:pPr>
        <w:widowControl w:val="0"/>
        <w:numPr>
          <w:ilvl w:val="0"/>
          <w:numId w:val="12"/>
        </w:numPr>
        <w:tabs>
          <w:tab w:val="left" w:pos="1080"/>
        </w:tabs>
        <w:spacing w:after="0" w:line="240" w:lineRule="auto"/>
        <w:ind w:left="0" w:firstLine="720"/>
        <w:jc w:val="both"/>
        <w:rPr>
          <w:rFonts w:ascii="Times New Roman" w:hAnsi="Times New Roman" w:cs="Times New Roman"/>
          <w:color w:val="auto"/>
          <w:sz w:val="24"/>
          <w:szCs w:val="24"/>
        </w:rPr>
      </w:pPr>
      <w:r w:rsidRPr="00060401">
        <w:rPr>
          <w:rFonts w:ascii="Times New Roman" w:hAnsi="Times New Roman" w:cs="Times New Roman"/>
          <w:color w:val="auto"/>
          <w:sz w:val="24"/>
          <w:szCs w:val="24"/>
        </w:rPr>
        <w:t xml:space="preserve">să încaseze contravaloarea serviciului prestat, </w:t>
      </w:r>
      <w:r w:rsidR="00F8024D" w:rsidRPr="00060401">
        <w:rPr>
          <w:rFonts w:ascii="Times New Roman" w:hAnsi="Times New Roman" w:cs="Times New Roman"/>
          <w:color w:val="auto"/>
          <w:sz w:val="24"/>
          <w:szCs w:val="24"/>
        </w:rPr>
        <w:t xml:space="preserve">conform tarifului aprobat pe baza </w:t>
      </w:r>
      <w:r w:rsidR="00C234CB" w:rsidRPr="00060401">
        <w:rPr>
          <w:rFonts w:ascii="Times New Roman" w:hAnsi="Times New Roman" w:cs="Times New Roman"/>
          <w:color w:val="auto"/>
          <w:sz w:val="24"/>
          <w:szCs w:val="24"/>
        </w:rPr>
        <w:t xml:space="preserve">ofertei financiare </w:t>
      </w:r>
      <w:r w:rsidRPr="00060401">
        <w:rPr>
          <w:rFonts w:ascii="Times New Roman" w:hAnsi="Times New Roman" w:cs="Times New Roman"/>
          <w:color w:val="auto"/>
          <w:sz w:val="24"/>
          <w:szCs w:val="24"/>
        </w:rPr>
        <w:t xml:space="preserve">de Consiliul Local al </w:t>
      </w:r>
      <w:r w:rsidR="001A5F21" w:rsidRPr="00060401">
        <w:rPr>
          <w:rFonts w:ascii="Times New Roman" w:hAnsi="Times New Roman" w:cs="Times New Roman"/>
          <w:color w:val="auto"/>
          <w:sz w:val="24"/>
          <w:szCs w:val="24"/>
        </w:rPr>
        <w:t>m</w:t>
      </w:r>
      <w:r w:rsidRPr="00060401">
        <w:rPr>
          <w:rFonts w:ascii="Times New Roman" w:hAnsi="Times New Roman" w:cs="Times New Roman"/>
          <w:color w:val="auto"/>
          <w:sz w:val="24"/>
          <w:szCs w:val="24"/>
        </w:rPr>
        <w:t xml:space="preserve">unicipiului Sfântu Gheorghe, </w:t>
      </w:r>
    </w:p>
    <w:p w:rsidR="00466547" w:rsidRPr="00060401" w:rsidRDefault="00466547" w:rsidP="00CB260D">
      <w:pPr>
        <w:widowControl w:val="0"/>
        <w:numPr>
          <w:ilvl w:val="0"/>
          <w:numId w:val="12"/>
        </w:numPr>
        <w:tabs>
          <w:tab w:val="left" w:pos="1080"/>
        </w:tabs>
        <w:spacing w:after="0" w:line="240" w:lineRule="auto"/>
        <w:ind w:left="0" w:firstLine="720"/>
        <w:jc w:val="both"/>
        <w:rPr>
          <w:rFonts w:ascii="Times New Roman" w:hAnsi="Times New Roman" w:cs="Times New Roman"/>
          <w:color w:val="auto"/>
          <w:sz w:val="24"/>
          <w:szCs w:val="24"/>
        </w:rPr>
      </w:pPr>
      <w:r w:rsidRPr="00060401">
        <w:rPr>
          <w:rFonts w:ascii="Times New Roman" w:hAnsi="Times New Roman" w:cs="Times New Roman"/>
          <w:color w:val="auto"/>
          <w:sz w:val="24"/>
          <w:szCs w:val="24"/>
        </w:rPr>
        <w:t xml:space="preserve">să aibă exclusivitatea prestării serviciului de deratizare, </w:t>
      </w:r>
      <w:r w:rsidR="00B94CDE" w:rsidRPr="00060401">
        <w:rPr>
          <w:rFonts w:ascii="Times New Roman" w:hAnsi="Times New Roman" w:cs="Times New Roman"/>
          <w:color w:val="auto"/>
          <w:sz w:val="24"/>
          <w:szCs w:val="24"/>
        </w:rPr>
        <w:t>dezinsecție</w:t>
      </w:r>
      <w:r w:rsidRPr="00060401">
        <w:rPr>
          <w:rFonts w:ascii="Times New Roman" w:hAnsi="Times New Roman" w:cs="Times New Roman"/>
          <w:color w:val="auto"/>
          <w:sz w:val="24"/>
          <w:szCs w:val="24"/>
        </w:rPr>
        <w:t xml:space="preserve">, </w:t>
      </w:r>
      <w:r w:rsidR="00B94CDE" w:rsidRPr="00060401">
        <w:rPr>
          <w:rFonts w:ascii="Times New Roman" w:hAnsi="Times New Roman" w:cs="Times New Roman"/>
          <w:color w:val="auto"/>
          <w:sz w:val="24"/>
          <w:szCs w:val="24"/>
        </w:rPr>
        <w:t>dezinfecție</w:t>
      </w:r>
      <w:r w:rsidRPr="00060401">
        <w:rPr>
          <w:rFonts w:ascii="Times New Roman" w:hAnsi="Times New Roman" w:cs="Times New Roman"/>
          <w:color w:val="auto"/>
          <w:sz w:val="24"/>
          <w:szCs w:val="24"/>
        </w:rPr>
        <w:t xml:space="preserve"> pentru </w:t>
      </w:r>
      <w:r w:rsidR="00B94CDE" w:rsidRPr="00060401">
        <w:rPr>
          <w:rFonts w:ascii="Times New Roman" w:hAnsi="Times New Roman" w:cs="Times New Roman"/>
          <w:color w:val="auto"/>
          <w:sz w:val="24"/>
          <w:szCs w:val="24"/>
        </w:rPr>
        <w:t>toți</w:t>
      </w:r>
      <w:r w:rsidRPr="00060401">
        <w:rPr>
          <w:rFonts w:ascii="Times New Roman" w:hAnsi="Times New Roman" w:cs="Times New Roman"/>
          <w:color w:val="auto"/>
          <w:sz w:val="24"/>
          <w:szCs w:val="24"/>
        </w:rPr>
        <w:t xml:space="preserve"> utilizatorii de pe raza </w:t>
      </w:r>
      <w:r w:rsidR="00556667" w:rsidRPr="00060401">
        <w:rPr>
          <w:rFonts w:ascii="Times New Roman" w:hAnsi="Times New Roman" w:cs="Times New Roman"/>
          <w:color w:val="auto"/>
          <w:sz w:val="24"/>
          <w:szCs w:val="24"/>
        </w:rPr>
        <w:t>m</w:t>
      </w:r>
      <w:r w:rsidRPr="00060401">
        <w:rPr>
          <w:rFonts w:ascii="Times New Roman" w:hAnsi="Times New Roman" w:cs="Times New Roman"/>
          <w:color w:val="auto"/>
          <w:sz w:val="24"/>
          <w:szCs w:val="24"/>
        </w:rPr>
        <w:t xml:space="preserve">unicipiului Sfântu Gheorghe, pentru care are contract </w:t>
      </w:r>
      <w:r w:rsidR="009C6DD2" w:rsidRPr="00060401">
        <w:rPr>
          <w:rFonts w:ascii="Times New Roman" w:hAnsi="Times New Roman" w:cs="Times New Roman"/>
          <w:color w:val="auto"/>
          <w:sz w:val="24"/>
          <w:szCs w:val="24"/>
        </w:rPr>
        <w:t>de prestări servicii</w:t>
      </w:r>
      <w:r w:rsidRPr="00060401">
        <w:rPr>
          <w:rFonts w:ascii="Times New Roman" w:hAnsi="Times New Roman" w:cs="Times New Roman"/>
          <w:color w:val="auto"/>
          <w:sz w:val="24"/>
          <w:szCs w:val="24"/>
        </w:rPr>
        <w:t xml:space="preserve"> care fac obiectul prezentului regulament . </w:t>
      </w:r>
    </w:p>
    <w:p w:rsidR="00466547" w:rsidRPr="00060401" w:rsidRDefault="00466547" w:rsidP="00CB260D">
      <w:pPr>
        <w:widowControl w:val="0"/>
        <w:numPr>
          <w:ilvl w:val="0"/>
          <w:numId w:val="12"/>
        </w:numPr>
        <w:tabs>
          <w:tab w:val="left" w:pos="1080"/>
        </w:tabs>
        <w:spacing w:after="0" w:line="240" w:lineRule="auto"/>
        <w:ind w:left="0" w:firstLine="720"/>
        <w:jc w:val="both"/>
        <w:rPr>
          <w:rFonts w:ascii="Times New Roman" w:hAnsi="Times New Roman" w:cs="Times New Roman"/>
          <w:color w:val="auto"/>
          <w:sz w:val="24"/>
          <w:szCs w:val="24"/>
        </w:rPr>
      </w:pPr>
      <w:r w:rsidRPr="00060401">
        <w:rPr>
          <w:rFonts w:ascii="Times New Roman" w:hAnsi="Times New Roman" w:cs="Times New Roman"/>
          <w:color w:val="auto"/>
          <w:sz w:val="24"/>
          <w:szCs w:val="24"/>
        </w:rPr>
        <w:t xml:space="preserve">să aplice la facturare tarifele aprobate de Consiliul Local al </w:t>
      </w:r>
      <w:r w:rsidR="00556667" w:rsidRPr="00060401">
        <w:rPr>
          <w:rFonts w:ascii="Times New Roman" w:hAnsi="Times New Roman" w:cs="Times New Roman"/>
          <w:color w:val="auto"/>
          <w:sz w:val="24"/>
          <w:szCs w:val="24"/>
        </w:rPr>
        <w:t>m</w:t>
      </w:r>
      <w:r w:rsidRPr="00060401">
        <w:rPr>
          <w:rFonts w:ascii="Times New Roman" w:hAnsi="Times New Roman" w:cs="Times New Roman"/>
          <w:color w:val="auto"/>
          <w:sz w:val="24"/>
          <w:szCs w:val="24"/>
        </w:rPr>
        <w:t>unicipiului Sfântu Gheorghe pentru fiecare utilizator în parte şi pentru fiecare activitate în parte, pentru care are</w:t>
      </w:r>
      <w:r w:rsidR="00204475" w:rsidRPr="00060401">
        <w:rPr>
          <w:rFonts w:ascii="Times New Roman" w:hAnsi="Times New Roman" w:cs="Times New Roman"/>
          <w:color w:val="auto"/>
          <w:sz w:val="24"/>
          <w:szCs w:val="24"/>
        </w:rPr>
        <w:t xml:space="preserve"> încheiat</w:t>
      </w:r>
      <w:r w:rsidRPr="00060401">
        <w:rPr>
          <w:rFonts w:ascii="Times New Roman" w:hAnsi="Times New Roman" w:cs="Times New Roman"/>
          <w:color w:val="auto"/>
          <w:sz w:val="24"/>
          <w:szCs w:val="24"/>
        </w:rPr>
        <w:t xml:space="preserve"> </w:t>
      </w:r>
      <w:r w:rsidR="00204475" w:rsidRPr="00060401">
        <w:rPr>
          <w:rFonts w:ascii="Times New Roman" w:hAnsi="Times New Roman" w:cs="Times New Roman"/>
          <w:color w:val="auto"/>
          <w:sz w:val="24"/>
          <w:szCs w:val="24"/>
        </w:rPr>
        <w:t>contract de prestări servicii</w:t>
      </w:r>
      <w:r w:rsidRPr="00060401">
        <w:rPr>
          <w:rFonts w:ascii="Times New Roman" w:hAnsi="Times New Roman" w:cs="Times New Roman"/>
          <w:color w:val="auto"/>
          <w:sz w:val="24"/>
          <w:szCs w:val="24"/>
        </w:rPr>
        <w:t xml:space="preserve">. </w:t>
      </w:r>
    </w:p>
    <w:p w:rsidR="00466547" w:rsidRPr="00CB260D" w:rsidRDefault="00466547" w:rsidP="00CB260D">
      <w:pPr>
        <w:widowControl w:val="0"/>
        <w:numPr>
          <w:ilvl w:val="0"/>
          <w:numId w:val="12"/>
        </w:numPr>
        <w:tabs>
          <w:tab w:val="left" w:pos="1080"/>
        </w:tabs>
        <w:spacing w:after="0" w:line="240" w:lineRule="auto"/>
        <w:ind w:left="0" w:firstLine="720"/>
        <w:jc w:val="both"/>
        <w:rPr>
          <w:rFonts w:ascii="Times New Roman" w:hAnsi="Times New Roman" w:cs="Times New Roman"/>
          <w:sz w:val="24"/>
          <w:szCs w:val="24"/>
        </w:rPr>
      </w:pPr>
      <w:r w:rsidRPr="00060401">
        <w:rPr>
          <w:rFonts w:ascii="Times New Roman" w:hAnsi="Times New Roman" w:cs="Times New Roman"/>
          <w:color w:val="auto"/>
          <w:sz w:val="24"/>
          <w:szCs w:val="24"/>
        </w:rPr>
        <w:t>să suspende sau să limiteze presta</w:t>
      </w:r>
      <w:r w:rsidRPr="00CB260D">
        <w:rPr>
          <w:rFonts w:ascii="Times New Roman" w:hAnsi="Times New Roman" w:cs="Times New Roman"/>
          <w:sz w:val="24"/>
          <w:szCs w:val="24"/>
        </w:rPr>
        <w:t xml:space="preserve">rea serviciului, fără plata vreunei penalizări, cu un preaviz de 5 zile lucrătoare, dacă sumele datorate nu au fost achitate în termen de 30 de zile de la emiterea facturii; </w:t>
      </w:r>
    </w:p>
    <w:p w:rsidR="00466547" w:rsidRPr="00CB260D" w:rsidRDefault="00466547" w:rsidP="00CB260D">
      <w:pPr>
        <w:widowControl w:val="0"/>
        <w:numPr>
          <w:ilvl w:val="0"/>
          <w:numId w:val="12"/>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solicite recuperarea debitelor în </w:t>
      </w:r>
      <w:r w:rsidR="00B94CDE" w:rsidRPr="00CB260D">
        <w:rPr>
          <w:rFonts w:ascii="Times New Roman" w:hAnsi="Times New Roman" w:cs="Times New Roman"/>
          <w:sz w:val="24"/>
          <w:szCs w:val="24"/>
        </w:rPr>
        <w:t>instanță</w:t>
      </w:r>
      <w:r w:rsidRPr="00CB260D">
        <w:rPr>
          <w:rFonts w:ascii="Times New Roman" w:hAnsi="Times New Roman" w:cs="Times New Roman"/>
          <w:sz w:val="24"/>
          <w:szCs w:val="24"/>
        </w:rPr>
        <w:t xml:space="preserve">. </w:t>
      </w:r>
    </w:p>
    <w:p w:rsidR="00466547" w:rsidRPr="00CB260D" w:rsidRDefault="00466547" w:rsidP="002D474D">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25. </w:t>
      </w:r>
      <w:r w:rsidRPr="00CB260D">
        <w:rPr>
          <w:rFonts w:ascii="Times New Roman" w:hAnsi="Times New Roman" w:cs="Times New Roman"/>
          <w:sz w:val="24"/>
          <w:szCs w:val="24"/>
        </w:rPr>
        <w:t xml:space="preserve">Operatorul serviciului de deratizare, </w:t>
      </w:r>
      <w:r w:rsidR="00B94CDE"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B94CDE"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are următoarele </w:t>
      </w:r>
      <w:r w:rsidR="00B94CDE" w:rsidRPr="00CB260D">
        <w:rPr>
          <w:rFonts w:ascii="Times New Roman" w:hAnsi="Times New Roman" w:cs="Times New Roman"/>
          <w:sz w:val="24"/>
          <w:szCs w:val="24"/>
        </w:rPr>
        <w:t>obligații</w:t>
      </w:r>
      <w:r w:rsidRPr="00CB260D">
        <w:rPr>
          <w:rFonts w:ascii="Times New Roman" w:hAnsi="Times New Roman" w:cs="Times New Roman"/>
          <w:sz w:val="24"/>
          <w:szCs w:val="24"/>
        </w:rPr>
        <w:t xml:space="preserve">: </w:t>
      </w:r>
    </w:p>
    <w:p w:rsidR="00466547" w:rsidRPr="00CB260D" w:rsidRDefault="00466547" w:rsidP="00CB260D">
      <w:pPr>
        <w:widowControl w:val="0"/>
        <w:numPr>
          <w:ilvl w:val="0"/>
          <w:numId w:val="1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asigure prestarea </w:t>
      </w:r>
      <w:r w:rsidR="00B94CDE" w:rsidRPr="00CB260D">
        <w:rPr>
          <w:rFonts w:ascii="Times New Roman" w:hAnsi="Times New Roman" w:cs="Times New Roman"/>
          <w:sz w:val="24"/>
          <w:szCs w:val="24"/>
        </w:rPr>
        <w:t>serviciului</w:t>
      </w:r>
      <w:r w:rsidRPr="00CB260D">
        <w:rPr>
          <w:rFonts w:ascii="Times New Roman" w:hAnsi="Times New Roman" w:cs="Times New Roman"/>
          <w:sz w:val="24"/>
          <w:szCs w:val="24"/>
        </w:rPr>
        <w:t xml:space="preserve"> de deratizare, </w:t>
      </w:r>
      <w:r w:rsidR="00B94CDE"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B94CDE" w:rsidRPr="00CB260D">
        <w:rPr>
          <w:rFonts w:ascii="Times New Roman" w:hAnsi="Times New Roman" w:cs="Times New Roman"/>
          <w:sz w:val="24"/>
          <w:szCs w:val="24"/>
        </w:rPr>
        <w:t>dezinfecție</w:t>
      </w:r>
      <w:r w:rsidR="00B94CDE">
        <w:rPr>
          <w:rFonts w:ascii="Times New Roman" w:hAnsi="Times New Roman" w:cs="Times New Roman"/>
          <w:sz w:val="24"/>
          <w:szCs w:val="24"/>
        </w:rPr>
        <w:t xml:space="preserve">, </w:t>
      </w:r>
      <w:r w:rsidRPr="00CB260D">
        <w:rPr>
          <w:rFonts w:ascii="Times New Roman" w:hAnsi="Times New Roman" w:cs="Times New Roman"/>
          <w:sz w:val="24"/>
          <w:szCs w:val="24"/>
        </w:rPr>
        <w:t xml:space="preserve">conform prevederilor contractuale şi cu respectarea prezentului regulament, a </w:t>
      </w:r>
      <w:r w:rsidR="00B94CDE" w:rsidRPr="00CB260D">
        <w:rPr>
          <w:rFonts w:ascii="Times New Roman" w:hAnsi="Times New Roman" w:cs="Times New Roman"/>
          <w:sz w:val="24"/>
          <w:szCs w:val="24"/>
        </w:rPr>
        <w:t>prescripțiilor</w:t>
      </w:r>
      <w:r w:rsidRPr="00CB260D">
        <w:rPr>
          <w:rFonts w:ascii="Times New Roman" w:hAnsi="Times New Roman" w:cs="Times New Roman"/>
          <w:sz w:val="24"/>
          <w:szCs w:val="24"/>
        </w:rPr>
        <w:t xml:space="preserve">, normelor şi normativelor în vigoare; </w:t>
      </w:r>
    </w:p>
    <w:p w:rsidR="00466547" w:rsidRPr="00CB260D" w:rsidRDefault="00466547" w:rsidP="00CB260D">
      <w:pPr>
        <w:widowControl w:val="0"/>
        <w:numPr>
          <w:ilvl w:val="0"/>
          <w:numId w:val="1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w:t>
      </w:r>
      <w:r w:rsidR="00B94CDE" w:rsidRPr="00CB260D">
        <w:rPr>
          <w:rFonts w:ascii="Times New Roman" w:hAnsi="Times New Roman" w:cs="Times New Roman"/>
          <w:sz w:val="24"/>
          <w:szCs w:val="24"/>
        </w:rPr>
        <w:t>plătească</w:t>
      </w:r>
      <w:r w:rsidRPr="00CB260D">
        <w:rPr>
          <w:rFonts w:ascii="Times New Roman" w:hAnsi="Times New Roman" w:cs="Times New Roman"/>
          <w:sz w:val="24"/>
          <w:szCs w:val="24"/>
        </w:rPr>
        <w:t xml:space="preserve"> despăgubiri utilizatorilor pentru prejudiciilor provocate din culpa sa şi demonstrate; </w:t>
      </w:r>
    </w:p>
    <w:p w:rsidR="00466547" w:rsidRPr="00CB260D" w:rsidRDefault="00466547" w:rsidP="00CB260D">
      <w:pPr>
        <w:widowControl w:val="0"/>
        <w:numPr>
          <w:ilvl w:val="0"/>
          <w:numId w:val="1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furnizeze </w:t>
      </w:r>
      <w:r w:rsidR="00B94CDE" w:rsidRPr="00CB260D">
        <w:rPr>
          <w:rFonts w:ascii="Times New Roman" w:hAnsi="Times New Roman" w:cs="Times New Roman"/>
          <w:sz w:val="24"/>
          <w:szCs w:val="24"/>
        </w:rPr>
        <w:t>autorității</w:t>
      </w:r>
      <w:r w:rsidRPr="00CB260D">
        <w:rPr>
          <w:rFonts w:ascii="Times New Roman" w:hAnsi="Times New Roman" w:cs="Times New Roman"/>
          <w:sz w:val="24"/>
          <w:szCs w:val="24"/>
        </w:rPr>
        <w:t xml:space="preserve"> contractante, respectiv A.N.R.S.C , </w:t>
      </w:r>
      <w:r w:rsidR="00B94CDE" w:rsidRPr="00CB260D">
        <w:rPr>
          <w:rFonts w:ascii="Times New Roman" w:hAnsi="Times New Roman" w:cs="Times New Roman"/>
          <w:sz w:val="24"/>
          <w:szCs w:val="24"/>
        </w:rPr>
        <w:t>informațiile</w:t>
      </w:r>
      <w:r w:rsidRPr="00CB260D">
        <w:rPr>
          <w:rFonts w:ascii="Times New Roman" w:hAnsi="Times New Roman" w:cs="Times New Roman"/>
          <w:sz w:val="24"/>
          <w:szCs w:val="24"/>
        </w:rPr>
        <w:t xml:space="preserve"> solicitate şi să asigure accesul la documentele şi </w:t>
      </w:r>
      <w:r w:rsidR="00B94CDE" w:rsidRPr="00CB260D">
        <w:rPr>
          <w:rFonts w:ascii="Times New Roman" w:hAnsi="Times New Roman" w:cs="Times New Roman"/>
          <w:sz w:val="24"/>
          <w:szCs w:val="24"/>
        </w:rPr>
        <w:t>documentațiile</w:t>
      </w:r>
      <w:r w:rsidRPr="00CB260D">
        <w:rPr>
          <w:rFonts w:ascii="Times New Roman" w:hAnsi="Times New Roman" w:cs="Times New Roman"/>
          <w:sz w:val="24"/>
          <w:szCs w:val="24"/>
        </w:rPr>
        <w:t xml:space="preserve"> pe baza cărora prestează serviciul de deratizare, </w:t>
      </w:r>
      <w:r w:rsidR="00B94CDE"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B94CDE"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în </w:t>
      </w:r>
      <w:r w:rsidR="00B94CDE" w:rsidRPr="00CB260D">
        <w:rPr>
          <w:rFonts w:ascii="Times New Roman" w:hAnsi="Times New Roman" w:cs="Times New Roman"/>
          <w:sz w:val="24"/>
          <w:szCs w:val="24"/>
        </w:rPr>
        <w:t>condițiile</w:t>
      </w:r>
      <w:r w:rsidRPr="00CB260D">
        <w:rPr>
          <w:rFonts w:ascii="Times New Roman" w:hAnsi="Times New Roman" w:cs="Times New Roman"/>
          <w:sz w:val="24"/>
          <w:szCs w:val="24"/>
        </w:rPr>
        <w:t xml:space="preserve"> legii; </w:t>
      </w:r>
    </w:p>
    <w:p w:rsidR="00466547" w:rsidRPr="00CB260D" w:rsidRDefault="00466547" w:rsidP="00CB260D">
      <w:pPr>
        <w:widowControl w:val="0"/>
        <w:numPr>
          <w:ilvl w:val="0"/>
          <w:numId w:val="1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w:t>
      </w:r>
      <w:r w:rsidR="00B94CDE" w:rsidRPr="00CB260D">
        <w:rPr>
          <w:rFonts w:ascii="Times New Roman" w:hAnsi="Times New Roman" w:cs="Times New Roman"/>
          <w:sz w:val="24"/>
          <w:szCs w:val="24"/>
        </w:rPr>
        <w:t>dețină</w:t>
      </w:r>
      <w:r w:rsidRPr="00CB260D">
        <w:rPr>
          <w:rFonts w:ascii="Times New Roman" w:hAnsi="Times New Roman" w:cs="Times New Roman"/>
          <w:sz w:val="24"/>
          <w:szCs w:val="24"/>
        </w:rPr>
        <w:t xml:space="preserve"> toate avizele, acordurile, </w:t>
      </w:r>
      <w:r w:rsidR="00B94CDE" w:rsidRPr="00CB260D">
        <w:rPr>
          <w:rFonts w:ascii="Times New Roman" w:hAnsi="Times New Roman" w:cs="Times New Roman"/>
          <w:sz w:val="24"/>
          <w:szCs w:val="24"/>
        </w:rPr>
        <w:t>autorizațiile</w:t>
      </w:r>
      <w:r w:rsidRPr="00CB260D">
        <w:rPr>
          <w:rFonts w:ascii="Times New Roman" w:hAnsi="Times New Roman" w:cs="Times New Roman"/>
          <w:sz w:val="24"/>
          <w:szCs w:val="24"/>
        </w:rPr>
        <w:t xml:space="preserve"> şi </w:t>
      </w:r>
      <w:r w:rsidR="00B94CDE" w:rsidRPr="00CB260D">
        <w:rPr>
          <w:rFonts w:ascii="Times New Roman" w:hAnsi="Times New Roman" w:cs="Times New Roman"/>
          <w:sz w:val="24"/>
          <w:szCs w:val="24"/>
        </w:rPr>
        <w:t>licențele</w:t>
      </w:r>
      <w:r w:rsidRPr="00CB260D">
        <w:rPr>
          <w:rFonts w:ascii="Times New Roman" w:hAnsi="Times New Roman" w:cs="Times New Roman"/>
          <w:sz w:val="24"/>
          <w:szCs w:val="24"/>
        </w:rPr>
        <w:t xml:space="preserve"> necesare prestării serviciilor de deratizare, </w:t>
      </w:r>
      <w:r w:rsidR="00B94CDE"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B94CDE"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prevăzute de </w:t>
      </w:r>
      <w:r w:rsidR="00B94CDE" w:rsidRPr="00CB260D">
        <w:rPr>
          <w:rFonts w:ascii="Times New Roman" w:hAnsi="Times New Roman" w:cs="Times New Roman"/>
          <w:sz w:val="24"/>
          <w:szCs w:val="24"/>
        </w:rPr>
        <w:t>legislația</w:t>
      </w:r>
      <w:r w:rsidRPr="00CB260D">
        <w:rPr>
          <w:rFonts w:ascii="Times New Roman" w:hAnsi="Times New Roman" w:cs="Times New Roman"/>
          <w:sz w:val="24"/>
          <w:szCs w:val="24"/>
        </w:rPr>
        <w:t xml:space="preserve"> în vigoare; </w:t>
      </w:r>
    </w:p>
    <w:p w:rsidR="00466547" w:rsidRPr="00CB260D" w:rsidRDefault="00466547" w:rsidP="00CB260D">
      <w:pPr>
        <w:widowControl w:val="0"/>
        <w:numPr>
          <w:ilvl w:val="0"/>
          <w:numId w:val="1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respecte angajamentele luate prin contractele de prestare a serviciilor de deratizare, </w:t>
      </w:r>
      <w:r w:rsidR="00B94CDE"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B94CDE"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w:t>
      </w:r>
    </w:p>
    <w:p w:rsidR="00466547" w:rsidRPr="00CB260D" w:rsidRDefault="00466547" w:rsidP="00CB260D">
      <w:pPr>
        <w:widowControl w:val="0"/>
        <w:numPr>
          <w:ilvl w:val="0"/>
          <w:numId w:val="1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w:t>
      </w:r>
      <w:r w:rsidR="00B94CDE" w:rsidRPr="00CB260D">
        <w:rPr>
          <w:rFonts w:ascii="Times New Roman" w:hAnsi="Times New Roman" w:cs="Times New Roman"/>
          <w:sz w:val="24"/>
          <w:szCs w:val="24"/>
        </w:rPr>
        <w:t>țină</w:t>
      </w:r>
      <w:r w:rsidRPr="00CB260D">
        <w:rPr>
          <w:rFonts w:ascii="Times New Roman" w:hAnsi="Times New Roman" w:cs="Times New Roman"/>
          <w:sz w:val="24"/>
          <w:szCs w:val="24"/>
        </w:rPr>
        <w:t xml:space="preserve"> la zi </w:t>
      </w:r>
      <w:r w:rsidR="00B94CDE" w:rsidRPr="00CB260D">
        <w:rPr>
          <w:rFonts w:ascii="Times New Roman" w:hAnsi="Times New Roman" w:cs="Times New Roman"/>
          <w:sz w:val="24"/>
          <w:szCs w:val="24"/>
        </w:rPr>
        <w:t>evidența</w:t>
      </w:r>
      <w:r w:rsidRPr="00CB260D">
        <w:rPr>
          <w:rFonts w:ascii="Times New Roman" w:hAnsi="Times New Roman" w:cs="Times New Roman"/>
          <w:sz w:val="24"/>
          <w:szCs w:val="24"/>
        </w:rPr>
        <w:t xml:space="preserve"> tuturor utilizatorilor cu contracte de prestări servicii în vederea decontării </w:t>
      </w:r>
      <w:r w:rsidR="00B94CDE" w:rsidRPr="00CB260D">
        <w:rPr>
          <w:rFonts w:ascii="Times New Roman" w:hAnsi="Times New Roman" w:cs="Times New Roman"/>
          <w:sz w:val="24"/>
          <w:szCs w:val="24"/>
        </w:rPr>
        <w:t>prestației</w:t>
      </w:r>
      <w:r w:rsidRPr="00CB260D">
        <w:rPr>
          <w:rFonts w:ascii="Times New Roman" w:hAnsi="Times New Roman" w:cs="Times New Roman"/>
          <w:sz w:val="24"/>
          <w:szCs w:val="24"/>
        </w:rPr>
        <w:t xml:space="preserve">, pe baza tarifelor aprobate de Consiliul Local al </w:t>
      </w:r>
      <w:r w:rsidR="00556667" w:rsidRPr="00CB260D">
        <w:rPr>
          <w:rFonts w:ascii="Times New Roman" w:hAnsi="Times New Roman" w:cs="Times New Roman"/>
          <w:sz w:val="24"/>
          <w:szCs w:val="24"/>
        </w:rPr>
        <w:t>m</w:t>
      </w:r>
      <w:r w:rsidRPr="00CB260D">
        <w:rPr>
          <w:rFonts w:ascii="Times New Roman" w:hAnsi="Times New Roman" w:cs="Times New Roman"/>
          <w:sz w:val="24"/>
          <w:szCs w:val="24"/>
        </w:rPr>
        <w:t>unicipiului Sfântu Gheorghe;</w:t>
      </w:r>
    </w:p>
    <w:p w:rsidR="00466547" w:rsidRPr="00CB260D" w:rsidRDefault="00466547" w:rsidP="00CB260D">
      <w:pPr>
        <w:widowControl w:val="0"/>
        <w:numPr>
          <w:ilvl w:val="0"/>
          <w:numId w:val="1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respecte indicatorii de </w:t>
      </w:r>
      <w:r w:rsidR="00B94CDE" w:rsidRPr="00CB260D">
        <w:rPr>
          <w:rFonts w:ascii="Times New Roman" w:hAnsi="Times New Roman" w:cs="Times New Roman"/>
          <w:sz w:val="24"/>
          <w:szCs w:val="24"/>
        </w:rPr>
        <w:t>performanță</w:t>
      </w:r>
      <w:r w:rsidRPr="00CB260D">
        <w:rPr>
          <w:rFonts w:ascii="Times New Roman" w:hAnsi="Times New Roman" w:cs="Times New Roman"/>
          <w:sz w:val="24"/>
          <w:szCs w:val="24"/>
        </w:rPr>
        <w:t xml:space="preserve"> </w:t>
      </w:r>
      <w:r w:rsidR="00B94CDE" w:rsidRPr="00CB260D">
        <w:rPr>
          <w:rFonts w:ascii="Times New Roman" w:hAnsi="Times New Roman" w:cs="Times New Roman"/>
          <w:sz w:val="24"/>
          <w:szCs w:val="24"/>
        </w:rPr>
        <w:t>stabiliți</w:t>
      </w:r>
      <w:r w:rsidRPr="00CB260D">
        <w:rPr>
          <w:rFonts w:ascii="Times New Roman" w:hAnsi="Times New Roman" w:cs="Times New Roman"/>
          <w:sz w:val="24"/>
          <w:szCs w:val="24"/>
        </w:rPr>
        <w:t xml:space="preserve"> şi </w:t>
      </w:r>
      <w:r w:rsidR="00B94CDE" w:rsidRPr="00CB260D">
        <w:rPr>
          <w:rFonts w:ascii="Times New Roman" w:hAnsi="Times New Roman" w:cs="Times New Roman"/>
          <w:sz w:val="24"/>
          <w:szCs w:val="24"/>
        </w:rPr>
        <w:t>aprobați</w:t>
      </w:r>
      <w:r w:rsidRPr="00CB260D">
        <w:rPr>
          <w:rFonts w:ascii="Times New Roman" w:hAnsi="Times New Roman" w:cs="Times New Roman"/>
          <w:sz w:val="24"/>
          <w:szCs w:val="24"/>
        </w:rPr>
        <w:t xml:space="preserve"> prin hotărâre a Consiliului Local şi </w:t>
      </w:r>
      <w:r w:rsidR="00B94CDE" w:rsidRPr="00CB260D">
        <w:rPr>
          <w:rFonts w:ascii="Times New Roman" w:hAnsi="Times New Roman" w:cs="Times New Roman"/>
          <w:sz w:val="24"/>
          <w:szCs w:val="24"/>
        </w:rPr>
        <w:t>precizați</w:t>
      </w:r>
      <w:r w:rsidRPr="00CB260D">
        <w:rPr>
          <w:rFonts w:ascii="Times New Roman" w:hAnsi="Times New Roman" w:cs="Times New Roman"/>
          <w:sz w:val="24"/>
          <w:szCs w:val="24"/>
        </w:rPr>
        <w:t xml:space="preserve"> în prezentul regulament, să </w:t>
      </w:r>
      <w:r w:rsidR="00B94CDE" w:rsidRPr="00CB260D">
        <w:rPr>
          <w:rFonts w:ascii="Times New Roman" w:hAnsi="Times New Roman" w:cs="Times New Roman"/>
          <w:sz w:val="24"/>
          <w:szCs w:val="24"/>
        </w:rPr>
        <w:t>îmbunătățească</w:t>
      </w:r>
      <w:r w:rsidRPr="00CB260D">
        <w:rPr>
          <w:rFonts w:ascii="Times New Roman" w:hAnsi="Times New Roman" w:cs="Times New Roman"/>
          <w:sz w:val="24"/>
          <w:szCs w:val="24"/>
        </w:rPr>
        <w:t xml:space="preserve"> în mod continuu calitatea serviciilor prestate;</w:t>
      </w:r>
    </w:p>
    <w:p w:rsidR="00466547" w:rsidRPr="00CB260D" w:rsidRDefault="00466547" w:rsidP="00CB260D">
      <w:pPr>
        <w:widowControl w:val="0"/>
        <w:numPr>
          <w:ilvl w:val="0"/>
          <w:numId w:val="13"/>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lastRenderedPageBreak/>
        <w:t xml:space="preserve">să aplice metode performante de management, care să </w:t>
      </w:r>
      <w:r w:rsidR="00B94CDE" w:rsidRPr="00CB260D">
        <w:rPr>
          <w:rFonts w:ascii="Times New Roman" w:hAnsi="Times New Roman" w:cs="Times New Roman"/>
          <w:sz w:val="24"/>
          <w:szCs w:val="24"/>
        </w:rPr>
        <w:t>conducă</w:t>
      </w:r>
      <w:r w:rsidRPr="00CB260D">
        <w:rPr>
          <w:rFonts w:ascii="Times New Roman" w:hAnsi="Times New Roman" w:cs="Times New Roman"/>
          <w:sz w:val="24"/>
          <w:szCs w:val="24"/>
        </w:rPr>
        <w:t xml:space="preserve"> la reducerea costurilor specifice de operare; </w:t>
      </w:r>
    </w:p>
    <w:p w:rsidR="00B94CDE" w:rsidRDefault="00466547" w:rsidP="00B50FC2">
      <w:pPr>
        <w:widowControl w:val="0"/>
        <w:numPr>
          <w:ilvl w:val="0"/>
          <w:numId w:val="14"/>
        </w:numPr>
        <w:tabs>
          <w:tab w:val="left" w:pos="1080"/>
        </w:tabs>
        <w:spacing w:after="0" w:line="240" w:lineRule="auto"/>
        <w:ind w:left="0" w:firstLine="720"/>
        <w:jc w:val="both"/>
        <w:rPr>
          <w:rFonts w:ascii="Times New Roman" w:hAnsi="Times New Roman" w:cs="Times New Roman"/>
          <w:sz w:val="24"/>
          <w:szCs w:val="24"/>
        </w:rPr>
      </w:pPr>
      <w:r w:rsidRPr="00B94CDE">
        <w:rPr>
          <w:rFonts w:ascii="Times New Roman" w:hAnsi="Times New Roman" w:cs="Times New Roman"/>
          <w:sz w:val="24"/>
          <w:szCs w:val="24"/>
        </w:rPr>
        <w:t xml:space="preserve">să asigure </w:t>
      </w:r>
      <w:r w:rsidR="00B94CDE" w:rsidRPr="00B94CDE">
        <w:rPr>
          <w:rFonts w:ascii="Times New Roman" w:hAnsi="Times New Roman" w:cs="Times New Roman"/>
          <w:sz w:val="24"/>
          <w:szCs w:val="24"/>
        </w:rPr>
        <w:t>desfășurarea</w:t>
      </w:r>
      <w:r w:rsidRPr="00B94CDE">
        <w:rPr>
          <w:rFonts w:ascii="Times New Roman" w:hAnsi="Times New Roman" w:cs="Times New Roman"/>
          <w:sz w:val="24"/>
          <w:szCs w:val="24"/>
        </w:rPr>
        <w:t xml:space="preserve"> corespunzătoare a programelor de deratizare, </w:t>
      </w:r>
      <w:r w:rsidR="00B94CDE" w:rsidRPr="00B94CDE">
        <w:rPr>
          <w:rFonts w:ascii="Times New Roman" w:hAnsi="Times New Roman" w:cs="Times New Roman"/>
          <w:sz w:val="24"/>
          <w:szCs w:val="24"/>
        </w:rPr>
        <w:t>dezinsecție</w:t>
      </w:r>
      <w:r w:rsidRPr="00B94CDE">
        <w:rPr>
          <w:rFonts w:ascii="Times New Roman" w:hAnsi="Times New Roman" w:cs="Times New Roman"/>
          <w:sz w:val="24"/>
          <w:szCs w:val="24"/>
        </w:rPr>
        <w:t xml:space="preserve">, </w:t>
      </w:r>
      <w:r w:rsidR="00B94CDE" w:rsidRPr="00B94CDE">
        <w:rPr>
          <w:rFonts w:ascii="Times New Roman" w:hAnsi="Times New Roman" w:cs="Times New Roman"/>
          <w:sz w:val="24"/>
          <w:szCs w:val="24"/>
        </w:rPr>
        <w:t>dezinfecție</w:t>
      </w:r>
      <w:r w:rsidR="00B94CDE" w:rsidRPr="00CB260D">
        <w:rPr>
          <w:rFonts w:ascii="Times New Roman" w:hAnsi="Times New Roman" w:cs="Times New Roman"/>
          <w:sz w:val="24"/>
          <w:szCs w:val="24"/>
        </w:rPr>
        <w:t>;</w:t>
      </w:r>
    </w:p>
    <w:p w:rsidR="00466547" w:rsidRPr="00B94CDE" w:rsidRDefault="00466547" w:rsidP="00B50FC2">
      <w:pPr>
        <w:widowControl w:val="0"/>
        <w:numPr>
          <w:ilvl w:val="0"/>
          <w:numId w:val="14"/>
        </w:numPr>
        <w:tabs>
          <w:tab w:val="left" w:pos="1080"/>
        </w:tabs>
        <w:spacing w:after="0" w:line="240" w:lineRule="auto"/>
        <w:ind w:left="0" w:firstLine="720"/>
        <w:jc w:val="both"/>
        <w:rPr>
          <w:rFonts w:ascii="Times New Roman" w:hAnsi="Times New Roman" w:cs="Times New Roman"/>
          <w:sz w:val="24"/>
          <w:szCs w:val="24"/>
        </w:rPr>
      </w:pPr>
      <w:r w:rsidRPr="00B94CDE">
        <w:rPr>
          <w:rFonts w:ascii="Times New Roman" w:hAnsi="Times New Roman" w:cs="Times New Roman"/>
          <w:sz w:val="24"/>
          <w:szCs w:val="24"/>
        </w:rPr>
        <w:t xml:space="preserve">să factureze serviciile prestate în conformitate cu procedurile sau reglementările de facturare, la tarifele aprobate pentru fiecare activitate în parte; </w:t>
      </w:r>
    </w:p>
    <w:p w:rsidR="00466547" w:rsidRPr="00123B5F" w:rsidRDefault="00466547" w:rsidP="00CB260D">
      <w:pPr>
        <w:widowControl w:val="0"/>
        <w:numPr>
          <w:ilvl w:val="0"/>
          <w:numId w:val="14"/>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operatorul va înregistra toate </w:t>
      </w:r>
      <w:r w:rsidR="006D5AD4" w:rsidRPr="00CB260D">
        <w:rPr>
          <w:rFonts w:ascii="Times New Roman" w:hAnsi="Times New Roman" w:cs="Times New Roman"/>
          <w:sz w:val="24"/>
          <w:szCs w:val="24"/>
        </w:rPr>
        <w:t>reclamațiile</w:t>
      </w:r>
      <w:r w:rsidRPr="00CB260D">
        <w:rPr>
          <w:rFonts w:ascii="Times New Roman" w:hAnsi="Times New Roman" w:cs="Times New Roman"/>
          <w:sz w:val="24"/>
          <w:szCs w:val="24"/>
        </w:rPr>
        <w:t xml:space="preserve"> şi sesizările utilizatorilor într-un registru şi va lua toate măsurile de rezolvare care se impun. În registru se vor consemna numele, prenumele persoanei care a reclamat/sesizat şi a celei care a primit </w:t>
      </w:r>
      <w:r w:rsidR="006D5AD4" w:rsidRPr="00CB260D">
        <w:rPr>
          <w:rFonts w:ascii="Times New Roman" w:hAnsi="Times New Roman" w:cs="Times New Roman"/>
          <w:sz w:val="24"/>
          <w:szCs w:val="24"/>
        </w:rPr>
        <w:t>reclamația</w:t>
      </w:r>
      <w:r w:rsidRPr="00CB260D">
        <w:rPr>
          <w:rFonts w:ascii="Times New Roman" w:hAnsi="Times New Roman" w:cs="Times New Roman"/>
          <w:sz w:val="24"/>
          <w:szCs w:val="24"/>
        </w:rPr>
        <w:t xml:space="preserve">/sesizarea, adresa, data şi ora </w:t>
      </w:r>
      <w:r w:rsidR="006D5AD4" w:rsidRPr="00CB260D">
        <w:rPr>
          <w:rFonts w:ascii="Times New Roman" w:hAnsi="Times New Roman" w:cs="Times New Roman"/>
          <w:sz w:val="24"/>
          <w:szCs w:val="24"/>
        </w:rPr>
        <w:t>reclamației</w:t>
      </w:r>
      <w:r w:rsidRPr="00CB260D">
        <w:rPr>
          <w:rFonts w:ascii="Times New Roman" w:hAnsi="Times New Roman" w:cs="Times New Roman"/>
          <w:sz w:val="24"/>
          <w:szCs w:val="24"/>
        </w:rPr>
        <w:t xml:space="preserve">/sesizării, data şi ora rezolvării, numărul de ordine a </w:t>
      </w:r>
      <w:r w:rsidR="006D5AD4" w:rsidRPr="00CB260D">
        <w:rPr>
          <w:rFonts w:ascii="Times New Roman" w:hAnsi="Times New Roman" w:cs="Times New Roman"/>
          <w:sz w:val="24"/>
          <w:szCs w:val="24"/>
        </w:rPr>
        <w:t>reclamației</w:t>
      </w:r>
      <w:r w:rsidRPr="00CB260D">
        <w:rPr>
          <w:rFonts w:ascii="Times New Roman" w:hAnsi="Times New Roman" w:cs="Times New Roman"/>
          <w:sz w:val="24"/>
          <w:szCs w:val="24"/>
        </w:rPr>
        <w:t xml:space="preserve">/sesizării care va fi comunicat petentului. Operatorul are </w:t>
      </w:r>
      <w:r w:rsidR="006D5AD4" w:rsidRPr="00CB260D">
        <w:rPr>
          <w:rFonts w:ascii="Times New Roman" w:hAnsi="Times New Roman" w:cs="Times New Roman"/>
          <w:sz w:val="24"/>
          <w:szCs w:val="24"/>
        </w:rPr>
        <w:t>obligația</w:t>
      </w:r>
      <w:r w:rsidRPr="00CB260D">
        <w:rPr>
          <w:rFonts w:ascii="Times New Roman" w:hAnsi="Times New Roman" w:cs="Times New Roman"/>
          <w:sz w:val="24"/>
          <w:szCs w:val="24"/>
        </w:rPr>
        <w:t xml:space="preserve"> să transmită </w:t>
      </w:r>
      <w:r w:rsidR="002D474D">
        <w:rPr>
          <w:rFonts w:ascii="Times New Roman" w:hAnsi="Times New Roman" w:cs="Times New Roman"/>
          <w:sz w:val="24"/>
          <w:szCs w:val="24"/>
        </w:rPr>
        <w:t xml:space="preserve">autorității contractante </w:t>
      </w:r>
      <w:r w:rsidR="006D5AD4" w:rsidRPr="00CB260D">
        <w:rPr>
          <w:rFonts w:ascii="Times New Roman" w:hAnsi="Times New Roman" w:cs="Times New Roman"/>
          <w:sz w:val="24"/>
          <w:szCs w:val="24"/>
        </w:rPr>
        <w:t>reclamațiile</w:t>
      </w:r>
      <w:r w:rsidRPr="00CB260D">
        <w:rPr>
          <w:rFonts w:ascii="Times New Roman" w:hAnsi="Times New Roman" w:cs="Times New Roman"/>
          <w:sz w:val="24"/>
          <w:szCs w:val="24"/>
        </w:rPr>
        <w:t xml:space="preserve">, respectiv sesizările scrise, şi să răspundă în maxim 30 de zile de la înregistrarea acestora. </w:t>
      </w:r>
    </w:p>
    <w:p w:rsidR="00466547" w:rsidRPr="00CB260D" w:rsidRDefault="00123B5F" w:rsidP="00CB260D">
      <w:pPr>
        <w:widowControl w:val="0"/>
        <w:spacing w:after="0" w:line="240" w:lineRule="auto"/>
        <w:ind w:firstLine="720"/>
        <w:jc w:val="both"/>
        <w:rPr>
          <w:rFonts w:ascii="Times New Roman" w:hAnsi="Times New Roman" w:cs="Times New Roman"/>
          <w:b/>
          <w:sz w:val="24"/>
          <w:szCs w:val="24"/>
        </w:rPr>
      </w:pPr>
      <w:r w:rsidRPr="00CB260D">
        <w:rPr>
          <w:rFonts w:ascii="Times New Roman" w:hAnsi="Times New Roman" w:cs="Times New Roman"/>
          <w:b/>
          <w:sz w:val="24"/>
          <w:szCs w:val="24"/>
        </w:rPr>
        <w:t>Secțiunea</w:t>
      </w:r>
      <w:r w:rsidR="00466547" w:rsidRPr="00CB260D">
        <w:rPr>
          <w:rFonts w:ascii="Times New Roman" w:hAnsi="Times New Roman" w:cs="Times New Roman"/>
          <w:b/>
          <w:sz w:val="24"/>
          <w:szCs w:val="24"/>
        </w:rPr>
        <w:t xml:space="preserve"> a 2-a </w:t>
      </w:r>
      <w:r w:rsidR="00466547" w:rsidRPr="00CB260D">
        <w:rPr>
          <w:rFonts w:ascii="Times New Roman" w:hAnsi="Times New Roman" w:cs="Times New Roman"/>
          <w:sz w:val="24"/>
          <w:szCs w:val="24"/>
        </w:rPr>
        <w:t xml:space="preserve">– </w:t>
      </w:r>
      <w:r w:rsidR="00466547" w:rsidRPr="00CB260D">
        <w:rPr>
          <w:rFonts w:ascii="Times New Roman" w:hAnsi="Times New Roman" w:cs="Times New Roman"/>
          <w:b/>
          <w:sz w:val="24"/>
          <w:szCs w:val="24"/>
        </w:rPr>
        <w:t xml:space="preserve">Drepturile şi </w:t>
      </w:r>
      <w:r w:rsidRPr="00CB260D">
        <w:rPr>
          <w:rFonts w:ascii="Times New Roman" w:hAnsi="Times New Roman" w:cs="Times New Roman"/>
          <w:b/>
          <w:sz w:val="24"/>
          <w:szCs w:val="24"/>
        </w:rPr>
        <w:t>obligațiile</w:t>
      </w:r>
      <w:r w:rsidR="00466547" w:rsidRPr="00CB260D">
        <w:rPr>
          <w:rFonts w:ascii="Times New Roman" w:hAnsi="Times New Roman" w:cs="Times New Roman"/>
          <w:b/>
          <w:sz w:val="24"/>
          <w:szCs w:val="24"/>
        </w:rPr>
        <w:t xml:space="preserve"> utilizatorilor</w:t>
      </w:r>
    </w:p>
    <w:p w:rsidR="00466547" w:rsidRPr="00CB260D" w:rsidRDefault="00466547" w:rsidP="00CB260D">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 xml:space="preserve">Art. 26. </w:t>
      </w:r>
      <w:r w:rsidRPr="00CB260D">
        <w:rPr>
          <w:rFonts w:ascii="Times New Roman" w:hAnsi="Times New Roman" w:cs="Times New Roman"/>
          <w:sz w:val="24"/>
          <w:szCs w:val="24"/>
        </w:rPr>
        <w:t xml:space="preserve">Utilizatorii au următoarele drepturi: </w:t>
      </w:r>
    </w:p>
    <w:p w:rsidR="00466547" w:rsidRPr="00CB260D" w:rsidRDefault="00466547" w:rsidP="00CB260D">
      <w:pPr>
        <w:widowControl w:val="0"/>
        <w:numPr>
          <w:ilvl w:val="0"/>
          <w:numId w:val="15"/>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utilizeze, liber şi fără discriminare serviciile de deratizare, </w:t>
      </w:r>
      <w:r w:rsidR="0063306F"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63306F"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în </w:t>
      </w:r>
      <w:r w:rsidR="0063306F" w:rsidRPr="00CB260D">
        <w:rPr>
          <w:rFonts w:ascii="Times New Roman" w:hAnsi="Times New Roman" w:cs="Times New Roman"/>
          <w:sz w:val="24"/>
          <w:szCs w:val="24"/>
        </w:rPr>
        <w:t>condițiile</w:t>
      </w:r>
      <w:r w:rsidRPr="00CB260D">
        <w:rPr>
          <w:rFonts w:ascii="Times New Roman" w:hAnsi="Times New Roman" w:cs="Times New Roman"/>
          <w:sz w:val="24"/>
          <w:szCs w:val="24"/>
        </w:rPr>
        <w:t xml:space="preserve"> prevăzute în contractul; </w:t>
      </w:r>
    </w:p>
    <w:p w:rsidR="00466547" w:rsidRPr="00CB260D" w:rsidRDefault="00466547" w:rsidP="00CB260D">
      <w:pPr>
        <w:widowControl w:val="0"/>
        <w:numPr>
          <w:ilvl w:val="0"/>
          <w:numId w:val="15"/>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solicite şi să primească, în </w:t>
      </w:r>
      <w:r w:rsidR="0063306F" w:rsidRPr="00CB260D">
        <w:rPr>
          <w:rFonts w:ascii="Times New Roman" w:hAnsi="Times New Roman" w:cs="Times New Roman"/>
          <w:sz w:val="24"/>
          <w:szCs w:val="24"/>
        </w:rPr>
        <w:t>condițiile</w:t>
      </w:r>
      <w:r w:rsidRPr="00CB260D">
        <w:rPr>
          <w:rFonts w:ascii="Times New Roman" w:hAnsi="Times New Roman" w:cs="Times New Roman"/>
          <w:sz w:val="24"/>
          <w:szCs w:val="24"/>
        </w:rPr>
        <w:t xml:space="preserve"> legii şi ale contractelor de prestare, despăgubiri sau </w:t>
      </w:r>
      <w:r w:rsidR="0063306F" w:rsidRPr="00CB260D">
        <w:rPr>
          <w:rFonts w:ascii="Times New Roman" w:hAnsi="Times New Roman" w:cs="Times New Roman"/>
          <w:sz w:val="24"/>
          <w:szCs w:val="24"/>
        </w:rPr>
        <w:t>compensații</w:t>
      </w:r>
      <w:r w:rsidRPr="00CB260D">
        <w:rPr>
          <w:rFonts w:ascii="Times New Roman" w:hAnsi="Times New Roman" w:cs="Times New Roman"/>
          <w:sz w:val="24"/>
          <w:szCs w:val="24"/>
        </w:rPr>
        <w:t xml:space="preserve"> pentru daunele provocate lor de către operatorii de servicii prin nerespectarea </w:t>
      </w:r>
      <w:r w:rsidR="0063306F" w:rsidRPr="00CB260D">
        <w:rPr>
          <w:rFonts w:ascii="Times New Roman" w:hAnsi="Times New Roman" w:cs="Times New Roman"/>
          <w:sz w:val="24"/>
          <w:szCs w:val="24"/>
        </w:rPr>
        <w:t>obligațiilor</w:t>
      </w:r>
      <w:r w:rsidRPr="00CB260D">
        <w:rPr>
          <w:rFonts w:ascii="Times New Roman" w:hAnsi="Times New Roman" w:cs="Times New Roman"/>
          <w:sz w:val="24"/>
          <w:szCs w:val="24"/>
        </w:rPr>
        <w:t xml:space="preserve"> contractuale asumate ori prin prestarea unor servicii inferioare, calitativ şi cantitativ, parametrilor tehnici </w:t>
      </w:r>
      <w:r w:rsidR="0063306F" w:rsidRPr="00CB260D">
        <w:rPr>
          <w:rFonts w:ascii="Times New Roman" w:hAnsi="Times New Roman" w:cs="Times New Roman"/>
          <w:sz w:val="24"/>
          <w:szCs w:val="24"/>
        </w:rPr>
        <w:t>stabiliți</w:t>
      </w:r>
      <w:r w:rsidRPr="00CB260D">
        <w:rPr>
          <w:rFonts w:ascii="Times New Roman" w:hAnsi="Times New Roman" w:cs="Times New Roman"/>
          <w:sz w:val="24"/>
          <w:szCs w:val="24"/>
        </w:rPr>
        <w:t xml:space="preserve"> prin contract sau prin normele tehnice in vigoare; </w:t>
      </w:r>
    </w:p>
    <w:p w:rsidR="00466547" w:rsidRPr="00CB260D" w:rsidRDefault="00466547" w:rsidP="00CB260D">
      <w:pPr>
        <w:widowControl w:val="0"/>
        <w:numPr>
          <w:ilvl w:val="0"/>
          <w:numId w:val="15"/>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sesizeze autoritatea </w:t>
      </w:r>
      <w:r w:rsidR="0063306F" w:rsidRPr="00CB260D">
        <w:rPr>
          <w:rFonts w:ascii="Times New Roman" w:hAnsi="Times New Roman" w:cs="Times New Roman"/>
          <w:sz w:val="24"/>
          <w:szCs w:val="24"/>
        </w:rPr>
        <w:t>administrației</w:t>
      </w:r>
      <w:r w:rsidRPr="00CB260D">
        <w:rPr>
          <w:rFonts w:ascii="Times New Roman" w:hAnsi="Times New Roman" w:cs="Times New Roman"/>
          <w:sz w:val="24"/>
          <w:szCs w:val="24"/>
        </w:rPr>
        <w:t xml:space="preserve"> publice locale şi celor competente orice </w:t>
      </w:r>
      <w:r w:rsidR="0063306F" w:rsidRPr="00CB260D">
        <w:rPr>
          <w:rFonts w:ascii="Times New Roman" w:hAnsi="Times New Roman" w:cs="Times New Roman"/>
          <w:sz w:val="24"/>
          <w:szCs w:val="24"/>
        </w:rPr>
        <w:t>deficiențe</w:t>
      </w:r>
      <w:r w:rsidRPr="00CB260D">
        <w:rPr>
          <w:rFonts w:ascii="Times New Roman" w:hAnsi="Times New Roman" w:cs="Times New Roman"/>
          <w:sz w:val="24"/>
          <w:szCs w:val="24"/>
        </w:rPr>
        <w:t xml:space="preserve"> constatate în sfera </w:t>
      </w:r>
      <w:r w:rsidR="0063306F" w:rsidRPr="00CB260D">
        <w:rPr>
          <w:rFonts w:ascii="Times New Roman" w:hAnsi="Times New Roman" w:cs="Times New Roman"/>
          <w:sz w:val="24"/>
          <w:szCs w:val="24"/>
        </w:rPr>
        <w:t>serviciilor</w:t>
      </w:r>
      <w:r w:rsidRPr="00CB260D">
        <w:rPr>
          <w:rFonts w:ascii="Times New Roman" w:hAnsi="Times New Roman" w:cs="Times New Roman"/>
          <w:sz w:val="24"/>
          <w:szCs w:val="24"/>
        </w:rPr>
        <w:t xml:space="preserve"> de deratizare, </w:t>
      </w:r>
      <w:r w:rsidR="0063306F"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63306F"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şi să facă propuneri vizând înlăturarea acestora, </w:t>
      </w:r>
      <w:r w:rsidR="0063306F" w:rsidRPr="00CB260D">
        <w:rPr>
          <w:rFonts w:ascii="Times New Roman" w:hAnsi="Times New Roman" w:cs="Times New Roman"/>
          <w:sz w:val="24"/>
          <w:szCs w:val="24"/>
        </w:rPr>
        <w:t>îmbunătățirea</w:t>
      </w:r>
      <w:r w:rsidRPr="00CB260D">
        <w:rPr>
          <w:rFonts w:ascii="Times New Roman" w:hAnsi="Times New Roman" w:cs="Times New Roman"/>
          <w:sz w:val="24"/>
          <w:szCs w:val="24"/>
        </w:rPr>
        <w:t xml:space="preserve"> </w:t>
      </w:r>
      <w:r w:rsidR="0063306F" w:rsidRPr="00CB260D">
        <w:rPr>
          <w:rFonts w:ascii="Times New Roman" w:hAnsi="Times New Roman" w:cs="Times New Roman"/>
          <w:sz w:val="24"/>
          <w:szCs w:val="24"/>
        </w:rPr>
        <w:t>activității</w:t>
      </w:r>
      <w:r w:rsidRPr="00CB260D">
        <w:rPr>
          <w:rFonts w:ascii="Times New Roman" w:hAnsi="Times New Roman" w:cs="Times New Roman"/>
          <w:sz w:val="24"/>
          <w:szCs w:val="24"/>
        </w:rPr>
        <w:t xml:space="preserve"> şi </w:t>
      </w:r>
      <w:r w:rsidR="0063306F" w:rsidRPr="00CB260D">
        <w:rPr>
          <w:rFonts w:ascii="Times New Roman" w:hAnsi="Times New Roman" w:cs="Times New Roman"/>
          <w:sz w:val="24"/>
          <w:szCs w:val="24"/>
        </w:rPr>
        <w:t>creșterea</w:t>
      </w:r>
      <w:r w:rsidRPr="00CB260D">
        <w:rPr>
          <w:rFonts w:ascii="Times New Roman" w:hAnsi="Times New Roman" w:cs="Times New Roman"/>
          <w:sz w:val="24"/>
          <w:szCs w:val="24"/>
        </w:rPr>
        <w:t xml:space="preserve"> </w:t>
      </w:r>
      <w:r w:rsidR="0063306F" w:rsidRPr="00CB260D">
        <w:rPr>
          <w:rFonts w:ascii="Times New Roman" w:hAnsi="Times New Roman" w:cs="Times New Roman"/>
          <w:sz w:val="24"/>
          <w:szCs w:val="24"/>
        </w:rPr>
        <w:t>calității</w:t>
      </w:r>
      <w:r w:rsidRPr="00CB260D">
        <w:rPr>
          <w:rFonts w:ascii="Times New Roman" w:hAnsi="Times New Roman" w:cs="Times New Roman"/>
          <w:sz w:val="24"/>
          <w:szCs w:val="24"/>
        </w:rPr>
        <w:t xml:space="preserve"> serviciului. </w:t>
      </w:r>
    </w:p>
    <w:p w:rsidR="00466547" w:rsidRPr="00CB260D" w:rsidRDefault="00466547" w:rsidP="00CB260D">
      <w:pPr>
        <w:widowControl w:val="0"/>
        <w:numPr>
          <w:ilvl w:val="0"/>
          <w:numId w:val="15"/>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primească şi să utilizeze </w:t>
      </w:r>
      <w:r w:rsidR="0063306F" w:rsidRPr="00CB260D">
        <w:rPr>
          <w:rFonts w:ascii="Times New Roman" w:hAnsi="Times New Roman" w:cs="Times New Roman"/>
          <w:sz w:val="24"/>
          <w:szCs w:val="24"/>
        </w:rPr>
        <w:t>informații</w:t>
      </w:r>
      <w:r w:rsidRPr="00CB260D">
        <w:rPr>
          <w:rFonts w:ascii="Times New Roman" w:hAnsi="Times New Roman" w:cs="Times New Roman"/>
          <w:sz w:val="24"/>
          <w:szCs w:val="24"/>
        </w:rPr>
        <w:t xml:space="preserve"> privind serviciile de deratizare, </w:t>
      </w:r>
      <w:r w:rsidR="0063306F"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63306F"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despre deciziile luate în </w:t>
      </w:r>
      <w:r w:rsidR="0063306F" w:rsidRPr="00CB260D">
        <w:rPr>
          <w:rFonts w:ascii="Times New Roman" w:hAnsi="Times New Roman" w:cs="Times New Roman"/>
          <w:sz w:val="24"/>
          <w:szCs w:val="24"/>
        </w:rPr>
        <w:t>legătură</w:t>
      </w:r>
      <w:r w:rsidRPr="00CB260D">
        <w:rPr>
          <w:rFonts w:ascii="Times New Roman" w:hAnsi="Times New Roman" w:cs="Times New Roman"/>
          <w:sz w:val="24"/>
          <w:szCs w:val="24"/>
        </w:rPr>
        <w:t xml:space="preserve"> cu acest serviciu de către autoritatea contractantă, ANRSC sau operator, după caz. </w:t>
      </w:r>
    </w:p>
    <w:p w:rsidR="00466547" w:rsidRPr="00CB260D" w:rsidRDefault="00466547" w:rsidP="00CB260D">
      <w:pPr>
        <w:widowControl w:val="0"/>
        <w:numPr>
          <w:ilvl w:val="0"/>
          <w:numId w:val="15"/>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li se presteze serviciile de deratizare, </w:t>
      </w:r>
      <w:r w:rsidR="0063306F"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63306F"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în </w:t>
      </w:r>
      <w:r w:rsidR="0063306F" w:rsidRPr="00CB260D">
        <w:rPr>
          <w:rFonts w:ascii="Times New Roman" w:hAnsi="Times New Roman" w:cs="Times New Roman"/>
          <w:sz w:val="24"/>
          <w:szCs w:val="24"/>
        </w:rPr>
        <w:t>condițiile</w:t>
      </w:r>
      <w:r w:rsidRPr="00CB260D">
        <w:rPr>
          <w:rFonts w:ascii="Times New Roman" w:hAnsi="Times New Roman" w:cs="Times New Roman"/>
          <w:sz w:val="24"/>
          <w:szCs w:val="24"/>
        </w:rPr>
        <w:t xml:space="preserve"> prezentului regulament, ale celorlalte acte normative în vigoare la nivelurile stabilite în contract;</w:t>
      </w:r>
    </w:p>
    <w:p w:rsidR="00466547" w:rsidRPr="00CB260D" w:rsidRDefault="00466547" w:rsidP="00CB260D">
      <w:pPr>
        <w:widowControl w:val="0"/>
        <w:numPr>
          <w:ilvl w:val="0"/>
          <w:numId w:val="15"/>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conteste facturile când constată </w:t>
      </w:r>
      <w:r w:rsidR="0063306F" w:rsidRPr="00CB260D">
        <w:rPr>
          <w:rFonts w:ascii="Times New Roman" w:hAnsi="Times New Roman" w:cs="Times New Roman"/>
          <w:sz w:val="24"/>
          <w:szCs w:val="24"/>
        </w:rPr>
        <w:t>încălcarea</w:t>
      </w:r>
      <w:r w:rsidRPr="00CB260D">
        <w:rPr>
          <w:rFonts w:ascii="Times New Roman" w:hAnsi="Times New Roman" w:cs="Times New Roman"/>
          <w:sz w:val="24"/>
          <w:szCs w:val="24"/>
        </w:rPr>
        <w:t xml:space="preserve"> prevederilor contractuale; </w:t>
      </w:r>
    </w:p>
    <w:p w:rsidR="00466547" w:rsidRPr="00CB260D" w:rsidRDefault="00466547" w:rsidP="00CB260D">
      <w:pPr>
        <w:widowControl w:val="0"/>
        <w:numPr>
          <w:ilvl w:val="0"/>
          <w:numId w:val="16"/>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primească răspuns în maxim 30 de zile la </w:t>
      </w:r>
      <w:r w:rsidR="0063306F" w:rsidRPr="00CB260D">
        <w:rPr>
          <w:rFonts w:ascii="Times New Roman" w:hAnsi="Times New Roman" w:cs="Times New Roman"/>
          <w:sz w:val="24"/>
          <w:szCs w:val="24"/>
        </w:rPr>
        <w:t>reclamațiile</w:t>
      </w:r>
      <w:r w:rsidRPr="00CB260D">
        <w:rPr>
          <w:rFonts w:ascii="Times New Roman" w:hAnsi="Times New Roman" w:cs="Times New Roman"/>
          <w:sz w:val="24"/>
          <w:szCs w:val="24"/>
        </w:rPr>
        <w:t xml:space="preserve">/sesizările adresate operatorului sau </w:t>
      </w:r>
      <w:r w:rsidR="0063306F" w:rsidRPr="00CB260D">
        <w:rPr>
          <w:rFonts w:ascii="Times New Roman" w:hAnsi="Times New Roman" w:cs="Times New Roman"/>
          <w:sz w:val="24"/>
          <w:szCs w:val="24"/>
        </w:rPr>
        <w:t>autorității</w:t>
      </w:r>
      <w:r w:rsidRPr="00CB260D">
        <w:rPr>
          <w:rFonts w:ascii="Times New Roman" w:hAnsi="Times New Roman" w:cs="Times New Roman"/>
          <w:sz w:val="24"/>
          <w:szCs w:val="24"/>
        </w:rPr>
        <w:t xml:space="preserve"> </w:t>
      </w:r>
      <w:r w:rsidR="0063306F" w:rsidRPr="00CB260D">
        <w:rPr>
          <w:rFonts w:ascii="Times New Roman" w:hAnsi="Times New Roman" w:cs="Times New Roman"/>
          <w:sz w:val="24"/>
          <w:szCs w:val="24"/>
        </w:rPr>
        <w:t>administrației</w:t>
      </w:r>
      <w:r w:rsidRPr="00CB260D">
        <w:rPr>
          <w:rFonts w:ascii="Times New Roman" w:hAnsi="Times New Roman" w:cs="Times New Roman"/>
          <w:sz w:val="24"/>
          <w:szCs w:val="24"/>
        </w:rPr>
        <w:t xml:space="preserve"> publice locale cu privire la neîndeplinirea unor </w:t>
      </w:r>
      <w:r w:rsidR="0063306F" w:rsidRPr="00CB260D">
        <w:rPr>
          <w:rFonts w:ascii="Times New Roman" w:hAnsi="Times New Roman" w:cs="Times New Roman"/>
          <w:sz w:val="24"/>
          <w:szCs w:val="24"/>
        </w:rPr>
        <w:t>condiții</w:t>
      </w:r>
      <w:r w:rsidRPr="00CB260D">
        <w:rPr>
          <w:rFonts w:ascii="Times New Roman" w:hAnsi="Times New Roman" w:cs="Times New Roman"/>
          <w:sz w:val="24"/>
          <w:szCs w:val="24"/>
        </w:rPr>
        <w:t xml:space="preserve"> contractuale; </w:t>
      </w:r>
    </w:p>
    <w:p w:rsidR="00466547" w:rsidRPr="00CB260D" w:rsidRDefault="00466547" w:rsidP="00CB260D">
      <w:pPr>
        <w:widowControl w:val="0"/>
        <w:numPr>
          <w:ilvl w:val="0"/>
          <w:numId w:val="16"/>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Utilizatorilor le este garantat dreptul la accesul serviciilor de deratizare, </w:t>
      </w:r>
      <w:r w:rsidR="0063306F"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63306F"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şi de utilizare a acestora. </w:t>
      </w:r>
    </w:p>
    <w:p w:rsidR="00466547" w:rsidRPr="00CB260D" w:rsidRDefault="00466547" w:rsidP="00CB260D">
      <w:pPr>
        <w:widowControl w:val="0"/>
        <w:spacing w:after="0" w:line="240" w:lineRule="auto"/>
        <w:ind w:firstLine="720"/>
        <w:jc w:val="both"/>
        <w:rPr>
          <w:rFonts w:ascii="Times New Roman" w:hAnsi="Times New Roman" w:cs="Times New Roman"/>
          <w:sz w:val="24"/>
          <w:szCs w:val="24"/>
        </w:rPr>
      </w:pPr>
      <w:r w:rsidRPr="00CB260D">
        <w:rPr>
          <w:rFonts w:ascii="Times New Roman" w:hAnsi="Times New Roman" w:cs="Times New Roman"/>
          <w:b/>
          <w:sz w:val="24"/>
          <w:szCs w:val="24"/>
        </w:rPr>
        <w:t xml:space="preserve">Art. 27. </w:t>
      </w:r>
      <w:r w:rsidRPr="00CB260D">
        <w:rPr>
          <w:rFonts w:ascii="Times New Roman" w:hAnsi="Times New Roman" w:cs="Times New Roman"/>
          <w:sz w:val="24"/>
          <w:szCs w:val="24"/>
        </w:rPr>
        <w:t xml:space="preserve">Utilizatorii au următoarele </w:t>
      </w:r>
      <w:r w:rsidR="0063306F" w:rsidRPr="00CB260D">
        <w:rPr>
          <w:rFonts w:ascii="Times New Roman" w:hAnsi="Times New Roman" w:cs="Times New Roman"/>
          <w:sz w:val="24"/>
          <w:szCs w:val="24"/>
        </w:rPr>
        <w:t>obligații</w:t>
      </w:r>
      <w:r w:rsidRPr="00CB260D">
        <w:rPr>
          <w:rFonts w:ascii="Times New Roman" w:hAnsi="Times New Roman" w:cs="Times New Roman"/>
          <w:sz w:val="24"/>
          <w:szCs w:val="24"/>
        </w:rPr>
        <w:t xml:space="preserve">: </w:t>
      </w:r>
    </w:p>
    <w:p w:rsidR="00466547" w:rsidRPr="00CB260D" w:rsidRDefault="00466547" w:rsidP="00CB260D">
      <w:pPr>
        <w:widowControl w:val="0"/>
        <w:numPr>
          <w:ilvl w:val="0"/>
          <w:numId w:val="17"/>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respecte prevederile prezentului regulament; </w:t>
      </w:r>
    </w:p>
    <w:p w:rsidR="00466547" w:rsidRPr="00060401" w:rsidRDefault="00466547" w:rsidP="00CB260D">
      <w:pPr>
        <w:widowControl w:val="0"/>
        <w:numPr>
          <w:ilvl w:val="0"/>
          <w:numId w:val="17"/>
        </w:numPr>
        <w:tabs>
          <w:tab w:val="left" w:pos="1080"/>
        </w:tabs>
        <w:spacing w:after="0" w:line="240" w:lineRule="auto"/>
        <w:ind w:left="0" w:firstLine="720"/>
        <w:jc w:val="both"/>
        <w:rPr>
          <w:rFonts w:ascii="Times New Roman" w:hAnsi="Times New Roman" w:cs="Times New Roman"/>
          <w:color w:val="auto"/>
          <w:sz w:val="24"/>
          <w:szCs w:val="24"/>
        </w:rPr>
      </w:pPr>
      <w:r w:rsidRPr="00CB260D">
        <w:rPr>
          <w:rFonts w:ascii="Times New Roman" w:hAnsi="Times New Roman" w:cs="Times New Roman"/>
          <w:sz w:val="24"/>
          <w:szCs w:val="24"/>
        </w:rPr>
        <w:t xml:space="preserve">să achite în termenele stabilite </w:t>
      </w:r>
      <w:r w:rsidR="0063306F" w:rsidRPr="00060401">
        <w:rPr>
          <w:rFonts w:ascii="Times New Roman" w:hAnsi="Times New Roman" w:cs="Times New Roman"/>
          <w:color w:val="auto"/>
          <w:sz w:val="24"/>
          <w:szCs w:val="24"/>
        </w:rPr>
        <w:t>obligațiile</w:t>
      </w:r>
      <w:r w:rsidRPr="00060401">
        <w:rPr>
          <w:rFonts w:ascii="Times New Roman" w:hAnsi="Times New Roman" w:cs="Times New Roman"/>
          <w:color w:val="auto"/>
          <w:sz w:val="24"/>
          <w:szCs w:val="24"/>
        </w:rPr>
        <w:t xml:space="preserve"> de plată în conformitate cu prevederile contractelor de prestare a serviciilor care fac obiectul prezentu</w:t>
      </w:r>
      <w:r w:rsidR="002D474D" w:rsidRPr="00060401">
        <w:rPr>
          <w:rFonts w:ascii="Times New Roman" w:hAnsi="Times New Roman" w:cs="Times New Roman"/>
          <w:color w:val="auto"/>
          <w:sz w:val="24"/>
          <w:szCs w:val="24"/>
        </w:rPr>
        <w:t>lui regulament, încheiate între utilizator și operator.</w:t>
      </w:r>
    </w:p>
    <w:p w:rsidR="00466547" w:rsidRPr="00CB260D" w:rsidRDefault="00466547" w:rsidP="00CB260D">
      <w:pPr>
        <w:widowControl w:val="0"/>
        <w:numPr>
          <w:ilvl w:val="0"/>
          <w:numId w:val="17"/>
        </w:numPr>
        <w:tabs>
          <w:tab w:val="left" w:pos="1080"/>
        </w:tabs>
        <w:spacing w:after="0" w:line="240" w:lineRule="auto"/>
        <w:ind w:left="0" w:firstLine="720"/>
        <w:jc w:val="both"/>
        <w:rPr>
          <w:rFonts w:ascii="Times New Roman" w:hAnsi="Times New Roman" w:cs="Times New Roman"/>
          <w:sz w:val="24"/>
          <w:szCs w:val="24"/>
        </w:rPr>
      </w:pPr>
      <w:r w:rsidRPr="00060401">
        <w:rPr>
          <w:rFonts w:ascii="Times New Roman" w:hAnsi="Times New Roman" w:cs="Times New Roman"/>
          <w:color w:val="auto"/>
          <w:sz w:val="24"/>
          <w:szCs w:val="24"/>
        </w:rPr>
        <w:t>să aplice măsuri privind deratizarea şi dezinsecția</w:t>
      </w:r>
      <w:r w:rsidRPr="00CB260D">
        <w:rPr>
          <w:rFonts w:ascii="Times New Roman" w:hAnsi="Times New Roman" w:cs="Times New Roman"/>
          <w:sz w:val="24"/>
          <w:szCs w:val="24"/>
        </w:rPr>
        <w:t xml:space="preserve">, stabilite de autoritatea locală și de direcția de sănătate publică teritorială; </w:t>
      </w:r>
    </w:p>
    <w:p w:rsidR="00466547" w:rsidRPr="00CB260D" w:rsidRDefault="00466547" w:rsidP="00CB260D">
      <w:pPr>
        <w:widowControl w:val="0"/>
        <w:numPr>
          <w:ilvl w:val="0"/>
          <w:numId w:val="17"/>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asigure accesul operatorului de servicii de deratizare, </w:t>
      </w:r>
      <w:r w:rsidR="0063306F"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63306F"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pentru care are contract de delegare a gestiunii serviciilor care fac obiectul prezentului regulament în municipiul Sfântu Gheorghe, în toate </w:t>
      </w:r>
      <w:r w:rsidR="0063306F" w:rsidRPr="00CB260D">
        <w:rPr>
          <w:rFonts w:ascii="Times New Roman" w:hAnsi="Times New Roman" w:cs="Times New Roman"/>
          <w:sz w:val="24"/>
          <w:szCs w:val="24"/>
        </w:rPr>
        <w:t>spațiile</w:t>
      </w:r>
      <w:r w:rsidRPr="00CB260D">
        <w:rPr>
          <w:rFonts w:ascii="Times New Roman" w:hAnsi="Times New Roman" w:cs="Times New Roman"/>
          <w:sz w:val="24"/>
          <w:szCs w:val="24"/>
        </w:rPr>
        <w:t xml:space="preserve"> </w:t>
      </w:r>
      <w:r w:rsidR="0063306F" w:rsidRPr="00CB260D">
        <w:rPr>
          <w:rFonts w:ascii="Times New Roman" w:hAnsi="Times New Roman" w:cs="Times New Roman"/>
          <w:sz w:val="24"/>
          <w:szCs w:val="24"/>
        </w:rPr>
        <w:t>deținute</w:t>
      </w:r>
      <w:r w:rsidRPr="00CB260D">
        <w:rPr>
          <w:rFonts w:ascii="Times New Roman" w:hAnsi="Times New Roman" w:cs="Times New Roman"/>
          <w:sz w:val="24"/>
          <w:szCs w:val="24"/>
        </w:rPr>
        <w:t xml:space="preserve"> de către utilizator; </w:t>
      </w:r>
    </w:p>
    <w:p w:rsidR="00466547" w:rsidRPr="00CB260D" w:rsidRDefault="00466547" w:rsidP="00CB260D">
      <w:pPr>
        <w:widowControl w:val="0"/>
        <w:numPr>
          <w:ilvl w:val="0"/>
          <w:numId w:val="17"/>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respecte normele de igienă și sănătate publică stabilite prin actele normative în vigoare; </w:t>
      </w:r>
    </w:p>
    <w:p w:rsidR="00466547" w:rsidRPr="00CB260D" w:rsidRDefault="00466547" w:rsidP="00CB260D">
      <w:pPr>
        <w:widowControl w:val="0"/>
        <w:numPr>
          <w:ilvl w:val="0"/>
          <w:numId w:val="17"/>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să încheie contracte pentru prestarea unei activități a serviciului de salubrizare numai cu operatorul căruia autoritatea administrației publice locale i-a atribuit, în gestiune, activitatea respectivă. </w:t>
      </w:r>
    </w:p>
    <w:p w:rsidR="00466547" w:rsidRPr="00CB260D" w:rsidRDefault="00466547" w:rsidP="00CB260D">
      <w:pPr>
        <w:widowControl w:val="0"/>
        <w:spacing w:after="0" w:line="240" w:lineRule="auto"/>
        <w:jc w:val="both"/>
        <w:rPr>
          <w:rFonts w:ascii="Times New Roman" w:hAnsi="Times New Roman" w:cs="Times New Roman"/>
          <w:sz w:val="24"/>
          <w:szCs w:val="24"/>
        </w:rPr>
      </w:pPr>
    </w:p>
    <w:p w:rsidR="00466547" w:rsidRPr="00CB260D" w:rsidRDefault="00466547" w:rsidP="00CB260D">
      <w:pPr>
        <w:widowControl w:val="0"/>
        <w:spacing w:after="0" w:line="240" w:lineRule="auto"/>
        <w:ind w:firstLine="709"/>
        <w:jc w:val="both"/>
        <w:rPr>
          <w:rFonts w:ascii="Times New Roman" w:hAnsi="Times New Roman" w:cs="Times New Roman"/>
          <w:sz w:val="24"/>
          <w:szCs w:val="24"/>
        </w:rPr>
      </w:pPr>
      <w:r w:rsidRPr="00CB260D">
        <w:rPr>
          <w:rFonts w:ascii="Times New Roman" w:hAnsi="Times New Roman" w:cs="Times New Roman"/>
          <w:b/>
          <w:sz w:val="24"/>
          <w:szCs w:val="24"/>
        </w:rPr>
        <w:t xml:space="preserve">CAPITOLUL IV. </w:t>
      </w:r>
      <w:r w:rsidRPr="00CB260D">
        <w:rPr>
          <w:rFonts w:ascii="Times New Roman" w:hAnsi="Times New Roman" w:cs="Times New Roman"/>
          <w:b/>
          <w:color w:val="auto"/>
          <w:sz w:val="24"/>
          <w:szCs w:val="24"/>
        </w:rPr>
        <w:t>DETERMINAREA CANTITĂŢILOR ŞI VOLUMULUI DE SERVICII PRESTATE</w:t>
      </w:r>
      <w:r w:rsidRPr="00CB260D">
        <w:rPr>
          <w:rFonts w:ascii="Times New Roman" w:hAnsi="Times New Roman" w:cs="Times New Roman"/>
          <w:color w:val="auto"/>
          <w:sz w:val="24"/>
          <w:szCs w:val="24"/>
        </w:rPr>
        <w:t xml:space="preserve"> </w:t>
      </w:r>
    </w:p>
    <w:p w:rsidR="00466547" w:rsidRPr="00CB260D" w:rsidRDefault="00466547" w:rsidP="00CB260D">
      <w:pPr>
        <w:widowControl w:val="0"/>
        <w:spacing w:after="0" w:line="240" w:lineRule="auto"/>
        <w:ind w:firstLine="713"/>
        <w:jc w:val="both"/>
        <w:rPr>
          <w:rFonts w:ascii="Times New Roman" w:hAnsi="Times New Roman" w:cs="Times New Roman"/>
          <w:sz w:val="24"/>
          <w:szCs w:val="24"/>
        </w:rPr>
      </w:pPr>
      <w:r w:rsidRPr="00CB260D">
        <w:rPr>
          <w:rFonts w:ascii="Times New Roman" w:hAnsi="Times New Roman" w:cs="Times New Roman"/>
          <w:b/>
          <w:sz w:val="24"/>
          <w:szCs w:val="24"/>
        </w:rPr>
        <w:t xml:space="preserve">Art. 28. </w:t>
      </w:r>
      <w:r w:rsidRPr="00CB260D">
        <w:rPr>
          <w:rFonts w:ascii="Times New Roman" w:hAnsi="Times New Roman" w:cs="Times New Roman"/>
          <w:sz w:val="24"/>
          <w:szCs w:val="24"/>
        </w:rPr>
        <w:t xml:space="preserve">Pentru serviciul de deratizare, </w:t>
      </w:r>
      <w:r w:rsidR="00433AFE"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433AFE"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măsurarea </w:t>
      </w:r>
      <w:r w:rsidR="00433AFE" w:rsidRPr="00CB260D">
        <w:rPr>
          <w:rFonts w:ascii="Times New Roman" w:hAnsi="Times New Roman" w:cs="Times New Roman"/>
          <w:sz w:val="24"/>
          <w:szCs w:val="24"/>
        </w:rPr>
        <w:t>cantităților</w:t>
      </w:r>
      <w:r w:rsidRPr="00CB260D">
        <w:rPr>
          <w:rFonts w:ascii="Times New Roman" w:hAnsi="Times New Roman" w:cs="Times New Roman"/>
          <w:sz w:val="24"/>
          <w:szCs w:val="24"/>
        </w:rPr>
        <w:t xml:space="preserve"> se face în </w:t>
      </w:r>
      <w:r w:rsidR="00433AFE" w:rsidRPr="00CB260D">
        <w:rPr>
          <w:rFonts w:ascii="Times New Roman" w:hAnsi="Times New Roman" w:cs="Times New Roman"/>
          <w:sz w:val="24"/>
          <w:szCs w:val="24"/>
        </w:rPr>
        <w:t>funcție</w:t>
      </w:r>
      <w:r w:rsidRPr="00CB260D">
        <w:rPr>
          <w:rFonts w:ascii="Times New Roman" w:hAnsi="Times New Roman" w:cs="Times New Roman"/>
          <w:sz w:val="24"/>
          <w:szCs w:val="24"/>
        </w:rPr>
        <w:t xml:space="preserve"> de doza şi de </w:t>
      </w:r>
      <w:r w:rsidR="00433AFE" w:rsidRPr="00CB260D">
        <w:rPr>
          <w:rFonts w:ascii="Times New Roman" w:hAnsi="Times New Roman" w:cs="Times New Roman"/>
          <w:sz w:val="24"/>
          <w:szCs w:val="24"/>
        </w:rPr>
        <w:t>rețeta</w:t>
      </w:r>
      <w:r w:rsidRPr="00CB260D">
        <w:rPr>
          <w:rFonts w:ascii="Times New Roman" w:hAnsi="Times New Roman" w:cs="Times New Roman"/>
          <w:sz w:val="24"/>
          <w:szCs w:val="24"/>
        </w:rPr>
        <w:t xml:space="preserve"> </w:t>
      </w:r>
      <w:r w:rsidR="00433AFE" w:rsidRPr="00CB260D">
        <w:rPr>
          <w:rFonts w:ascii="Times New Roman" w:hAnsi="Times New Roman" w:cs="Times New Roman"/>
          <w:sz w:val="24"/>
          <w:szCs w:val="24"/>
        </w:rPr>
        <w:t>substanțelor</w:t>
      </w:r>
      <w:r w:rsidRPr="00CB260D">
        <w:rPr>
          <w:rFonts w:ascii="Times New Roman" w:hAnsi="Times New Roman" w:cs="Times New Roman"/>
          <w:sz w:val="24"/>
          <w:szCs w:val="24"/>
        </w:rPr>
        <w:t xml:space="preserve"> care se utiliza pe unitatea de </w:t>
      </w:r>
      <w:r w:rsidR="00433AFE" w:rsidRPr="00CB260D">
        <w:rPr>
          <w:rFonts w:ascii="Times New Roman" w:hAnsi="Times New Roman" w:cs="Times New Roman"/>
          <w:sz w:val="24"/>
          <w:szCs w:val="24"/>
        </w:rPr>
        <w:t>suprafață</w:t>
      </w:r>
      <w:r w:rsidRPr="00CB260D">
        <w:rPr>
          <w:rFonts w:ascii="Times New Roman" w:hAnsi="Times New Roman" w:cs="Times New Roman"/>
          <w:sz w:val="24"/>
          <w:szCs w:val="24"/>
        </w:rPr>
        <w:t xml:space="preserve"> sau de volum, recomandate de producător. </w:t>
      </w:r>
    </w:p>
    <w:p w:rsidR="00FD4A2A" w:rsidRPr="00CB260D" w:rsidRDefault="00FD4A2A" w:rsidP="00CB260D">
      <w:pPr>
        <w:widowControl w:val="0"/>
        <w:spacing w:after="0" w:line="240" w:lineRule="auto"/>
        <w:ind w:firstLine="714"/>
        <w:jc w:val="both"/>
        <w:rPr>
          <w:rFonts w:ascii="Times New Roman" w:hAnsi="Times New Roman" w:cs="Times New Roman"/>
          <w:sz w:val="24"/>
          <w:szCs w:val="24"/>
        </w:rPr>
      </w:pPr>
    </w:p>
    <w:p w:rsidR="00FD4A2A" w:rsidRPr="00CB260D" w:rsidRDefault="00FD4A2A" w:rsidP="00CB260D">
      <w:pPr>
        <w:spacing w:after="0" w:line="240" w:lineRule="auto"/>
        <w:ind w:firstLine="708"/>
        <w:jc w:val="both"/>
        <w:rPr>
          <w:rFonts w:ascii="Times New Roman" w:eastAsia="Times New Roman" w:hAnsi="Times New Roman" w:cs="Times New Roman"/>
          <w:color w:val="auto"/>
          <w:sz w:val="24"/>
          <w:szCs w:val="24"/>
          <w:lang w:eastAsia="en-US"/>
        </w:rPr>
      </w:pPr>
      <w:r w:rsidRPr="00CB260D">
        <w:rPr>
          <w:rFonts w:ascii="Times New Roman" w:eastAsia="Times New Roman" w:hAnsi="Times New Roman" w:cs="Times New Roman"/>
          <w:b/>
          <w:bCs/>
          <w:color w:val="auto"/>
          <w:sz w:val="24"/>
          <w:szCs w:val="24"/>
          <w:lang w:eastAsia="en-US"/>
        </w:rPr>
        <w:t>CAPITOLUL V. INDICATORII DE PERFORMAȚĂ</w:t>
      </w:r>
      <w:r w:rsidRPr="00CB260D">
        <w:rPr>
          <w:rFonts w:ascii="Times New Roman" w:eastAsia="Times New Roman" w:hAnsi="Times New Roman" w:cs="Times New Roman"/>
          <w:color w:val="auto"/>
          <w:sz w:val="24"/>
          <w:szCs w:val="24"/>
          <w:lang w:eastAsia="en-US"/>
        </w:rPr>
        <w:t> </w:t>
      </w:r>
    </w:p>
    <w:p w:rsidR="00FD4A2A" w:rsidRPr="00CB260D" w:rsidRDefault="003B0D67" w:rsidP="00CB260D">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Art. </w:t>
      </w:r>
      <w:r w:rsidR="00205ED9">
        <w:rPr>
          <w:rFonts w:ascii="Times New Roman" w:hAnsi="Times New Roman" w:cs="Times New Roman"/>
          <w:b/>
          <w:sz w:val="24"/>
          <w:szCs w:val="24"/>
        </w:rPr>
        <w:t>29</w:t>
      </w:r>
      <w:r w:rsidR="00FD4A2A" w:rsidRPr="00CB260D">
        <w:rPr>
          <w:rFonts w:ascii="Times New Roman" w:hAnsi="Times New Roman" w:cs="Times New Roman"/>
          <w:b/>
          <w:sz w:val="24"/>
          <w:szCs w:val="24"/>
        </w:rPr>
        <w:t xml:space="preserve">. </w:t>
      </w:r>
      <w:r w:rsidR="00FD4A2A" w:rsidRPr="00CB260D">
        <w:rPr>
          <w:rFonts w:ascii="Times New Roman" w:hAnsi="Times New Roman" w:cs="Times New Roman"/>
          <w:sz w:val="24"/>
          <w:szCs w:val="24"/>
        </w:rPr>
        <w:t>(1)</w:t>
      </w:r>
      <w:r w:rsidR="00FD4A2A" w:rsidRPr="00CB260D">
        <w:rPr>
          <w:rFonts w:ascii="Times New Roman" w:hAnsi="Times New Roman" w:cs="Times New Roman"/>
          <w:b/>
          <w:sz w:val="24"/>
          <w:szCs w:val="24"/>
        </w:rPr>
        <w:t xml:space="preserve"> </w:t>
      </w:r>
      <w:r w:rsidR="00FD4A2A" w:rsidRPr="00CB260D">
        <w:rPr>
          <w:rFonts w:ascii="Times New Roman" w:hAnsi="Times New Roman" w:cs="Times New Roman"/>
          <w:sz w:val="24"/>
          <w:szCs w:val="24"/>
        </w:rPr>
        <w:t xml:space="preserve">Consiliul Local al </w:t>
      </w:r>
      <w:r w:rsidR="001A5F21" w:rsidRPr="00CB260D">
        <w:rPr>
          <w:rFonts w:ascii="Times New Roman" w:hAnsi="Times New Roman" w:cs="Times New Roman"/>
          <w:sz w:val="24"/>
          <w:szCs w:val="24"/>
        </w:rPr>
        <w:t>m</w:t>
      </w:r>
      <w:r w:rsidR="00FD4A2A" w:rsidRPr="00CB260D">
        <w:rPr>
          <w:rFonts w:ascii="Times New Roman" w:hAnsi="Times New Roman" w:cs="Times New Roman"/>
          <w:sz w:val="24"/>
          <w:szCs w:val="24"/>
        </w:rPr>
        <w:t xml:space="preserve">unicipiului Sfântu Gheorghe </w:t>
      </w:r>
      <w:r w:rsidR="00433AFE" w:rsidRPr="00CB260D">
        <w:rPr>
          <w:rFonts w:ascii="Times New Roman" w:hAnsi="Times New Roman" w:cs="Times New Roman"/>
          <w:sz w:val="24"/>
          <w:szCs w:val="24"/>
        </w:rPr>
        <w:t>stabilește</w:t>
      </w:r>
      <w:r w:rsidR="00FD4A2A" w:rsidRPr="00CB260D">
        <w:rPr>
          <w:rFonts w:ascii="Times New Roman" w:hAnsi="Times New Roman" w:cs="Times New Roman"/>
          <w:sz w:val="24"/>
          <w:szCs w:val="24"/>
        </w:rPr>
        <w:t xml:space="preserve"> şi aprobă valorile indicatorilor de </w:t>
      </w:r>
      <w:r w:rsidR="00433AFE" w:rsidRPr="00CB260D">
        <w:rPr>
          <w:rFonts w:ascii="Times New Roman" w:hAnsi="Times New Roman" w:cs="Times New Roman"/>
          <w:sz w:val="24"/>
          <w:szCs w:val="24"/>
        </w:rPr>
        <w:t>performanță</w:t>
      </w:r>
      <w:r w:rsidR="00FD4A2A" w:rsidRPr="00CB260D">
        <w:rPr>
          <w:rFonts w:ascii="Times New Roman" w:hAnsi="Times New Roman" w:cs="Times New Roman"/>
          <w:sz w:val="24"/>
          <w:szCs w:val="24"/>
        </w:rPr>
        <w:t xml:space="preserve"> ai serviciilor de DDD după dezbaterea publică a acestora.</w:t>
      </w:r>
    </w:p>
    <w:p w:rsidR="00FD4A2A" w:rsidRPr="00060401" w:rsidRDefault="00FD4A2A" w:rsidP="00CB260D">
      <w:pPr>
        <w:spacing w:after="0" w:line="240" w:lineRule="auto"/>
        <w:ind w:firstLine="708"/>
        <w:jc w:val="both"/>
        <w:rPr>
          <w:rFonts w:ascii="Times New Roman" w:hAnsi="Times New Roman" w:cs="Times New Roman"/>
          <w:color w:val="auto"/>
          <w:sz w:val="24"/>
          <w:szCs w:val="24"/>
        </w:rPr>
      </w:pPr>
      <w:r w:rsidRPr="00060401">
        <w:rPr>
          <w:rFonts w:ascii="Times New Roman" w:hAnsi="Times New Roman" w:cs="Times New Roman"/>
          <w:color w:val="auto"/>
          <w:sz w:val="24"/>
          <w:szCs w:val="24"/>
        </w:rPr>
        <w:t xml:space="preserve">(2) Indicatorii de </w:t>
      </w:r>
      <w:r w:rsidR="00433AFE" w:rsidRPr="00060401">
        <w:rPr>
          <w:rFonts w:ascii="Times New Roman" w:hAnsi="Times New Roman" w:cs="Times New Roman"/>
          <w:color w:val="auto"/>
          <w:sz w:val="24"/>
          <w:szCs w:val="24"/>
        </w:rPr>
        <w:t>performanță</w:t>
      </w:r>
      <w:r w:rsidRPr="00060401">
        <w:rPr>
          <w:rFonts w:ascii="Times New Roman" w:hAnsi="Times New Roman" w:cs="Times New Roman"/>
          <w:color w:val="auto"/>
          <w:sz w:val="24"/>
          <w:szCs w:val="24"/>
        </w:rPr>
        <w:t xml:space="preserve"> ai serviciilor de deratizare, </w:t>
      </w:r>
      <w:r w:rsidR="00433AFE" w:rsidRPr="00060401">
        <w:rPr>
          <w:rFonts w:ascii="Times New Roman" w:hAnsi="Times New Roman" w:cs="Times New Roman"/>
          <w:color w:val="auto"/>
          <w:sz w:val="24"/>
          <w:szCs w:val="24"/>
        </w:rPr>
        <w:t>dezinsecție</w:t>
      </w:r>
      <w:r w:rsidRPr="00060401">
        <w:rPr>
          <w:rFonts w:ascii="Times New Roman" w:hAnsi="Times New Roman" w:cs="Times New Roman"/>
          <w:color w:val="auto"/>
          <w:sz w:val="24"/>
          <w:szCs w:val="24"/>
        </w:rPr>
        <w:t xml:space="preserve">, </w:t>
      </w:r>
      <w:r w:rsidR="00433AFE" w:rsidRPr="00060401">
        <w:rPr>
          <w:rFonts w:ascii="Times New Roman" w:hAnsi="Times New Roman" w:cs="Times New Roman"/>
          <w:color w:val="auto"/>
          <w:sz w:val="24"/>
          <w:szCs w:val="24"/>
        </w:rPr>
        <w:t>dezinfecție</w:t>
      </w:r>
      <w:r w:rsidRPr="00060401">
        <w:rPr>
          <w:rFonts w:ascii="Times New Roman" w:hAnsi="Times New Roman" w:cs="Times New Roman"/>
          <w:color w:val="auto"/>
          <w:sz w:val="24"/>
          <w:szCs w:val="24"/>
        </w:rPr>
        <w:t xml:space="preserve"> sunt parte integrantă a </w:t>
      </w:r>
      <w:r w:rsidR="001A5F21" w:rsidRPr="00060401">
        <w:rPr>
          <w:rFonts w:ascii="Times New Roman" w:hAnsi="Times New Roman" w:cs="Times New Roman"/>
          <w:color w:val="auto"/>
          <w:sz w:val="24"/>
          <w:szCs w:val="24"/>
        </w:rPr>
        <w:t>Caietului de sarcini.</w:t>
      </w:r>
    </w:p>
    <w:p w:rsidR="00205ED9" w:rsidRPr="00060401" w:rsidRDefault="00FD4A2A" w:rsidP="00205ED9">
      <w:pPr>
        <w:spacing w:after="0" w:line="240" w:lineRule="auto"/>
        <w:ind w:firstLine="708"/>
        <w:jc w:val="both"/>
        <w:rPr>
          <w:rFonts w:ascii="Times New Roman" w:hAnsi="Times New Roman" w:cs="Times New Roman"/>
          <w:color w:val="auto"/>
          <w:sz w:val="24"/>
          <w:szCs w:val="24"/>
        </w:rPr>
      </w:pPr>
      <w:r w:rsidRPr="00060401">
        <w:rPr>
          <w:rFonts w:ascii="Times New Roman" w:hAnsi="Times New Roman" w:cs="Times New Roman"/>
          <w:color w:val="auto"/>
          <w:sz w:val="24"/>
          <w:szCs w:val="24"/>
        </w:rPr>
        <w:t xml:space="preserve">(3) </w:t>
      </w:r>
      <w:proofErr w:type="spellStart"/>
      <w:r w:rsidR="00205ED9" w:rsidRPr="00060401">
        <w:rPr>
          <w:rFonts w:ascii="Times New Roman" w:hAnsi="Times New Roman" w:cs="Times New Roman"/>
          <w:color w:val="auto"/>
          <w:sz w:val="24"/>
          <w:szCs w:val="24"/>
        </w:rPr>
        <w:t>Autorităţile</w:t>
      </w:r>
      <w:proofErr w:type="spellEnd"/>
      <w:r w:rsidR="00205ED9" w:rsidRPr="00060401">
        <w:rPr>
          <w:rFonts w:ascii="Times New Roman" w:hAnsi="Times New Roman" w:cs="Times New Roman"/>
          <w:color w:val="auto"/>
          <w:sz w:val="24"/>
          <w:szCs w:val="24"/>
        </w:rPr>
        <w:t xml:space="preserve"> deliberative ale </w:t>
      </w:r>
      <w:proofErr w:type="spellStart"/>
      <w:r w:rsidR="00205ED9" w:rsidRPr="00060401">
        <w:rPr>
          <w:rFonts w:ascii="Times New Roman" w:hAnsi="Times New Roman" w:cs="Times New Roman"/>
          <w:color w:val="auto"/>
          <w:sz w:val="24"/>
          <w:szCs w:val="24"/>
        </w:rPr>
        <w:t>unităţilor</w:t>
      </w:r>
      <w:proofErr w:type="spellEnd"/>
      <w:r w:rsidR="00205ED9" w:rsidRPr="00060401">
        <w:rPr>
          <w:rFonts w:ascii="Times New Roman" w:hAnsi="Times New Roman" w:cs="Times New Roman"/>
          <w:color w:val="auto"/>
          <w:sz w:val="24"/>
          <w:szCs w:val="24"/>
        </w:rPr>
        <w:t xml:space="preserve"> administrativ - teritoriale, împreună cu primarii </w:t>
      </w:r>
      <w:proofErr w:type="spellStart"/>
      <w:r w:rsidR="00205ED9" w:rsidRPr="00060401">
        <w:rPr>
          <w:rFonts w:ascii="Times New Roman" w:hAnsi="Times New Roman" w:cs="Times New Roman"/>
          <w:color w:val="auto"/>
          <w:sz w:val="24"/>
          <w:szCs w:val="24"/>
        </w:rPr>
        <w:t>şi</w:t>
      </w:r>
      <w:proofErr w:type="spellEnd"/>
      <w:r w:rsidR="00205ED9" w:rsidRPr="00060401">
        <w:rPr>
          <w:rFonts w:ascii="Times New Roman" w:hAnsi="Times New Roman" w:cs="Times New Roman"/>
          <w:color w:val="auto"/>
          <w:sz w:val="24"/>
          <w:szCs w:val="24"/>
        </w:rPr>
        <w:t xml:space="preserve"> </w:t>
      </w:r>
      <w:proofErr w:type="spellStart"/>
      <w:r w:rsidR="00205ED9" w:rsidRPr="00060401">
        <w:rPr>
          <w:rFonts w:ascii="Times New Roman" w:hAnsi="Times New Roman" w:cs="Times New Roman"/>
          <w:color w:val="auto"/>
          <w:sz w:val="24"/>
          <w:szCs w:val="24"/>
        </w:rPr>
        <w:t>preşedinţii</w:t>
      </w:r>
      <w:proofErr w:type="spellEnd"/>
      <w:r w:rsidR="00205ED9" w:rsidRPr="00060401">
        <w:rPr>
          <w:rFonts w:ascii="Times New Roman" w:hAnsi="Times New Roman" w:cs="Times New Roman"/>
          <w:color w:val="auto"/>
          <w:sz w:val="24"/>
          <w:szCs w:val="24"/>
        </w:rPr>
        <w:t xml:space="preserve"> consiliilor </w:t>
      </w:r>
      <w:proofErr w:type="spellStart"/>
      <w:r w:rsidR="00205ED9" w:rsidRPr="00060401">
        <w:rPr>
          <w:rFonts w:ascii="Times New Roman" w:hAnsi="Times New Roman" w:cs="Times New Roman"/>
          <w:color w:val="auto"/>
          <w:sz w:val="24"/>
          <w:szCs w:val="24"/>
        </w:rPr>
        <w:t>judeţene</w:t>
      </w:r>
      <w:proofErr w:type="spellEnd"/>
      <w:r w:rsidR="00205ED9" w:rsidRPr="00060401">
        <w:rPr>
          <w:rFonts w:ascii="Times New Roman" w:hAnsi="Times New Roman" w:cs="Times New Roman"/>
          <w:color w:val="auto"/>
          <w:sz w:val="24"/>
          <w:szCs w:val="24"/>
        </w:rPr>
        <w:t xml:space="preserve">, după caz, în calitate de </w:t>
      </w:r>
      <w:proofErr w:type="spellStart"/>
      <w:r w:rsidR="00205ED9" w:rsidRPr="00060401">
        <w:rPr>
          <w:rFonts w:ascii="Times New Roman" w:hAnsi="Times New Roman" w:cs="Times New Roman"/>
          <w:color w:val="auto"/>
          <w:sz w:val="24"/>
          <w:szCs w:val="24"/>
        </w:rPr>
        <w:t>autorităţi</w:t>
      </w:r>
      <w:proofErr w:type="spellEnd"/>
      <w:r w:rsidR="00205ED9" w:rsidRPr="00060401">
        <w:rPr>
          <w:rFonts w:ascii="Times New Roman" w:hAnsi="Times New Roman" w:cs="Times New Roman"/>
          <w:color w:val="auto"/>
          <w:sz w:val="24"/>
          <w:szCs w:val="24"/>
        </w:rPr>
        <w:t xml:space="preserve"> executive </w:t>
      </w:r>
      <w:proofErr w:type="spellStart"/>
      <w:r w:rsidR="00205ED9" w:rsidRPr="00060401">
        <w:rPr>
          <w:rFonts w:ascii="Times New Roman" w:hAnsi="Times New Roman" w:cs="Times New Roman"/>
          <w:color w:val="auto"/>
          <w:sz w:val="24"/>
          <w:szCs w:val="24"/>
        </w:rPr>
        <w:t>şi</w:t>
      </w:r>
      <w:proofErr w:type="spellEnd"/>
      <w:r w:rsidR="00205ED9" w:rsidRPr="00060401">
        <w:rPr>
          <w:rFonts w:ascii="Times New Roman" w:hAnsi="Times New Roman" w:cs="Times New Roman"/>
          <w:color w:val="auto"/>
          <w:sz w:val="24"/>
          <w:szCs w:val="24"/>
        </w:rPr>
        <w:t xml:space="preserve"> de semnatari ai contractelor de delegare a gestiunii, sunt responsabili de asigurarea serviciului de salubrizare a </w:t>
      </w:r>
      <w:proofErr w:type="spellStart"/>
      <w:r w:rsidR="00205ED9" w:rsidRPr="00060401">
        <w:rPr>
          <w:rFonts w:ascii="Times New Roman" w:hAnsi="Times New Roman" w:cs="Times New Roman"/>
          <w:color w:val="auto"/>
          <w:sz w:val="24"/>
          <w:szCs w:val="24"/>
        </w:rPr>
        <w:t>localităţilor</w:t>
      </w:r>
      <w:proofErr w:type="spellEnd"/>
      <w:r w:rsidR="00205ED9" w:rsidRPr="00060401">
        <w:rPr>
          <w:rFonts w:ascii="Times New Roman" w:hAnsi="Times New Roman" w:cs="Times New Roman"/>
          <w:color w:val="auto"/>
          <w:sz w:val="24"/>
          <w:szCs w:val="24"/>
        </w:rPr>
        <w:t xml:space="preserve"> </w:t>
      </w:r>
      <w:proofErr w:type="spellStart"/>
      <w:r w:rsidR="00205ED9" w:rsidRPr="00060401">
        <w:rPr>
          <w:rFonts w:ascii="Times New Roman" w:hAnsi="Times New Roman" w:cs="Times New Roman"/>
          <w:color w:val="auto"/>
          <w:sz w:val="24"/>
          <w:szCs w:val="24"/>
        </w:rPr>
        <w:t>şi</w:t>
      </w:r>
      <w:proofErr w:type="spellEnd"/>
      <w:r w:rsidR="00205ED9" w:rsidRPr="00060401">
        <w:rPr>
          <w:rFonts w:ascii="Times New Roman" w:hAnsi="Times New Roman" w:cs="Times New Roman"/>
          <w:color w:val="auto"/>
          <w:sz w:val="24"/>
          <w:szCs w:val="24"/>
        </w:rPr>
        <w:t xml:space="preserve"> urmăresc respectarea de către operator a indicatorilor de calitate a serviciului, a clauzelor contractuale </w:t>
      </w:r>
      <w:proofErr w:type="spellStart"/>
      <w:r w:rsidR="00205ED9" w:rsidRPr="00060401">
        <w:rPr>
          <w:rFonts w:ascii="Times New Roman" w:hAnsi="Times New Roman" w:cs="Times New Roman"/>
          <w:color w:val="auto"/>
          <w:sz w:val="24"/>
          <w:szCs w:val="24"/>
        </w:rPr>
        <w:t>şi</w:t>
      </w:r>
      <w:proofErr w:type="spellEnd"/>
      <w:r w:rsidR="00205ED9" w:rsidRPr="00060401">
        <w:rPr>
          <w:rFonts w:ascii="Times New Roman" w:hAnsi="Times New Roman" w:cs="Times New Roman"/>
          <w:color w:val="auto"/>
          <w:sz w:val="24"/>
          <w:szCs w:val="24"/>
        </w:rPr>
        <w:t xml:space="preserve"> a </w:t>
      </w:r>
      <w:proofErr w:type="spellStart"/>
      <w:r w:rsidR="00205ED9" w:rsidRPr="00060401">
        <w:rPr>
          <w:rFonts w:ascii="Times New Roman" w:hAnsi="Times New Roman" w:cs="Times New Roman"/>
          <w:color w:val="auto"/>
          <w:sz w:val="24"/>
          <w:szCs w:val="24"/>
        </w:rPr>
        <w:t>legislaţiei</w:t>
      </w:r>
      <w:proofErr w:type="spellEnd"/>
      <w:r w:rsidR="00205ED9" w:rsidRPr="00060401">
        <w:rPr>
          <w:rFonts w:ascii="Times New Roman" w:hAnsi="Times New Roman" w:cs="Times New Roman"/>
          <w:color w:val="auto"/>
          <w:sz w:val="24"/>
          <w:szCs w:val="24"/>
        </w:rPr>
        <w:t xml:space="preserve"> în vigoare referitoare la serviciul de salubrizare. </w:t>
      </w:r>
    </w:p>
    <w:p w:rsidR="00FD4A2A" w:rsidRPr="00CB260D" w:rsidRDefault="003B0D67" w:rsidP="00CB260D">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Art. 3</w:t>
      </w:r>
      <w:r w:rsidR="00205ED9">
        <w:rPr>
          <w:rFonts w:ascii="Times New Roman" w:hAnsi="Times New Roman" w:cs="Times New Roman"/>
          <w:b/>
          <w:sz w:val="24"/>
          <w:szCs w:val="24"/>
        </w:rPr>
        <w:t>0</w:t>
      </w:r>
      <w:r w:rsidR="00FD4A2A" w:rsidRPr="00CB260D">
        <w:rPr>
          <w:rFonts w:ascii="Times New Roman" w:hAnsi="Times New Roman" w:cs="Times New Roman"/>
          <w:b/>
          <w:sz w:val="24"/>
          <w:szCs w:val="24"/>
        </w:rPr>
        <w:t xml:space="preserve">. </w:t>
      </w:r>
      <w:r w:rsidR="00FD4A2A" w:rsidRPr="00CB260D">
        <w:rPr>
          <w:rFonts w:ascii="Times New Roman" w:hAnsi="Times New Roman" w:cs="Times New Roman"/>
          <w:sz w:val="24"/>
          <w:szCs w:val="24"/>
        </w:rPr>
        <w:t>(1)</w:t>
      </w:r>
      <w:r w:rsidR="00FD4A2A" w:rsidRPr="00CB260D">
        <w:rPr>
          <w:rFonts w:ascii="Times New Roman" w:hAnsi="Times New Roman" w:cs="Times New Roman"/>
          <w:b/>
          <w:sz w:val="24"/>
          <w:szCs w:val="24"/>
        </w:rPr>
        <w:t xml:space="preserve"> </w:t>
      </w:r>
      <w:r w:rsidR="00FD4A2A" w:rsidRPr="00CB260D">
        <w:rPr>
          <w:rFonts w:ascii="Times New Roman" w:hAnsi="Times New Roman" w:cs="Times New Roman"/>
          <w:sz w:val="24"/>
          <w:szCs w:val="24"/>
        </w:rPr>
        <w:t xml:space="preserve">Indicatorii de </w:t>
      </w:r>
      <w:r w:rsidR="00433AFE" w:rsidRPr="00CB260D">
        <w:rPr>
          <w:rFonts w:ascii="Times New Roman" w:hAnsi="Times New Roman" w:cs="Times New Roman"/>
          <w:sz w:val="24"/>
          <w:szCs w:val="24"/>
        </w:rPr>
        <w:t>performanță</w:t>
      </w:r>
      <w:r w:rsidR="00FD4A2A" w:rsidRPr="00CB260D">
        <w:rPr>
          <w:rFonts w:ascii="Times New Roman" w:hAnsi="Times New Roman" w:cs="Times New Roman"/>
          <w:sz w:val="24"/>
          <w:szCs w:val="24"/>
        </w:rPr>
        <w:t xml:space="preserve"> stabilesc </w:t>
      </w:r>
      <w:r w:rsidR="00433AFE" w:rsidRPr="00CB260D">
        <w:rPr>
          <w:rFonts w:ascii="Times New Roman" w:hAnsi="Times New Roman" w:cs="Times New Roman"/>
          <w:sz w:val="24"/>
          <w:szCs w:val="24"/>
        </w:rPr>
        <w:t>condițiile</w:t>
      </w:r>
      <w:r w:rsidR="00FD4A2A" w:rsidRPr="00CB260D">
        <w:rPr>
          <w:rFonts w:ascii="Times New Roman" w:hAnsi="Times New Roman" w:cs="Times New Roman"/>
          <w:sz w:val="24"/>
          <w:szCs w:val="24"/>
        </w:rPr>
        <w:t xml:space="preserve"> ce trebuie respectate de operatori pentru asigurarea serviciilor de DDD şi care fac obiectul contractului de delegare a gestiunii, în municipiul Sfântu </w:t>
      </w:r>
      <w:r w:rsidR="00433AFE" w:rsidRPr="00CB260D">
        <w:rPr>
          <w:rFonts w:ascii="Times New Roman" w:hAnsi="Times New Roman" w:cs="Times New Roman"/>
          <w:sz w:val="24"/>
          <w:szCs w:val="24"/>
        </w:rPr>
        <w:t>Gheorghe</w:t>
      </w:r>
      <w:r w:rsidR="00FD4A2A" w:rsidRPr="00CB260D">
        <w:rPr>
          <w:rFonts w:ascii="Times New Roman" w:hAnsi="Times New Roman" w:cs="Times New Roman"/>
          <w:sz w:val="24"/>
          <w:szCs w:val="24"/>
        </w:rPr>
        <w:t xml:space="preserve">. </w:t>
      </w:r>
    </w:p>
    <w:p w:rsidR="00FD4A2A" w:rsidRPr="00CB260D" w:rsidRDefault="00FD4A2A" w:rsidP="00CB260D">
      <w:pPr>
        <w:spacing w:after="0" w:line="240" w:lineRule="auto"/>
        <w:ind w:firstLine="708"/>
        <w:jc w:val="both"/>
        <w:rPr>
          <w:rFonts w:ascii="Times New Roman" w:hAnsi="Times New Roman" w:cs="Times New Roman"/>
          <w:sz w:val="24"/>
          <w:szCs w:val="24"/>
        </w:rPr>
      </w:pPr>
      <w:r w:rsidRPr="00CB260D">
        <w:rPr>
          <w:rFonts w:ascii="Times New Roman" w:hAnsi="Times New Roman" w:cs="Times New Roman"/>
          <w:sz w:val="24"/>
          <w:szCs w:val="24"/>
        </w:rPr>
        <w:t xml:space="preserve">(2) Indicatorii de </w:t>
      </w:r>
      <w:r w:rsidR="00433AFE" w:rsidRPr="00CB260D">
        <w:rPr>
          <w:rFonts w:ascii="Times New Roman" w:hAnsi="Times New Roman" w:cs="Times New Roman"/>
          <w:sz w:val="24"/>
          <w:szCs w:val="24"/>
        </w:rPr>
        <w:t>performanță</w:t>
      </w:r>
      <w:r w:rsidRPr="00CB260D">
        <w:rPr>
          <w:rFonts w:ascii="Times New Roman" w:hAnsi="Times New Roman" w:cs="Times New Roman"/>
          <w:sz w:val="24"/>
          <w:szCs w:val="24"/>
        </w:rPr>
        <w:t xml:space="preserve"> asigură </w:t>
      </w:r>
      <w:r w:rsidR="00433AFE" w:rsidRPr="00CB260D">
        <w:rPr>
          <w:rFonts w:ascii="Times New Roman" w:hAnsi="Times New Roman" w:cs="Times New Roman"/>
          <w:sz w:val="24"/>
          <w:szCs w:val="24"/>
        </w:rPr>
        <w:t>condițiile</w:t>
      </w:r>
      <w:r w:rsidRPr="00CB260D">
        <w:rPr>
          <w:rFonts w:ascii="Times New Roman" w:hAnsi="Times New Roman" w:cs="Times New Roman"/>
          <w:sz w:val="24"/>
          <w:szCs w:val="24"/>
        </w:rPr>
        <w:t xml:space="preserve"> pe care trebuie să le îndeplinească serviciul DDD, avându-se în vedere: </w:t>
      </w:r>
    </w:p>
    <w:p w:rsidR="00FD4A2A" w:rsidRPr="00CB260D" w:rsidRDefault="00FD4A2A" w:rsidP="00CB260D">
      <w:pPr>
        <w:numPr>
          <w:ilvl w:val="0"/>
          <w:numId w:val="26"/>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continuitatea din punct de vedere cantitativ şi calitativ; </w:t>
      </w:r>
    </w:p>
    <w:p w:rsidR="00FD4A2A" w:rsidRPr="00CB260D" w:rsidRDefault="00FD4A2A" w:rsidP="00CB260D">
      <w:pPr>
        <w:numPr>
          <w:ilvl w:val="0"/>
          <w:numId w:val="26"/>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prestarea serviciilor pentru </w:t>
      </w:r>
      <w:r w:rsidR="00433AFE" w:rsidRPr="00CB260D">
        <w:rPr>
          <w:rFonts w:ascii="Times New Roman" w:hAnsi="Times New Roman" w:cs="Times New Roman"/>
          <w:sz w:val="24"/>
          <w:szCs w:val="24"/>
        </w:rPr>
        <w:t>toți</w:t>
      </w:r>
      <w:r w:rsidRPr="00CB260D">
        <w:rPr>
          <w:rFonts w:ascii="Times New Roman" w:hAnsi="Times New Roman" w:cs="Times New Roman"/>
          <w:sz w:val="24"/>
          <w:szCs w:val="24"/>
        </w:rPr>
        <w:t xml:space="preserve"> utilizatorii din aria sa de responsabilitate; </w:t>
      </w:r>
    </w:p>
    <w:p w:rsidR="00FD4A2A" w:rsidRPr="00CB260D" w:rsidRDefault="00FD4A2A" w:rsidP="00CB260D">
      <w:pPr>
        <w:numPr>
          <w:ilvl w:val="0"/>
          <w:numId w:val="26"/>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adaptarea permanentă la </w:t>
      </w:r>
      <w:r w:rsidR="00433AFE" w:rsidRPr="00CB260D">
        <w:rPr>
          <w:rFonts w:ascii="Times New Roman" w:hAnsi="Times New Roman" w:cs="Times New Roman"/>
          <w:sz w:val="24"/>
          <w:szCs w:val="24"/>
        </w:rPr>
        <w:t>cerințele</w:t>
      </w:r>
      <w:r w:rsidRPr="00CB260D">
        <w:rPr>
          <w:rFonts w:ascii="Times New Roman" w:hAnsi="Times New Roman" w:cs="Times New Roman"/>
          <w:sz w:val="24"/>
          <w:szCs w:val="24"/>
        </w:rPr>
        <w:t xml:space="preserve"> utilizatorilor; </w:t>
      </w:r>
    </w:p>
    <w:p w:rsidR="00FD4A2A" w:rsidRPr="00CB260D" w:rsidRDefault="00FD4A2A" w:rsidP="00CB260D">
      <w:pPr>
        <w:numPr>
          <w:ilvl w:val="0"/>
          <w:numId w:val="26"/>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excluderea oricărei </w:t>
      </w:r>
      <w:r w:rsidR="00433AFE" w:rsidRPr="00CB260D">
        <w:rPr>
          <w:rFonts w:ascii="Times New Roman" w:hAnsi="Times New Roman" w:cs="Times New Roman"/>
          <w:sz w:val="24"/>
          <w:szCs w:val="24"/>
        </w:rPr>
        <w:t>discriminări</w:t>
      </w:r>
      <w:r w:rsidRPr="00CB260D">
        <w:rPr>
          <w:rFonts w:ascii="Times New Roman" w:hAnsi="Times New Roman" w:cs="Times New Roman"/>
          <w:sz w:val="24"/>
          <w:szCs w:val="24"/>
        </w:rPr>
        <w:t xml:space="preserve"> privind accesul la acest serviciu; </w:t>
      </w:r>
    </w:p>
    <w:p w:rsidR="00FD4A2A" w:rsidRPr="00CB260D" w:rsidRDefault="00FD4A2A" w:rsidP="00CB260D">
      <w:pPr>
        <w:numPr>
          <w:ilvl w:val="0"/>
          <w:numId w:val="26"/>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respectarea reglementărilor </w:t>
      </w:r>
      <w:r w:rsidR="00433AFE" w:rsidRPr="00CB260D">
        <w:rPr>
          <w:rFonts w:ascii="Times New Roman" w:hAnsi="Times New Roman" w:cs="Times New Roman"/>
          <w:sz w:val="24"/>
          <w:szCs w:val="24"/>
        </w:rPr>
        <w:t>specifice</w:t>
      </w:r>
      <w:r w:rsidRPr="00CB260D">
        <w:rPr>
          <w:rFonts w:ascii="Times New Roman" w:hAnsi="Times New Roman" w:cs="Times New Roman"/>
          <w:sz w:val="24"/>
          <w:szCs w:val="24"/>
        </w:rPr>
        <w:t xml:space="preserve"> din domeniul </w:t>
      </w:r>
      <w:r w:rsidR="00433AFE" w:rsidRPr="00CB260D">
        <w:rPr>
          <w:rFonts w:ascii="Times New Roman" w:hAnsi="Times New Roman" w:cs="Times New Roman"/>
          <w:sz w:val="24"/>
          <w:szCs w:val="24"/>
        </w:rPr>
        <w:t>protecției</w:t>
      </w:r>
      <w:r w:rsidRPr="00CB260D">
        <w:rPr>
          <w:rFonts w:ascii="Times New Roman" w:hAnsi="Times New Roman" w:cs="Times New Roman"/>
          <w:sz w:val="24"/>
          <w:szCs w:val="24"/>
        </w:rPr>
        <w:t xml:space="preserve"> mediului şi al </w:t>
      </w:r>
      <w:r w:rsidR="00433AFE" w:rsidRPr="00CB260D">
        <w:rPr>
          <w:rFonts w:ascii="Times New Roman" w:hAnsi="Times New Roman" w:cs="Times New Roman"/>
          <w:sz w:val="24"/>
          <w:szCs w:val="24"/>
        </w:rPr>
        <w:t>sănătății populației</w:t>
      </w:r>
      <w:r w:rsidRPr="00CB260D">
        <w:rPr>
          <w:rFonts w:ascii="Times New Roman" w:hAnsi="Times New Roman" w:cs="Times New Roman"/>
          <w:sz w:val="24"/>
          <w:szCs w:val="24"/>
        </w:rPr>
        <w:t xml:space="preserve">; </w:t>
      </w:r>
    </w:p>
    <w:p w:rsidR="00FD4A2A" w:rsidRPr="00BA297D" w:rsidRDefault="00FD4A2A" w:rsidP="00CB260D">
      <w:pPr>
        <w:numPr>
          <w:ilvl w:val="0"/>
          <w:numId w:val="26"/>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implementarea unor sisteme de management al </w:t>
      </w:r>
      <w:r w:rsidR="00BA297D" w:rsidRPr="00CB260D">
        <w:rPr>
          <w:rFonts w:ascii="Times New Roman" w:hAnsi="Times New Roman" w:cs="Times New Roman"/>
          <w:sz w:val="24"/>
          <w:szCs w:val="24"/>
        </w:rPr>
        <w:t>calității</w:t>
      </w:r>
      <w:r w:rsidRPr="00CB260D">
        <w:rPr>
          <w:rFonts w:ascii="Times New Roman" w:hAnsi="Times New Roman" w:cs="Times New Roman"/>
          <w:sz w:val="24"/>
          <w:szCs w:val="24"/>
        </w:rPr>
        <w:t xml:space="preserve">, mediului şi al </w:t>
      </w:r>
      <w:r w:rsidR="00BA297D" w:rsidRPr="00CB260D">
        <w:rPr>
          <w:rFonts w:ascii="Times New Roman" w:hAnsi="Times New Roman" w:cs="Times New Roman"/>
          <w:sz w:val="24"/>
          <w:szCs w:val="24"/>
        </w:rPr>
        <w:t>sănătății</w:t>
      </w:r>
      <w:r w:rsidRPr="00CB260D">
        <w:rPr>
          <w:rFonts w:ascii="Times New Roman" w:hAnsi="Times New Roman" w:cs="Times New Roman"/>
          <w:sz w:val="24"/>
          <w:szCs w:val="24"/>
        </w:rPr>
        <w:t xml:space="preserve"> şi </w:t>
      </w:r>
      <w:r w:rsidR="00BA297D" w:rsidRPr="00CB260D">
        <w:rPr>
          <w:rFonts w:ascii="Times New Roman" w:hAnsi="Times New Roman" w:cs="Times New Roman"/>
          <w:sz w:val="24"/>
          <w:szCs w:val="24"/>
        </w:rPr>
        <w:t>securității</w:t>
      </w:r>
      <w:r w:rsidRPr="00CB260D">
        <w:rPr>
          <w:rFonts w:ascii="Times New Roman" w:hAnsi="Times New Roman" w:cs="Times New Roman"/>
          <w:sz w:val="24"/>
          <w:szCs w:val="24"/>
        </w:rPr>
        <w:t xml:space="preserve"> muncii. </w:t>
      </w:r>
    </w:p>
    <w:p w:rsidR="00FD4A2A" w:rsidRPr="00CB260D" w:rsidRDefault="003B0D67" w:rsidP="00CB260D">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Art. 3</w:t>
      </w:r>
      <w:r w:rsidR="00205ED9">
        <w:rPr>
          <w:rFonts w:ascii="Times New Roman" w:hAnsi="Times New Roman" w:cs="Times New Roman"/>
          <w:b/>
          <w:sz w:val="24"/>
          <w:szCs w:val="24"/>
        </w:rPr>
        <w:t>1</w:t>
      </w:r>
      <w:r w:rsidR="00FD4A2A" w:rsidRPr="00CB260D">
        <w:rPr>
          <w:rFonts w:ascii="Times New Roman" w:hAnsi="Times New Roman" w:cs="Times New Roman"/>
          <w:b/>
          <w:sz w:val="24"/>
          <w:szCs w:val="24"/>
        </w:rPr>
        <w:t xml:space="preserve">. </w:t>
      </w:r>
      <w:r w:rsidR="00FD4A2A" w:rsidRPr="00CB260D">
        <w:rPr>
          <w:rFonts w:ascii="Times New Roman" w:hAnsi="Times New Roman" w:cs="Times New Roman"/>
          <w:sz w:val="24"/>
          <w:szCs w:val="24"/>
        </w:rPr>
        <w:t xml:space="preserve">Indicatorii de performanță pentru serviciile de DDD se referă la următoarele </w:t>
      </w:r>
      <w:r w:rsidR="00BA297D" w:rsidRPr="00CB260D">
        <w:rPr>
          <w:rFonts w:ascii="Times New Roman" w:hAnsi="Times New Roman" w:cs="Times New Roman"/>
          <w:sz w:val="24"/>
          <w:szCs w:val="24"/>
        </w:rPr>
        <w:t>activități</w:t>
      </w:r>
      <w:r w:rsidR="00FD4A2A" w:rsidRPr="00CB260D">
        <w:rPr>
          <w:rFonts w:ascii="Times New Roman" w:hAnsi="Times New Roman" w:cs="Times New Roman"/>
          <w:sz w:val="24"/>
          <w:szCs w:val="24"/>
        </w:rPr>
        <w:t xml:space="preserve">: </w:t>
      </w:r>
    </w:p>
    <w:p w:rsidR="00FD4A2A" w:rsidRPr="00CB260D" w:rsidRDefault="00FD4A2A" w:rsidP="00CB260D">
      <w:pPr>
        <w:numPr>
          <w:ilvl w:val="0"/>
          <w:numId w:val="27"/>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contractarea serviciilor de deratizare, </w:t>
      </w:r>
      <w:r w:rsidR="00BA297D"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BA297D"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w:t>
      </w:r>
    </w:p>
    <w:p w:rsidR="00FD4A2A" w:rsidRPr="00CB260D" w:rsidRDefault="00FD4A2A" w:rsidP="00CB260D">
      <w:pPr>
        <w:numPr>
          <w:ilvl w:val="0"/>
          <w:numId w:val="27"/>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măsurarea, facturarea şi încasarea contravalorii serviciilor efectuate; </w:t>
      </w:r>
    </w:p>
    <w:p w:rsidR="00FD4A2A" w:rsidRPr="00CB260D" w:rsidRDefault="00FD4A2A" w:rsidP="00CB260D">
      <w:pPr>
        <w:numPr>
          <w:ilvl w:val="0"/>
          <w:numId w:val="27"/>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îndeplinirea prevederilor contractuale cu privire la calitatea serviciilor efectuate; </w:t>
      </w:r>
    </w:p>
    <w:p w:rsidR="00FD4A2A" w:rsidRPr="00CB260D" w:rsidRDefault="00BA297D" w:rsidP="00CB260D">
      <w:pPr>
        <w:numPr>
          <w:ilvl w:val="0"/>
          <w:numId w:val="27"/>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menținerea</w:t>
      </w:r>
      <w:r w:rsidR="00FD4A2A" w:rsidRPr="00CB260D">
        <w:rPr>
          <w:rFonts w:ascii="Times New Roman" w:hAnsi="Times New Roman" w:cs="Times New Roman"/>
          <w:sz w:val="24"/>
          <w:szCs w:val="24"/>
        </w:rPr>
        <w:t xml:space="preserve"> unor </w:t>
      </w:r>
      <w:r w:rsidRPr="00CB260D">
        <w:rPr>
          <w:rFonts w:ascii="Times New Roman" w:hAnsi="Times New Roman" w:cs="Times New Roman"/>
          <w:sz w:val="24"/>
          <w:szCs w:val="24"/>
        </w:rPr>
        <w:t>relații</w:t>
      </w:r>
      <w:r w:rsidR="00FD4A2A" w:rsidRPr="00CB260D">
        <w:rPr>
          <w:rFonts w:ascii="Times New Roman" w:hAnsi="Times New Roman" w:cs="Times New Roman"/>
          <w:sz w:val="24"/>
          <w:szCs w:val="24"/>
        </w:rPr>
        <w:t xml:space="preserve"> echitabile între operator şi utilizator prin rezolvarea rapidă </w:t>
      </w:r>
      <w:r w:rsidRPr="00CB260D">
        <w:rPr>
          <w:rFonts w:ascii="Times New Roman" w:hAnsi="Times New Roman" w:cs="Times New Roman"/>
          <w:sz w:val="24"/>
          <w:szCs w:val="24"/>
        </w:rPr>
        <w:t>subiectivă</w:t>
      </w:r>
      <w:r w:rsidR="00FD4A2A" w:rsidRPr="00CB260D">
        <w:rPr>
          <w:rFonts w:ascii="Times New Roman" w:hAnsi="Times New Roman" w:cs="Times New Roman"/>
          <w:sz w:val="24"/>
          <w:szCs w:val="24"/>
        </w:rPr>
        <w:t xml:space="preserve"> a problemelor, cu </w:t>
      </w:r>
      <w:r w:rsidRPr="00CB260D">
        <w:rPr>
          <w:rFonts w:ascii="Times New Roman" w:hAnsi="Times New Roman" w:cs="Times New Roman"/>
          <w:sz w:val="24"/>
          <w:szCs w:val="24"/>
        </w:rPr>
        <w:t>respectarea</w:t>
      </w:r>
      <w:r w:rsidR="00FD4A2A" w:rsidRPr="00CB260D">
        <w:rPr>
          <w:rFonts w:ascii="Times New Roman" w:hAnsi="Times New Roman" w:cs="Times New Roman"/>
          <w:sz w:val="24"/>
          <w:szCs w:val="24"/>
        </w:rPr>
        <w:t xml:space="preserve"> drepturilor şi </w:t>
      </w:r>
      <w:r w:rsidRPr="00CB260D">
        <w:rPr>
          <w:rFonts w:ascii="Times New Roman" w:hAnsi="Times New Roman" w:cs="Times New Roman"/>
          <w:sz w:val="24"/>
          <w:szCs w:val="24"/>
        </w:rPr>
        <w:t>obligațiilor</w:t>
      </w:r>
      <w:r w:rsidR="00FD4A2A" w:rsidRPr="00CB260D">
        <w:rPr>
          <w:rFonts w:ascii="Times New Roman" w:hAnsi="Times New Roman" w:cs="Times New Roman"/>
          <w:sz w:val="24"/>
          <w:szCs w:val="24"/>
        </w:rPr>
        <w:t xml:space="preserve"> care revin fiecărei </w:t>
      </w:r>
      <w:r w:rsidRPr="00CB260D">
        <w:rPr>
          <w:rFonts w:ascii="Times New Roman" w:hAnsi="Times New Roman" w:cs="Times New Roman"/>
          <w:sz w:val="24"/>
          <w:szCs w:val="24"/>
        </w:rPr>
        <w:t>pârți</w:t>
      </w:r>
      <w:r w:rsidR="00FD4A2A" w:rsidRPr="00CB260D">
        <w:rPr>
          <w:rFonts w:ascii="Times New Roman" w:hAnsi="Times New Roman" w:cs="Times New Roman"/>
          <w:sz w:val="24"/>
          <w:szCs w:val="24"/>
        </w:rPr>
        <w:t xml:space="preserve">; </w:t>
      </w:r>
    </w:p>
    <w:p w:rsidR="00FD4A2A" w:rsidRPr="00CB260D" w:rsidRDefault="00BA297D" w:rsidP="00CB260D">
      <w:pPr>
        <w:numPr>
          <w:ilvl w:val="0"/>
          <w:numId w:val="27"/>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soluționarea</w:t>
      </w:r>
      <w:r w:rsidR="00FD4A2A" w:rsidRPr="00CB260D">
        <w:rPr>
          <w:rFonts w:ascii="Times New Roman" w:hAnsi="Times New Roman" w:cs="Times New Roman"/>
          <w:sz w:val="24"/>
          <w:szCs w:val="24"/>
        </w:rPr>
        <w:t xml:space="preserve"> în timp util a </w:t>
      </w:r>
      <w:r w:rsidRPr="00CB260D">
        <w:rPr>
          <w:rFonts w:ascii="Times New Roman" w:hAnsi="Times New Roman" w:cs="Times New Roman"/>
          <w:sz w:val="24"/>
          <w:szCs w:val="24"/>
        </w:rPr>
        <w:t>reclamațiilor</w:t>
      </w:r>
      <w:r w:rsidR="00FD4A2A" w:rsidRPr="00CB260D">
        <w:rPr>
          <w:rFonts w:ascii="Times New Roman" w:hAnsi="Times New Roman" w:cs="Times New Roman"/>
          <w:sz w:val="24"/>
          <w:szCs w:val="24"/>
        </w:rPr>
        <w:t xml:space="preserve"> referitoare la serviciile de deratizare, </w:t>
      </w:r>
      <w:r w:rsidRPr="00CB260D">
        <w:rPr>
          <w:rFonts w:ascii="Times New Roman" w:hAnsi="Times New Roman" w:cs="Times New Roman"/>
          <w:sz w:val="24"/>
          <w:szCs w:val="24"/>
        </w:rPr>
        <w:t>dezinsecție</w:t>
      </w:r>
      <w:r w:rsidR="00FD4A2A" w:rsidRPr="00CB260D">
        <w:rPr>
          <w:rFonts w:ascii="Times New Roman" w:hAnsi="Times New Roman" w:cs="Times New Roman"/>
          <w:sz w:val="24"/>
          <w:szCs w:val="24"/>
        </w:rPr>
        <w:t>,</w:t>
      </w:r>
      <w:r>
        <w:rPr>
          <w:rFonts w:ascii="Times New Roman" w:hAnsi="Times New Roman" w:cs="Times New Roman"/>
          <w:sz w:val="24"/>
          <w:szCs w:val="24"/>
        </w:rPr>
        <w:t xml:space="preserve"> </w:t>
      </w:r>
      <w:r w:rsidRPr="00CB260D">
        <w:rPr>
          <w:rFonts w:ascii="Times New Roman" w:hAnsi="Times New Roman" w:cs="Times New Roman"/>
          <w:sz w:val="24"/>
          <w:szCs w:val="24"/>
        </w:rPr>
        <w:t>dezinfecție</w:t>
      </w:r>
      <w:r w:rsidR="00FD4A2A" w:rsidRPr="00CB260D">
        <w:rPr>
          <w:rFonts w:ascii="Times New Roman" w:hAnsi="Times New Roman" w:cs="Times New Roman"/>
          <w:sz w:val="24"/>
          <w:szCs w:val="24"/>
        </w:rPr>
        <w:t xml:space="preserve">; </w:t>
      </w:r>
      <w:bookmarkStart w:id="0" w:name="_GoBack"/>
      <w:bookmarkEnd w:id="0"/>
    </w:p>
    <w:p w:rsidR="00FD4A2A" w:rsidRPr="00CB260D" w:rsidRDefault="00FD4A2A" w:rsidP="00CB260D">
      <w:pPr>
        <w:numPr>
          <w:ilvl w:val="0"/>
          <w:numId w:val="27"/>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prestarea de servicii conexe serviciilor de deratizare, </w:t>
      </w:r>
      <w:r w:rsidR="00BA297D"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BA297D"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informare, </w:t>
      </w:r>
      <w:r w:rsidR="00BA297D" w:rsidRPr="00CB260D">
        <w:rPr>
          <w:rFonts w:ascii="Times New Roman" w:hAnsi="Times New Roman" w:cs="Times New Roman"/>
          <w:sz w:val="24"/>
          <w:szCs w:val="24"/>
        </w:rPr>
        <w:t>consultanță</w:t>
      </w:r>
      <w:r w:rsidRPr="00CB260D">
        <w:rPr>
          <w:rFonts w:ascii="Times New Roman" w:hAnsi="Times New Roman" w:cs="Times New Roman"/>
          <w:sz w:val="24"/>
          <w:szCs w:val="24"/>
        </w:rPr>
        <w:t xml:space="preserve">. </w:t>
      </w:r>
    </w:p>
    <w:p w:rsidR="00FD4A2A" w:rsidRPr="00CB260D" w:rsidRDefault="003B0D67" w:rsidP="00CB260D">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Art. 3</w:t>
      </w:r>
      <w:r w:rsidR="00205ED9">
        <w:rPr>
          <w:rFonts w:ascii="Times New Roman" w:hAnsi="Times New Roman" w:cs="Times New Roman"/>
          <w:b/>
          <w:sz w:val="24"/>
          <w:szCs w:val="24"/>
        </w:rPr>
        <w:t>2</w:t>
      </w:r>
      <w:r w:rsidR="00FD4A2A" w:rsidRPr="00CB260D">
        <w:rPr>
          <w:rFonts w:ascii="Times New Roman" w:hAnsi="Times New Roman" w:cs="Times New Roman"/>
          <w:b/>
          <w:sz w:val="24"/>
          <w:szCs w:val="24"/>
        </w:rPr>
        <w:t xml:space="preserve">. </w:t>
      </w:r>
      <w:r w:rsidR="00FD4A2A" w:rsidRPr="00CB260D">
        <w:rPr>
          <w:rFonts w:ascii="Times New Roman" w:hAnsi="Times New Roman" w:cs="Times New Roman"/>
          <w:sz w:val="24"/>
          <w:szCs w:val="24"/>
        </w:rPr>
        <w:t xml:space="preserve">În vederea urmăririi respectării indicatorilor de </w:t>
      </w:r>
      <w:r w:rsidR="00BA297D" w:rsidRPr="00CB260D">
        <w:rPr>
          <w:rFonts w:ascii="Times New Roman" w:hAnsi="Times New Roman" w:cs="Times New Roman"/>
          <w:sz w:val="24"/>
          <w:szCs w:val="24"/>
        </w:rPr>
        <w:t>performanță</w:t>
      </w:r>
      <w:r w:rsidR="00FD4A2A" w:rsidRPr="00CB260D">
        <w:rPr>
          <w:rFonts w:ascii="Times New Roman" w:hAnsi="Times New Roman" w:cs="Times New Roman"/>
          <w:sz w:val="24"/>
          <w:szCs w:val="24"/>
        </w:rPr>
        <w:t xml:space="preserve">, operatorul trebuie să asigure: </w:t>
      </w:r>
    </w:p>
    <w:p w:rsidR="00FD4A2A" w:rsidRPr="00CB260D" w:rsidRDefault="00FD4A2A" w:rsidP="00CB260D">
      <w:pPr>
        <w:numPr>
          <w:ilvl w:val="0"/>
          <w:numId w:val="28"/>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gestiunea serviciilor de deratizare, </w:t>
      </w:r>
      <w:r w:rsidR="00BA297D" w:rsidRPr="00CB260D">
        <w:rPr>
          <w:rFonts w:ascii="Times New Roman" w:hAnsi="Times New Roman" w:cs="Times New Roman"/>
          <w:sz w:val="24"/>
          <w:szCs w:val="24"/>
        </w:rPr>
        <w:t>dezinsecție</w:t>
      </w:r>
      <w:r w:rsidRPr="00CB260D">
        <w:rPr>
          <w:rFonts w:ascii="Times New Roman" w:hAnsi="Times New Roman" w:cs="Times New Roman"/>
          <w:sz w:val="24"/>
          <w:szCs w:val="24"/>
        </w:rPr>
        <w:t xml:space="preserve">, </w:t>
      </w:r>
      <w:r w:rsidR="00BA297D" w:rsidRPr="00CB260D">
        <w:rPr>
          <w:rFonts w:ascii="Times New Roman" w:hAnsi="Times New Roman" w:cs="Times New Roman"/>
          <w:sz w:val="24"/>
          <w:szCs w:val="24"/>
        </w:rPr>
        <w:t>dezinfecție</w:t>
      </w:r>
      <w:r w:rsidRPr="00CB260D">
        <w:rPr>
          <w:rFonts w:ascii="Times New Roman" w:hAnsi="Times New Roman" w:cs="Times New Roman"/>
          <w:sz w:val="24"/>
          <w:szCs w:val="24"/>
        </w:rPr>
        <w:t xml:space="preserve"> conform regulamentului de</w:t>
      </w:r>
      <w:r w:rsidR="00BA297D">
        <w:rPr>
          <w:rFonts w:ascii="Times New Roman" w:hAnsi="Times New Roman" w:cs="Times New Roman"/>
          <w:sz w:val="24"/>
          <w:szCs w:val="24"/>
        </w:rPr>
        <w:t xml:space="preserve"> </w:t>
      </w:r>
      <w:r w:rsidRPr="00CB260D">
        <w:rPr>
          <w:rFonts w:ascii="Times New Roman" w:hAnsi="Times New Roman" w:cs="Times New Roman"/>
          <w:sz w:val="24"/>
          <w:szCs w:val="24"/>
        </w:rPr>
        <w:t xml:space="preserve">organizare şi </w:t>
      </w:r>
      <w:r w:rsidR="00BA297D" w:rsidRPr="00CB260D">
        <w:rPr>
          <w:rFonts w:ascii="Times New Roman" w:hAnsi="Times New Roman" w:cs="Times New Roman"/>
          <w:sz w:val="24"/>
          <w:szCs w:val="24"/>
        </w:rPr>
        <w:t>funcționare</w:t>
      </w:r>
      <w:r w:rsidRPr="00CB260D">
        <w:rPr>
          <w:rFonts w:ascii="Times New Roman" w:hAnsi="Times New Roman" w:cs="Times New Roman"/>
          <w:sz w:val="24"/>
          <w:szCs w:val="24"/>
        </w:rPr>
        <w:t xml:space="preserve"> a serviciului; </w:t>
      </w:r>
    </w:p>
    <w:p w:rsidR="00FD4A2A" w:rsidRPr="00CB260D" w:rsidRDefault="00BA297D" w:rsidP="00CB260D">
      <w:pPr>
        <w:numPr>
          <w:ilvl w:val="0"/>
          <w:numId w:val="28"/>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evidența</w:t>
      </w:r>
      <w:r w:rsidR="00FD4A2A" w:rsidRPr="00CB260D">
        <w:rPr>
          <w:rFonts w:ascii="Times New Roman" w:hAnsi="Times New Roman" w:cs="Times New Roman"/>
          <w:sz w:val="24"/>
          <w:szCs w:val="24"/>
        </w:rPr>
        <w:t xml:space="preserve"> clară şi corectă a utilizatorilor; </w:t>
      </w:r>
    </w:p>
    <w:p w:rsidR="00FD4A2A" w:rsidRPr="00CB260D" w:rsidRDefault="00FD4A2A" w:rsidP="00CB260D">
      <w:pPr>
        <w:numPr>
          <w:ilvl w:val="0"/>
          <w:numId w:val="28"/>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înregistrarea </w:t>
      </w:r>
      <w:r w:rsidR="00BA297D" w:rsidRPr="00CB260D">
        <w:rPr>
          <w:rFonts w:ascii="Times New Roman" w:hAnsi="Times New Roman" w:cs="Times New Roman"/>
          <w:sz w:val="24"/>
          <w:szCs w:val="24"/>
        </w:rPr>
        <w:t>activităților</w:t>
      </w:r>
      <w:r w:rsidRPr="00CB260D">
        <w:rPr>
          <w:rFonts w:ascii="Times New Roman" w:hAnsi="Times New Roman" w:cs="Times New Roman"/>
          <w:sz w:val="24"/>
          <w:szCs w:val="24"/>
        </w:rPr>
        <w:t xml:space="preserve"> privind măsurarea </w:t>
      </w:r>
      <w:r w:rsidR="00BA297D" w:rsidRPr="00CB260D">
        <w:rPr>
          <w:rFonts w:ascii="Times New Roman" w:hAnsi="Times New Roman" w:cs="Times New Roman"/>
          <w:sz w:val="24"/>
          <w:szCs w:val="24"/>
        </w:rPr>
        <w:t>prestațiilor</w:t>
      </w:r>
      <w:r w:rsidRPr="00CB260D">
        <w:rPr>
          <w:rFonts w:ascii="Times New Roman" w:hAnsi="Times New Roman" w:cs="Times New Roman"/>
          <w:sz w:val="24"/>
          <w:szCs w:val="24"/>
        </w:rPr>
        <w:t xml:space="preserve">, facturarea şi încasarea </w:t>
      </w:r>
      <w:r w:rsidR="00BA297D" w:rsidRPr="00CB260D">
        <w:rPr>
          <w:rFonts w:ascii="Times New Roman" w:hAnsi="Times New Roman" w:cs="Times New Roman"/>
          <w:sz w:val="24"/>
          <w:szCs w:val="24"/>
        </w:rPr>
        <w:t>contravalorii serviciilor</w:t>
      </w:r>
      <w:r w:rsidRPr="00CB260D">
        <w:rPr>
          <w:rFonts w:ascii="Times New Roman" w:hAnsi="Times New Roman" w:cs="Times New Roman"/>
          <w:sz w:val="24"/>
          <w:szCs w:val="24"/>
        </w:rPr>
        <w:t xml:space="preserve"> efectuate; </w:t>
      </w:r>
    </w:p>
    <w:p w:rsidR="00FD4A2A" w:rsidRPr="00CB260D" w:rsidRDefault="00FD4A2A" w:rsidP="00CB260D">
      <w:pPr>
        <w:numPr>
          <w:ilvl w:val="0"/>
          <w:numId w:val="28"/>
        </w:numPr>
        <w:tabs>
          <w:tab w:val="left" w:pos="1080"/>
        </w:tabs>
        <w:spacing w:after="0" w:line="240" w:lineRule="auto"/>
        <w:ind w:left="0" w:firstLine="720"/>
        <w:jc w:val="both"/>
        <w:rPr>
          <w:rFonts w:ascii="Times New Roman" w:hAnsi="Times New Roman" w:cs="Times New Roman"/>
          <w:sz w:val="24"/>
          <w:szCs w:val="24"/>
        </w:rPr>
      </w:pPr>
      <w:r w:rsidRPr="00CB260D">
        <w:rPr>
          <w:rFonts w:ascii="Times New Roman" w:hAnsi="Times New Roman" w:cs="Times New Roman"/>
          <w:sz w:val="24"/>
          <w:szCs w:val="24"/>
        </w:rPr>
        <w:t xml:space="preserve">înregistrarea </w:t>
      </w:r>
      <w:r w:rsidR="00D84AB3" w:rsidRPr="00CB260D">
        <w:rPr>
          <w:rFonts w:ascii="Times New Roman" w:hAnsi="Times New Roman" w:cs="Times New Roman"/>
          <w:sz w:val="24"/>
          <w:szCs w:val="24"/>
        </w:rPr>
        <w:t>reclamațiilor</w:t>
      </w:r>
      <w:r w:rsidRPr="00CB260D">
        <w:rPr>
          <w:rFonts w:ascii="Times New Roman" w:hAnsi="Times New Roman" w:cs="Times New Roman"/>
          <w:sz w:val="24"/>
          <w:szCs w:val="24"/>
        </w:rPr>
        <w:t xml:space="preserve"> şi sesizărilor şi modul de </w:t>
      </w:r>
      <w:r w:rsidR="00D84AB3" w:rsidRPr="00CB260D">
        <w:rPr>
          <w:rFonts w:ascii="Times New Roman" w:hAnsi="Times New Roman" w:cs="Times New Roman"/>
          <w:sz w:val="24"/>
          <w:szCs w:val="24"/>
        </w:rPr>
        <w:t>soluționare</w:t>
      </w:r>
      <w:r w:rsidRPr="00CB260D">
        <w:rPr>
          <w:rFonts w:ascii="Times New Roman" w:hAnsi="Times New Roman" w:cs="Times New Roman"/>
          <w:sz w:val="24"/>
          <w:szCs w:val="24"/>
        </w:rPr>
        <w:t xml:space="preserve"> a acestora; </w:t>
      </w:r>
    </w:p>
    <w:p w:rsidR="00FD4A2A" w:rsidRPr="00CB260D" w:rsidRDefault="003B0D67" w:rsidP="00CB260D">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Art. 3</w:t>
      </w:r>
      <w:r w:rsidR="00205ED9">
        <w:rPr>
          <w:rFonts w:ascii="Times New Roman" w:hAnsi="Times New Roman" w:cs="Times New Roman"/>
          <w:b/>
          <w:sz w:val="24"/>
          <w:szCs w:val="24"/>
        </w:rPr>
        <w:t>3</w:t>
      </w:r>
      <w:r w:rsidR="00FD4A2A" w:rsidRPr="00CB260D">
        <w:rPr>
          <w:rFonts w:ascii="Times New Roman" w:hAnsi="Times New Roman" w:cs="Times New Roman"/>
          <w:b/>
          <w:sz w:val="24"/>
          <w:szCs w:val="24"/>
        </w:rPr>
        <w:t xml:space="preserve">. </w:t>
      </w:r>
      <w:r w:rsidR="00FD4A2A" w:rsidRPr="00CB260D">
        <w:rPr>
          <w:rFonts w:ascii="Times New Roman" w:hAnsi="Times New Roman" w:cs="Times New Roman"/>
          <w:sz w:val="24"/>
          <w:szCs w:val="24"/>
        </w:rPr>
        <w:t xml:space="preserve">În conformitate cu </w:t>
      </w:r>
      <w:r w:rsidR="00D84AB3" w:rsidRPr="00CB260D">
        <w:rPr>
          <w:rFonts w:ascii="Times New Roman" w:hAnsi="Times New Roman" w:cs="Times New Roman"/>
          <w:sz w:val="24"/>
          <w:szCs w:val="24"/>
        </w:rPr>
        <w:t>competențele</w:t>
      </w:r>
      <w:r w:rsidR="00FD4A2A" w:rsidRPr="00CB260D">
        <w:rPr>
          <w:rFonts w:ascii="Times New Roman" w:hAnsi="Times New Roman" w:cs="Times New Roman"/>
          <w:sz w:val="24"/>
          <w:szCs w:val="24"/>
        </w:rPr>
        <w:t xml:space="preserve"> şi </w:t>
      </w:r>
      <w:r w:rsidR="00D84AB3" w:rsidRPr="00CB260D">
        <w:rPr>
          <w:rFonts w:ascii="Times New Roman" w:hAnsi="Times New Roman" w:cs="Times New Roman"/>
          <w:sz w:val="24"/>
          <w:szCs w:val="24"/>
        </w:rPr>
        <w:t>atribuțiile</w:t>
      </w:r>
      <w:r w:rsidR="00FD4A2A" w:rsidRPr="00CB260D">
        <w:rPr>
          <w:rFonts w:ascii="Times New Roman" w:hAnsi="Times New Roman" w:cs="Times New Roman"/>
          <w:sz w:val="24"/>
          <w:szCs w:val="24"/>
        </w:rPr>
        <w:t xml:space="preserve"> legale care le revin, autoritatea </w:t>
      </w:r>
      <w:r w:rsidR="00D84AB3" w:rsidRPr="00CB260D">
        <w:rPr>
          <w:rFonts w:ascii="Times New Roman" w:hAnsi="Times New Roman" w:cs="Times New Roman"/>
          <w:sz w:val="24"/>
          <w:szCs w:val="24"/>
        </w:rPr>
        <w:t>administrației</w:t>
      </w:r>
      <w:r w:rsidR="00FD4A2A" w:rsidRPr="00CB260D">
        <w:rPr>
          <w:rFonts w:ascii="Times New Roman" w:hAnsi="Times New Roman" w:cs="Times New Roman"/>
          <w:sz w:val="24"/>
          <w:szCs w:val="24"/>
        </w:rPr>
        <w:t xml:space="preserve"> publice locale prin serviciul de specialitate din cadrul Primăriei </w:t>
      </w:r>
      <w:r w:rsidR="001A5F21" w:rsidRPr="00CB260D">
        <w:rPr>
          <w:rFonts w:ascii="Times New Roman" w:hAnsi="Times New Roman" w:cs="Times New Roman"/>
          <w:sz w:val="24"/>
          <w:szCs w:val="24"/>
        </w:rPr>
        <w:t>m</w:t>
      </w:r>
      <w:r w:rsidR="00FD4A2A" w:rsidRPr="00CB260D">
        <w:rPr>
          <w:rFonts w:ascii="Times New Roman" w:hAnsi="Times New Roman" w:cs="Times New Roman"/>
          <w:sz w:val="24"/>
          <w:szCs w:val="24"/>
        </w:rPr>
        <w:t xml:space="preserve">unicipiului </w:t>
      </w:r>
      <w:r w:rsidR="00FD4A2A" w:rsidRPr="00CB260D">
        <w:rPr>
          <w:rFonts w:ascii="Times New Roman" w:hAnsi="Times New Roman" w:cs="Times New Roman"/>
          <w:sz w:val="24"/>
          <w:szCs w:val="24"/>
        </w:rPr>
        <w:lastRenderedPageBreak/>
        <w:t xml:space="preserve">Sfântu Gheorghe, precum şi </w:t>
      </w:r>
      <w:r w:rsidR="00D84AB3" w:rsidRPr="00CB260D">
        <w:rPr>
          <w:rFonts w:ascii="Times New Roman" w:hAnsi="Times New Roman" w:cs="Times New Roman"/>
          <w:sz w:val="24"/>
          <w:szCs w:val="24"/>
        </w:rPr>
        <w:t>reprezentanții</w:t>
      </w:r>
      <w:r w:rsidR="00FD4A2A" w:rsidRPr="00CB260D">
        <w:rPr>
          <w:rFonts w:ascii="Times New Roman" w:hAnsi="Times New Roman" w:cs="Times New Roman"/>
          <w:sz w:val="24"/>
          <w:szCs w:val="24"/>
        </w:rPr>
        <w:t xml:space="preserve"> ANRSC, au acces neîngrădit la </w:t>
      </w:r>
      <w:r w:rsidR="00D84AB3" w:rsidRPr="00CB260D">
        <w:rPr>
          <w:rFonts w:ascii="Times New Roman" w:hAnsi="Times New Roman" w:cs="Times New Roman"/>
          <w:sz w:val="24"/>
          <w:szCs w:val="24"/>
        </w:rPr>
        <w:t>informațiile</w:t>
      </w:r>
      <w:r w:rsidR="00FD4A2A" w:rsidRPr="00CB260D">
        <w:rPr>
          <w:rFonts w:ascii="Times New Roman" w:hAnsi="Times New Roman" w:cs="Times New Roman"/>
          <w:sz w:val="24"/>
          <w:szCs w:val="24"/>
        </w:rPr>
        <w:t xml:space="preserve"> necesare stabilirii: </w:t>
      </w:r>
    </w:p>
    <w:p w:rsidR="00FD4A2A" w:rsidRPr="00CB260D" w:rsidRDefault="00FD4A2A" w:rsidP="00CB260D">
      <w:pPr>
        <w:spacing w:after="0" w:line="240" w:lineRule="auto"/>
        <w:ind w:firstLine="708"/>
        <w:jc w:val="both"/>
        <w:rPr>
          <w:rFonts w:ascii="Times New Roman" w:hAnsi="Times New Roman" w:cs="Times New Roman"/>
          <w:sz w:val="24"/>
          <w:szCs w:val="24"/>
        </w:rPr>
      </w:pPr>
      <w:r w:rsidRPr="00CB260D">
        <w:rPr>
          <w:rFonts w:ascii="Times New Roman" w:hAnsi="Times New Roman" w:cs="Times New Roman"/>
          <w:sz w:val="24"/>
          <w:szCs w:val="24"/>
        </w:rPr>
        <w:t xml:space="preserve">- modului de aplicare a </w:t>
      </w:r>
      <w:r w:rsidR="00D84AB3" w:rsidRPr="00CB260D">
        <w:rPr>
          <w:rFonts w:ascii="Times New Roman" w:hAnsi="Times New Roman" w:cs="Times New Roman"/>
          <w:sz w:val="24"/>
          <w:szCs w:val="24"/>
        </w:rPr>
        <w:t>legislației</w:t>
      </w:r>
      <w:r w:rsidRPr="00CB260D">
        <w:rPr>
          <w:rFonts w:ascii="Times New Roman" w:hAnsi="Times New Roman" w:cs="Times New Roman"/>
          <w:sz w:val="24"/>
          <w:szCs w:val="24"/>
        </w:rPr>
        <w:t xml:space="preserve"> şi a normelor emise de ANRSC;  </w:t>
      </w:r>
    </w:p>
    <w:p w:rsidR="00FD4A2A" w:rsidRPr="00CB260D" w:rsidRDefault="00FD4A2A" w:rsidP="00CB260D">
      <w:pPr>
        <w:spacing w:after="0" w:line="240" w:lineRule="auto"/>
        <w:ind w:firstLine="708"/>
        <w:jc w:val="both"/>
        <w:rPr>
          <w:rFonts w:ascii="Times New Roman" w:hAnsi="Times New Roman" w:cs="Times New Roman"/>
          <w:sz w:val="24"/>
          <w:szCs w:val="24"/>
        </w:rPr>
      </w:pPr>
      <w:r w:rsidRPr="00CB260D">
        <w:rPr>
          <w:rFonts w:ascii="Times New Roman" w:hAnsi="Times New Roman" w:cs="Times New Roman"/>
          <w:sz w:val="24"/>
          <w:szCs w:val="24"/>
        </w:rPr>
        <w:t xml:space="preserve">- modului de respectare şi îndeplinire a </w:t>
      </w:r>
      <w:r w:rsidR="00D84AB3" w:rsidRPr="00CB260D">
        <w:rPr>
          <w:rFonts w:ascii="Times New Roman" w:hAnsi="Times New Roman" w:cs="Times New Roman"/>
          <w:sz w:val="24"/>
          <w:szCs w:val="24"/>
        </w:rPr>
        <w:t>obligațiilor</w:t>
      </w:r>
      <w:r w:rsidRPr="00CB260D">
        <w:rPr>
          <w:rFonts w:ascii="Times New Roman" w:hAnsi="Times New Roman" w:cs="Times New Roman"/>
          <w:sz w:val="24"/>
          <w:szCs w:val="24"/>
        </w:rPr>
        <w:t xml:space="preserve"> contractuale asumate; </w:t>
      </w:r>
    </w:p>
    <w:p w:rsidR="00FD4A2A" w:rsidRPr="00CB260D" w:rsidRDefault="00FD4A2A" w:rsidP="00CB260D">
      <w:pPr>
        <w:spacing w:after="0" w:line="240" w:lineRule="auto"/>
        <w:ind w:firstLine="708"/>
        <w:jc w:val="both"/>
        <w:rPr>
          <w:rFonts w:ascii="Times New Roman" w:hAnsi="Times New Roman" w:cs="Times New Roman"/>
          <w:sz w:val="24"/>
          <w:szCs w:val="24"/>
        </w:rPr>
      </w:pPr>
      <w:r w:rsidRPr="00CB260D">
        <w:rPr>
          <w:rFonts w:ascii="Times New Roman" w:hAnsi="Times New Roman" w:cs="Times New Roman"/>
          <w:sz w:val="24"/>
          <w:szCs w:val="24"/>
        </w:rPr>
        <w:t xml:space="preserve">- </w:t>
      </w:r>
      <w:r w:rsidR="00D84AB3" w:rsidRPr="00CB260D">
        <w:rPr>
          <w:rFonts w:ascii="Times New Roman" w:hAnsi="Times New Roman" w:cs="Times New Roman"/>
          <w:sz w:val="24"/>
          <w:szCs w:val="24"/>
        </w:rPr>
        <w:t>calității</w:t>
      </w:r>
      <w:r w:rsidRPr="00CB260D">
        <w:rPr>
          <w:rFonts w:ascii="Times New Roman" w:hAnsi="Times New Roman" w:cs="Times New Roman"/>
          <w:sz w:val="24"/>
          <w:szCs w:val="24"/>
        </w:rPr>
        <w:t xml:space="preserve"> şi </w:t>
      </w:r>
      <w:r w:rsidR="00D84AB3" w:rsidRPr="00CB260D">
        <w:rPr>
          <w:rFonts w:ascii="Times New Roman" w:hAnsi="Times New Roman" w:cs="Times New Roman"/>
          <w:sz w:val="24"/>
          <w:szCs w:val="24"/>
        </w:rPr>
        <w:t>eficienței</w:t>
      </w:r>
      <w:r w:rsidRPr="00CB260D">
        <w:rPr>
          <w:rFonts w:ascii="Times New Roman" w:hAnsi="Times New Roman" w:cs="Times New Roman"/>
          <w:sz w:val="24"/>
          <w:szCs w:val="24"/>
        </w:rPr>
        <w:t xml:space="preserve"> serviciilor prestate la nivelul indicatorilor de </w:t>
      </w:r>
      <w:r w:rsidR="00D84AB3" w:rsidRPr="00CB260D">
        <w:rPr>
          <w:rFonts w:ascii="Times New Roman" w:hAnsi="Times New Roman" w:cs="Times New Roman"/>
          <w:sz w:val="24"/>
          <w:szCs w:val="24"/>
        </w:rPr>
        <w:t>performanță</w:t>
      </w:r>
      <w:r w:rsidRPr="00CB260D">
        <w:rPr>
          <w:rFonts w:ascii="Times New Roman" w:hAnsi="Times New Roman" w:cs="Times New Roman"/>
          <w:sz w:val="24"/>
          <w:szCs w:val="24"/>
        </w:rPr>
        <w:t xml:space="preserve"> </w:t>
      </w:r>
      <w:r w:rsidR="00D84AB3" w:rsidRPr="00CB260D">
        <w:rPr>
          <w:rFonts w:ascii="Times New Roman" w:hAnsi="Times New Roman" w:cs="Times New Roman"/>
          <w:sz w:val="24"/>
          <w:szCs w:val="24"/>
        </w:rPr>
        <w:t>stabiliți</w:t>
      </w:r>
      <w:r w:rsidRPr="00CB260D">
        <w:rPr>
          <w:rFonts w:ascii="Times New Roman" w:hAnsi="Times New Roman" w:cs="Times New Roman"/>
          <w:sz w:val="24"/>
          <w:szCs w:val="24"/>
        </w:rPr>
        <w:t xml:space="preserve"> </w:t>
      </w:r>
      <w:r w:rsidR="00D84AB3" w:rsidRPr="00CB260D">
        <w:rPr>
          <w:rFonts w:ascii="Times New Roman" w:hAnsi="Times New Roman" w:cs="Times New Roman"/>
          <w:sz w:val="24"/>
          <w:szCs w:val="24"/>
        </w:rPr>
        <w:t>în</w:t>
      </w:r>
      <w:r w:rsidR="00D84AB3">
        <w:rPr>
          <w:rFonts w:ascii="Times New Roman" w:hAnsi="Times New Roman" w:cs="Times New Roman"/>
          <w:sz w:val="24"/>
          <w:szCs w:val="24"/>
        </w:rPr>
        <w:t xml:space="preserve"> </w:t>
      </w:r>
      <w:r w:rsidR="00D84AB3" w:rsidRPr="00CB260D">
        <w:rPr>
          <w:rFonts w:ascii="Times New Roman" w:hAnsi="Times New Roman" w:cs="Times New Roman"/>
          <w:sz w:val="24"/>
          <w:szCs w:val="24"/>
        </w:rPr>
        <w:t>contratele</w:t>
      </w:r>
      <w:r w:rsidRPr="00CB260D">
        <w:rPr>
          <w:rFonts w:ascii="Times New Roman" w:hAnsi="Times New Roman" w:cs="Times New Roman"/>
          <w:sz w:val="24"/>
          <w:szCs w:val="24"/>
        </w:rPr>
        <w:t xml:space="preserve"> directe; </w:t>
      </w:r>
    </w:p>
    <w:p w:rsidR="00FD4A2A" w:rsidRPr="00CB260D" w:rsidRDefault="00FD4A2A" w:rsidP="00CB260D">
      <w:pPr>
        <w:spacing w:after="0" w:line="240" w:lineRule="auto"/>
        <w:ind w:firstLine="708"/>
        <w:jc w:val="both"/>
        <w:rPr>
          <w:rFonts w:ascii="Times New Roman" w:hAnsi="Times New Roman" w:cs="Times New Roman"/>
          <w:sz w:val="24"/>
          <w:szCs w:val="24"/>
        </w:rPr>
      </w:pPr>
      <w:r w:rsidRPr="00CB260D">
        <w:rPr>
          <w:rFonts w:ascii="Times New Roman" w:hAnsi="Times New Roman" w:cs="Times New Roman"/>
          <w:sz w:val="24"/>
          <w:szCs w:val="24"/>
        </w:rPr>
        <w:t xml:space="preserve">- modului de administrare, exploatare, </w:t>
      </w:r>
      <w:r w:rsidR="00D84AB3" w:rsidRPr="00CB260D">
        <w:rPr>
          <w:rFonts w:ascii="Times New Roman" w:hAnsi="Times New Roman" w:cs="Times New Roman"/>
          <w:sz w:val="24"/>
          <w:szCs w:val="24"/>
        </w:rPr>
        <w:t>menținere</w:t>
      </w:r>
      <w:r w:rsidRPr="00CB260D">
        <w:rPr>
          <w:rFonts w:ascii="Times New Roman" w:hAnsi="Times New Roman" w:cs="Times New Roman"/>
          <w:sz w:val="24"/>
          <w:szCs w:val="24"/>
        </w:rPr>
        <w:t xml:space="preserve"> în </w:t>
      </w:r>
      <w:r w:rsidR="00D84AB3" w:rsidRPr="00CB260D">
        <w:rPr>
          <w:rFonts w:ascii="Times New Roman" w:hAnsi="Times New Roman" w:cs="Times New Roman"/>
          <w:sz w:val="24"/>
          <w:szCs w:val="24"/>
        </w:rPr>
        <w:t>funcțiune</w:t>
      </w:r>
      <w:r w:rsidRPr="00CB260D">
        <w:rPr>
          <w:rFonts w:ascii="Times New Roman" w:hAnsi="Times New Roman" w:cs="Times New Roman"/>
          <w:sz w:val="24"/>
          <w:szCs w:val="24"/>
        </w:rPr>
        <w:t>, dezvoltare şi modernizare a</w:t>
      </w:r>
      <w:r w:rsidR="00D84AB3">
        <w:rPr>
          <w:rFonts w:ascii="Times New Roman" w:hAnsi="Times New Roman" w:cs="Times New Roman"/>
          <w:sz w:val="24"/>
          <w:szCs w:val="24"/>
        </w:rPr>
        <w:t xml:space="preserve"> </w:t>
      </w:r>
      <w:r w:rsidRPr="00CB260D">
        <w:rPr>
          <w:rFonts w:ascii="Times New Roman" w:hAnsi="Times New Roman" w:cs="Times New Roman"/>
          <w:sz w:val="24"/>
          <w:szCs w:val="24"/>
        </w:rPr>
        <w:t xml:space="preserve">întregii </w:t>
      </w:r>
      <w:r w:rsidR="00D84AB3" w:rsidRPr="00CB260D">
        <w:rPr>
          <w:rFonts w:ascii="Times New Roman" w:hAnsi="Times New Roman" w:cs="Times New Roman"/>
          <w:sz w:val="24"/>
          <w:szCs w:val="24"/>
        </w:rPr>
        <w:t>activități</w:t>
      </w:r>
      <w:r w:rsidRPr="00CB260D">
        <w:rPr>
          <w:rFonts w:ascii="Times New Roman" w:hAnsi="Times New Roman" w:cs="Times New Roman"/>
          <w:sz w:val="24"/>
          <w:szCs w:val="24"/>
        </w:rPr>
        <w:t xml:space="preserve"> care face obiectul contractului de delegare a gestiunii; </w:t>
      </w:r>
    </w:p>
    <w:p w:rsidR="00FD4A2A" w:rsidRPr="00CB260D" w:rsidRDefault="00FD4A2A" w:rsidP="00CB260D">
      <w:pPr>
        <w:spacing w:after="0" w:line="240" w:lineRule="auto"/>
        <w:ind w:firstLine="708"/>
        <w:jc w:val="both"/>
        <w:rPr>
          <w:rFonts w:ascii="Times New Roman" w:hAnsi="Times New Roman" w:cs="Times New Roman"/>
          <w:sz w:val="24"/>
          <w:szCs w:val="24"/>
        </w:rPr>
      </w:pPr>
      <w:r w:rsidRPr="00CB260D">
        <w:rPr>
          <w:rFonts w:ascii="Times New Roman" w:hAnsi="Times New Roman" w:cs="Times New Roman"/>
          <w:sz w:val="24"/>
          <w:szCs w:val="24"/>
        </w:rPr>
        <w:t xml:space="preserve">- modului de formare şi stabilire a tarifelor pentru serviciile de deratizare, </w:t>
      </w:r>
      <w:r w:rsidR="00D84AB3" w:rsidRPr="00CB260D">
        <w:rPr>
          <w:rFonts w:ascii="Times New Roman" w:hAnsi="Times New Roman" w:cs="Times New Roman"/>
          <w:sz w:val="24"/>
          <w:szCs w:val="24"/>
        </w:rPr>
        <w:t>dezinsecție, dezinfecție</w:t>
      </w:r>
      <w:r w:rsidRPr="00CB260D">
        <w:rPr>
          <w:rFonts w:ascii="Times New Roman" w:hAnsi="Times New Roman" w:cs="Times New Roman"/>
          <w:sz w:val="24"/>
          <w:szCs w:val="24"/>
        </w:rPr>
        <w:t xml:space="preserve">; </w:t>
      </w:r>
    </w:p>
    <w:p w:rsidR="00FD4A2A" w:rsidRPr="00CB260D" w:rsidRDefault="00FD4A2A" w:rsidP="00CB260D">
      <w:pPr>
        <w:spacing w:after="0" w:line="240" w:lineRule="auto"/>
        <w:ind w:firstLine="708"/>
        <w:jc w:val="both"/>
        <w:rPr>
          <w:rFonts w:ascii="Times New Roman" w:hAnsi="Times New Roman" w:cs="Times New Roman"/>
          <w:sz w:val="24"/>
          <w:szCs w:val="24"/>
        </w:rPr>
      </w:pPr>
      <w:r w:rsidRPr="00CB260D">
        <w:rPr>
          <w:rFonts w:ascii="Times New Roman" w:hAnsi="Times New Roman" w:cs="Times New Roman"/>
          <w:sz w:val="24"/>
          <w:szCs w:val="24"/>
        </w:rPr>
        <w:t xml:space="preserve">- respectării parametrilor </w:t>
      </w:r>
      <w:r w:rsidR="00D84AB3" w:rsidRPr="00CB260D">
        <w:rPr>
          <w:rFonts w:ascii="Times New Roman" w:hAnsi="Times New Roman" w:cs="Times New Roman"/>
          <w:sz w:val="24"/>
          <w:szCs w:val="24"/>
        </w:rPr>
        <w:t>ceruți</w:t>
      </w:r>
      <w:r w:rsidRPr="00CB260D">
        <w:rPr>
          <w:rFonts w:ascii="Times New Roman" w:hAnsi="Times New Roman" w:cs="Times New Roman"/>
          <w:sz w:val="24"/>
          <w:szCs w:val="24"/>
        </w:rPr>
        <w:t xml:space="preserve"> prin </w:t>
      </w:r>
      <w:r w:rsidR="00D84AB3" w:rsidRPr="00CB260D">
        <w:rPr>
          <w:rFonts w:ascii="Times New Roman" w:hAnsi="Times New Roman" w:cs="Times New Roman"/>
          <w:sz w:val="24"/>
          <w:szCs w:val="24"/>
        </w:rPr>
        <w:t>prescripțiile</w:t>
      </w:r>
      <w:r w:rsidRPr="00CB260D">
        <w:rPr>
          <w:rFonts w:ascii="Times New Roman" w:hAnsi="Times New Roman" w:cs="Times New Roman"/>
          <w:sz w:val="24"/>
          <w:szCs w:val="24"/>
        </w:rPr>
        <w:t xml:space="preserve"> tehnice şi a normelor metodologice. </w:t>
      </w:r>
    </w:p>
    <w:p w:rsidR="00466547" w:rsidRPr="00CB260D" w:rsidRDefault="00466547" w:rsidP="00CB260D">
      <w:pPr>
        <w:widowControl w:val="0"/>
        <w:spacing w:after="0" w:line="240" w:lineRule="auto"/>
        <w:jc w:val="both"/>
        <w:rPr>
          <w:rFonts w:ascii="Times New Roman" w:hAnsi="Times New Roman" w:cs="Times New Roman"/>
          <w:sz w:val="24"/>
          <w:szCs w:val="24"/>
        </w:rPr>
      </w:pPr>
    </w:p>
    <w:p w:rsidR="00205ED9" w:rsidRPr="00CB260D" w:rsidRDefault="00466547" w:rsidP="00CB260D">
      <w:pPr>
        <w:widowControl w:val="0"/>
        <w:spacing w:after="0" w:line="240" w:lineRule="auto"/>
        <w:jc w:val="both"/>
        <w:rPr>
          <w:rFonts w:ascii="Times New Roman" w:hAnsi="Times New Roman" w:cs="Times New Roman"/>
          <w:sz w:val="24"/>
          <w:szCs w:val="24"/>
        </w:rPr>
      </w:pPr>
      <w:r w:rsidRPr="00CB260D">
        <w:rPr>
          <w:rFonts w:ascii="Times New Roman" w:hAnsi="Times New Roman" w:cs="Times New Roman"/>
          <w:b/>
          <w:sz w:val="24"/>
          <w:szCs w:val="24"/>
        </w:rPr>
        <w:tab/>
        <w:t>CAPITOLUL VI. DISPOZIŢII TRANZITORII ŞI FINALE</w:t>
      </w:r>
      <w:r w:rsidRPr="00CB260D">
        <w:rPr>
          <w:rFonts w:ascii="Times New Roman" w:hAnsi="Times New Roman" w:cs="Times New Roman"/>
          <w:sz w:val="24"/>
          <w:szCs w:val="24"/>
        </w:rPr>
        <w:t xml:space="preserve"> </w:t>
      </w:r>
    </w:p>
    <w:p w:rsidR="00FD4A2A" w:rsidRPr="00CB260D" w:rsidRDefault="003B0D67" w:rsidP="00CB260D">
      <w:pPr>
        <w:widowControl w:val="0"/>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Art. 3</w:t>
      </w:r>
      <w:r w:rsidR="00205ED9">
        <w:rPr>
          <w:rFonts w:ascii="Times New Roman" w:hAnsi="Times New Roman" w:cs="Times New Roman"/>
          <w:b/>
          <w:sz w:val="24"/>
          <w:szCs w:val="24"/>
        </w:rPr>
        <w:t>4</w:t>
      </w:r>
      <w:r w:rsidR="00466547" w:rsidRPr="00CB260D">
        <w:rPr>
          <w:rFonts w:ascii="Times New Roman" w:hAnsi="Times New Roman" w:cs="Times New Roman"/>
          <w:b/>
          <w:sz w:val="24"/>
          <w:szCs w:val="24"/>
        </w:rPr>
        <w:t>.</w:t>
      </w:r>
      <w:r w:rsidR="00466547" w:rsidRPr="00CB260D">
        <w:rPr>
          <w:rFonts w:ascii="Times New Roman" w:hAnsi="Times New Roman" w:cs="Times New Roman"/>
          <w:sz w:val="24"/>
          <w:szCs w:val="24"/>
        </w:rPr>
        <w:t xml:space="preserve"> Prevederile prezentului regulament vor fi actualizate în funcție de modificările de natură tehnică, tehnologică şi legislativă în materie, prin hotărâre a Consiliului Local al </w:t>
      </w:r>
      <w:r w:rsidR="001A5F21" w:rsidRPr="00CB260D">
        <w:rPr>
          <w:rFonts w:ascii="Times New Roman" w:hAnsi="Times New Roman" w:cs="Times New Roman"/>
          <w:sz w:val="24"/>
          <w:szCs w:val="24"/>
        </w:rPr>
        <w:t>m</w:t>
      </w:r>
      <w:r w:rsidR="00D15905" w:rsidRPr="00CB260D">
        <w:rPr>
          <w:rFonts w:ascii="Times New Roman" w:hAnsi="Times New Roman" w:cs="Times New Roman"/>
          <w:sz w:val="24"/>
          <w:szCs w:val="24"/>
        </w:rPr>
        <w:t>unicipiului Sfântu Gheorgh</w:t>
      </w:r>
      <w:r w:rsidR="00D15754">
        <w:rPr>
          <w:rFonts w:ascii="Times New Roman" w:hAnsi="Times New Roman" w:cs="Times New Roman"/>
          <w:sz w:val="24"/>
          <w:szCs w:val="24"/>
        </w:rPr>
        <w:t>e</w:t>
      </w:r>
    </w:p>
    <w:p w:rsidR="00FD4A2A" w:rsidRPr="00CB260D" w:rsidRDefault="00FD4A2A" w:rsidP="00CB260D">
      <w:pPr>
        <w:widowControl w:val="0"/>
        <w:spacing w:after="0" w:line="240" w:lineRule="auto"/>
        <w:ind w:firstLine="708"/>
        <w:jc w:val="both"/>
        <w:rPr>
          <w:rFonts w:ascii="Times New Roman" w:hAnsi="Times New Roman" w:cs="Times New Roman"/>
          <w:sz w:val="24"/>
          <w:szCs w:val="24"/>
        </w:rPr>
      </w:pPr>
    </w:p>
    <w:sectPr w:rsidR="00FD4A2A" w:rsidRPr="00CB260D" w:rsidSect="00185D80">
      <w:footerReference w:type="default" r:id="rId7"/>
      <w:pgSz w:w="11906" w:h="16838" w:code="9"/>
      <w:pgMar w:top="993"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6D9" w:rsidRDefault="00B816D9" w:rsidP="00082317">
      <w:pPr>
        <w:spacing w:after="0" w:line="240" w:lineRule="auto"/>
      </w:pPr>
      <w:r>
        <w:separator/>
      </w:r>
    </w:p>
  </w:endnote>
  <w:endnote w:type="continuationSeparator" w:id="0">
    <w:p w:rsidR="00B816D9" w:rsidRDefault="00B816D9" w:rsidP="00082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547" w:rsidRDefault="00255A76">
    <w:pPr>
      <w:pStyle w:val="Footer"/>
      <w:jc w:val="center"/>
    </w:pPr>
    <w:r>
      <w:fldChar w:fldCharType="begin"/>
    </w:r>
    <w:r>
      <w:instrText xml:space="preserve"> PAGE   \* MERGEFORMAT </w:instrText>
    </w:r>
    <w:r>
      <w:fldChar w:fldCharType="separate"/>
    </w:r>
    <w:r w:rsidR="00060401">
      <w:rPr>
        <w:noProof/>
      </w:rPr>
      <w:t>2</w:t>
    </w:r>
    <w:r>
      <w:rPr>
        <w:noProof/>
      </w:rPr>
      <w:fldChar w:fldCharType="end"/>
    </w:r>
  </w:p>
  <w:p w:rsidR="00466547" w:rsidRDefault="004665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6D9" w:rsidRDefault="00B816D9" w:rsidP="00082317">
      <w:pPr>
        <w:spacing w:after="0" w:line="240" w:lineRule="auto"/>
      </w:pPr>
      <w:r>
        <w:separator/>
      </w:r>
    </w:p>
  </w:footnote>
  <w:footnote w:type="continuationSeparator" w:id="0">
    <w:p w:rsidR="00B816D9" w:rsidRDefault="00B816D9" w:rsidP="000823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7BC0"/>
    <w:multiLevelType w:val="hybridMultilevel"/>
    <w:tmpl w:val="A2ECA742"/>
    <w:lvl w:ilvl="0" w:tplc="2E5AB010">
      <w:start w:val="1"/>
      <w:numFmt w:val="decimal"/>
      <w:lvlText w:val="(%1)"/>
      <w:lvlJc w:val="left"/>
      <w:pPr>
        <w:ind w:left="742"/>
      </w:pPr>
      <w:rPr>
        <w:rFonts w:ascii="Times New Roman" w:eastAsia="Times New Roman" w:hAnsi="Times New Roman" w:cs="Times New Roman"/>
        <w:b w:val="0"/>
        <w:i w:val="0"/>
        <w:strike w:val="0"/>
        <w:dstrike w:val="0"/>
        <w:color w:val="000000"/>
        <w:sz w:val="24"/>
        <w:szCs w:val="24"/>
        <w:u w:val="none" w:color="000000"/>
        <w:vertAlign w:val="baseline"/>
      </w:rPr>
    </w:lvl>
    <w:lvl w:ilvl="1" w:tplc="067C388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49605E8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2430B7F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748459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352AD8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FB0A55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BE020B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5C6883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 w15:restartNumberingAfterBreak="0">
    <w:nsid w:val="01E6799B"/>
    <w:multiLevelType w:val="hybridMultilevel"/>
    <w:tmpl w:val="FFC23ABE"/>
    <w:lvl w:ilvl="0" w:tplc="EC148212">
      <w:start w:val="1"/>
      <w:numFmt w:val="bullet"/>
      <w:lvlText w:val="-"/>
      <w:lvlJc w:val="left"/>
      <w:pPr>
        <w:ind w:left="872"/>
      </w:pPr>
      <w:rPr>
        <w:rFonts w:ascii="Times New Roman" w:eastAsia="Times New Roman" w:hAnsi="Times New Roman"/>
        <w:b w:val="0"/>
        <w:i w:val="0"/>
        <w:strike w:val="0"/>
        <w:dstrike w:val="0"/>
        <w:color w:val="000000"/>
        <w:sz w:val="24"/>
        <w:u w:val="none" w:color="000000"/>
        <w:vertAlign w:val="baseline"/>
      </w:rPr>
    </w:lvl>
    <w:lvl w:ilvl="1" w:tplc="75E8B356">
      <w:start w:val="1"/>
      <w:numFmt w:val="bullet"/>
      <w:lvlText w:val="o"/>
      <w:lvlJc w:val="left"/>
      <w:pPr>
        <w:ind w:left="1080"/>
      </w:pPr>
      <w:rPr>
        <w:rFonts w:ascii="Times New Roman" w:eastAsia="Times New Roman" w:hAnsi="Times New Roman"/>
        <w:b w:val="0"/>
        <w:i w:val="0"/>
        <w:strike w:val="0"/>
        <w:dstrike w:val="0"/>
        <w:color w:val="000000"/>
        <w:sz w:val="24"/>
        <w:u w:val="none" w:color="000000"/>
        <w:vertAlign w:val="baseline"/>
      </w:rPr>
    </w:lvl>
    <w:lvl w:ilvl="2" w:tplc="A274AA6E">
      <w:start w:val="1"/>
      <w:numFmt w:val="bullet"/>
      <w:lvlText w:val="▪"/>
      <w:lvlJc w:val="left"/>
      <w:pPr>
        <w:ind w:left="1800"/>
      </w:pPr>
      <w:rPr>
        <w:rFonts w:ascii="Times New Roman" w:eastAsia="Times New Roman" w:hAnsi="Times New Roman"/>
        <w:b w:val="0"/>
        <w:i w:val="0"/>
        <w:strike w:val="0"/>
        <w:dstrike w:val="0"/>
        <w:color w:val="000000"/>
        <w:sz w:val="24"/>
        <w:u w:val="none" w:color="000000"/>
        <w:vertAlign w:val="baseline"/>
      </w:rPr>
    </w:lvl>
    <w:lvl w:ilvl="3" w:tplc="DD6042AC">
      <w:start w:val="1"/>
      <w:numFmt w:val="bullet"/>
      <w:lvlText w:val="•"/>
      <w:lvlJc w:val="left"/>
      <w:pPr>
        <w:ind w:left="2520"/>
      </w:pPr>
      <w:rPr>
        <w:rFonts w:ascii="Times New Roman" w:eastAsia="Times New Roman" w:hAnsi="Times New Roman"/>
        <w:b w:val="0"/>
        <w:i w:val="0"/>
        <w:strike w:val="0"/>
        <w:dstrike w:val="0"/>
        <w:color w:val="000000"/>
        <w:sz w:val="24"/>
        <w:u w:val="none" w:color="000000"/>
        <w:vertAlign w:val="baseline"/>
      </w:rPr>
    </w:lvl>
    <w:lvl w:ilvl="4" w:tplc="1E8AD93C">
      <w:start w:val="1"/>
      <w:numFmt w:val="bullet"/>
      <w:lvlText w:val="o"/>
      <w:lvlJc w:val="left"/>
      <w:pPr>
        <w:ind w:left="3240"/>
      </w:pPr>
      <w:rPr>
        <w:rFonts w:ascii="Times New Roman" w:eastAsia="Times New Roman" w:hAnsi="Times New Roman"/>
        <w:b w:val="0"/>
        <w:i w:val="0"/>
        <w:strike w:val="0"/>
        <w:dstrike w:val="0"/>
        <w:color w:val="000000"/>
        <w:sz w:val="24"/>
        <w:u w:val="none" w:color="000000"/>
        <w:vertAlign w:val="baseline"/>
      </w:rPr>
    </w:lvl>
    <w:lvl w:ilvl="5" w:tplc="7EAE4344">
      <w:start w:val="1"/>
      <w:numFmt w:val="bullet"/>
      <w:lvlText w:val="▪"/>
      <w:lvlJc w:val="left"/>
      <w:pPr>
        <w:ind w:left="3960"/>
      </w:pPr>
      <w:rPr>
        <w:rFonts w:ascii="Times New Roman" w:eastAsia="Times New Roman" w:hAnsi="Times New Roman"/>
        <w:b w:val="0"/>
        <w:i w:val="0"/>
        <w:strike w:val="0"/>
        <w:dstrike w:val="0"/>
        <w:color w:val="000000"/>
        <w:sz w:val="24"/>
        <w:u w:val="none" w:color="000000"/>
        <w:vertAlign w:val="baseline"/>
      </w:rPr>
    </w:lvl>
    <w:lvl w:ilvl="6" w:tplc="115AE894">
      <w:start w:val="1"/>
      <w:numFmt w:val="bullet"/>
      <w:lvlText w:val="•"/>
      <w:lvlJc w:val="left"/>
      <w:pPr>
        <w:ind w:left="4680"/>
      </w:pPr>
      <w:rPr>
        <w:rFonts w:ascii="Times New Roman" w:eastAsia="Times New Roman" w:hAnsi="Times New Roman"/>
        <w:b w:val="0"/>
        <w:i w:val="0"/>
        <w:strike w:val="0"/>
        <w:dstrike w:val="0"/>
        <w:color w:val="000000"/>
        <w:sz w:val="24"/>
        <w:u w:val="none" w:color="000000"/>
        <w:vertAlign w:val="baseline"/>
      </w:rPr>
    </w:lvl>
    <w:lvl w:ilvl="7" w:tplc="1EA896C0">
      <w:start w:val="1"/>
      <w:numFmt w:val="bullet"/>
      <w:lvlText w:val="o"/>
      <w:lvlJc w:val="left"/>
      <w:pPr>
        <w:ind w:left="5400"/>
      </w:pPr>
      <w:rPr>
        <w:rFonts w:ascii="Times New Roman" w:eastAsia="Times New Roman" w:hAnsi="Times New Roman"/>
        <w:b w:val="0"/>
        <w:i w:val="0"/>
        <w:strike w:val="0"/>
        <w:dstrike w:val="0"/>
        <w:color w:val="000000"/>
        <w:sz w:val="24"/>
        <w:u w:val="none" w:color="000000"/>
        <w:vertAlign w:val="baseline"/>
      </w:rPr>
    </w:lvl>
    <w:lvl w:ilvl="8" w:tplc="E88E544C">
      <w:start w:val="1"/>
      <w:numFmt w:val="bullet"/>
      <w:lvlText w:val="▪"/>
      <w:lvlJc w:val="left"/>
      <w:pPr>
        <w:ind w:left="6120"/>
      </w:pPr>
      <w:rPr>
        <w:rFonts w:ascii="Times New Roman" w:eastAsia="Times New Roman" w:hAnsi="Times New Roman"/>
        <w:b w:val="0"/>
        <w:i w:val="0"/>
        <w:strike w:val="0"/>
        <w:dstrike w:val="0"/>
        <w:color w:val="000000"/>
        <w:sz w:val="24"/>
        <w:u w:val="none" w:color="000000"/>
        <w:vertAlign w:val="baseline"/>
      </w:rPr>
    </w:lvl>
  </w:abstractNum>
  <w:abstractNum w:abstractNumId="2" w15:restartNumberingAfterBreak="0">
    <w:nsid w:val="02F65866"/>
    <w:multiLevelType w:val="hybridMultilevel"/>
    <w:tmpl w:val="EFF8B9E8"/>
    <w:lvl w:ilvl="0" w:tplc="85349C72">
      <w:start w:val="3"/>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vertAlign w:val="baseline"/>
      </w:rPr>
    </w:lvl>
    <w:lvl w:ilvl="1" w:tplc="615686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57F0052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D910F8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89B433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5AF498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B75E47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3990B4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7B9CA4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 w15:restartNumberingAfterBreak="0">
    <w:nsid w:val="059E27B0"/>
    <w:multiLevelType w:val="hybridMultilevel"/>
    <w:tmpl w:val="68064C26"/>
    <w:lvl w:ilvl="0" w:tplc="B9D6FCB6">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vertAlign w:val="baseline"/>
      </w:rPr>
    </w:lvl>
    <w:lvl w:ilvl="1" w:tplc="89EA7BB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CCA676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6C1268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E7BA67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42DA07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5002BC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75CC83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B008A1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4" w15:restartNumberingAfterBreak="0">
    <w:nsid w:val="07503695"/>
    <w:multiLevelType w:val="hybridMultilevel"/>
    <w:tmpl w:val="7C126246"/>
    <w:lvl w:ilvl="0" w:tplc="7D56BD6C">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vertAlign w:val="baseline"/>
      </w:rPr>
    </w:lvl>
    <w:lvl w:ilvl="1" w:tplc="67FA3D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2552FD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F050B6B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EE3E78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295025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59403F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6AC20E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389C49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5" w15:restartNumberingAfterBreak="0">
    <w:nsid w:val="0E5330A7"/>
    <w:multiLevelType w:val="hybridMultilevel"/>
    <w:tmpl w:val="8CC27F42"/>
    <w:lvl w:ilvl="0" w:tplc="A132697E">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vertAlign w:val="baseline"/>
      </w:rPr>
    </w:lvl>
    <w:lvl w:ilvl="1" w:tplc="A3E635BE">
      <w:start w:val="1"/>
      <w:numFmt w:val="lowerLetter"/>
      <w:lvlText w:val="%2"/>
      <w:lvlJc w:val="left"/>
      <w:pPr>
        <w:ind w:left="1550"/>
      </w:pPr>
      <w:rPr>
        <w:rFonts w:ascii="Times New Roman" w:eastAsia="Times New Roman" w:hAnsi="Times New Roman" w:cs="Times New Roman"/>
        <w:b w:val="0"/>
        <w:i w:val="0"/>
        <w:strike w:val="0"/>
        <w:dstrike w:val="0"/>
        <w:color w:val="000000"/>
        <w:sz w:val="24"/>
        <w:szCs w:val="24"/>
        <w:u w:val="none" w:color="000000"/>
        <w:vertAlign w:val="baseline"/>
      </w:rPr>
    </w:lvl>
    <w:lvl w:ilvl="2" w:tplc="13B08CF4">
      <w:start w:val="1"/>
      <w:numFmt w:val="lowerRoman"/>
      <w:lvlText w:val="%3"/>
      <w:lvlJc w:val="left"/>
      <w:pPr>
        <w:ind w:left="2270"/>
      </w:pPr>
      <w:rPr>
        <w:rFonts w:ascii="Times New Roman" w:eastAsia="Times New Roman" w:hAnsi="Times New Roman" w:cs="Times New Roman"/>
        <w:b w:val="0"/>
        <w:i w:val="0"/>
        <w:strike w:val="0"/>
        <w:dstrike w:val="0"/>
        <w:color w:val="000000"/>
        <w:sz w:val="24"/>
        <w:szCs w:val="24"/>
        <w:u w:val="none" w:color="000000"/>
        <w:vertAlign w:val="baseline"/>
      </w:rPr>
    </w:lvl>
    <w:lvl w:ilvl="3" w:tplc="D48A2C86">
      <w:start w:val="1"/>
      <w:numFmt w:val="decimal"/>
      <w:lvlText w:val="%4"/>
      <w:lvlJc w:val="left"/>
      <w:pPr>
        <w:ind w:left="2990"/>
      </w:pPr>
      <w:rPr>
        <w:rFonts w:ascii="Times New Roman" w:eastAsia="Times New Roman" w:hAnsi="Times New Roman" w:cs="Times New Roman"/>
        <w:b w:val="0"/>
        <w:i w:val="0"/>
        <w:strike w:val="0"/>
        <w:dstrike w:val="0"/>
        <w:color w:val="000000"/>
        <w:sz w:val="24"/>
        <w:szCs w:val="24"/>
        <w:u w:val="none" w:color="000000"/>
        <w:vertAlign w:val="baseline"/>
      </w:rPr>
    </w:lvl>
    <w:lvl w:ilvl="4" w:tplc="69E03164">
      <w:start w:val="1"/>
      <w:numFmt w:val="lowerLetter"/>
      <w:lvlText w:val="%5"/>
      <w:lvlJc w:val="left"/>
      <w:pPr>
        <w:ind w:left="3710"/>
      </w:pPr>
      <w:rPr>
        <w:rFonts w:ascii="Times New Roman" w:eastAsia="Times New Roman" w:hAnsi="Times New Roman" w:cs="Times New Roman"/>
        <w:b w:val="0"/>
        <w:i w:val="0"/>
        <w:strike w:val="0"/>
        <w:dstrike w:val="0"/>
        <w:color w:val="000000"/>
        <w:sz w:val="24"/>
        <w:szCs w:val="24"/>
        <w:u w:val="none" w:color="000000"/>
        <w:vertAlign w:val="baseline"/>
      </w:rPr>
    </w:lvl>
    <w:lvl w:ilvl="5" w:tplc="2710EAB4">
      <w:start w:val="1"/>
      <w:numFmt w:val="lowerRoman"/>
      <w:lvlText w:val="%6"/>
      <w:lvlJc w:val="left"/>
      <w:pPr>
        <w:ind w:left="4430"/>
      </w:pPr>
      <w:rPr>
        <w:rFonts w:ascii="Times New Roman" w:eastAsia="Times New Roman" w:hAnsi="Times New Roman" w:cs="Times New Roman"/>
        <w:b w:val="0"/>
        <w:i w:val="0"/>
        <w:strike w:val="0"/>
        <w:dstrike w:val="0"/>
        <w:color w:val="000000"/>
        <w:sz w:val="24"/>
        <w:szCs w:val="24"/>
        <w:u w:val="none" w:color="000000"/>
        <w:vertAlign w:val="baseline"/>
      </w:rPr>
    </w:lvl>
    <w:lvl w:ilvl="6" w:tplc="8E32A99C">
      <w:start w:val="1"/>
      <w:numFmt w:val="decimal"/>
      <w:lvlText w:val="%7"/>
      <w:lvlJc w:val="left"/>
      <w:pPr>
        <w:ind w:left="5150"/>
      </w:pPr>
      <w:rPr>
        <w:rFonts w:ascii="Times New Roman" w:eastAsia="Times New Roman" w:hAnsi="Times New Roman" w:cs="Times New Roman"/>
        <w:b w:val="0"/>
        <w:i w:val="0"/>
        <w:strike w:val="0"/>
        <w:dstrike w:val="0"/>
        <w:color w:val="000000"/>
        <w:sz w:val="24"/>
        <w:szCs w:val="24"/>
        <w:u w:val="none" w:color="000000"/>
        <w:vertAlign w:val="baseline"/>
      </w:rPr>
    </w:lvl>
    <w:lvl w:ilvl="7" w:tplc="435C9FD4">
      <w:start w:val="1"/>
      <w:numFmt w:val="lowerLetter"/>
      <w:lvlText w:val="%8"/>
      <w:lvlJc w:val="left"/>
      <w:pPr>
        <w:ind w:left="5870"/>
      </w:pPr>
      <w:rPr>
        <w:rFonts w:ascii="Times New Roman" w:eastAsia="Times New Roman" w:hAnsi="Times New Roman" w:cs="Times New Roman"/>
        <w:b w:val="0"/>
        <w:i w:val="0"/>
        <w:strike w:val="0"/>
        <w:dstrike w:val="0"/>
        <w:color w:val="000000"/>
        <w:sz w:val="24"/>
        <w:szCs w:val="24"/>
        <w:u w:val="none" w:color="000000"/>
        <w:vertAlign w:val="baseline"/>
      </w:rPr>
    </w:lvl>
    <w:lvl w:ilvl="8" w:tplc="215C5228">
      <w:start w:val="1"/>
      <w:numFmt w:val="lowerRoman"/>
      <w:lvlText w:val="%9"/>
      <w:lvlJc w:val="left"/>
      <w:pPr>
        <w:ind w:left="659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6" w15:restartNumberingAfterBreak="0">
    <w:nsid w:val="10E54A97"/>
    <w:multiLevelType w:val="hybridMultilevel"/>
    <w:tmpl w:val="B18E47FC"/>
    <w:lvl w:ilvl="0" w:tplc="203AD6F0">
      <w:start w:val="1"/>
      <w:numFmt w:val="lowerLetter"/>
      <w:lvlText w:val="%1)"/>
      <w:lvlJc w:val="left"/>
      <w:pPr>
        <w:ind w:left="372"/>
      </w:pPr>
      <w:rPr>
        <w:rFonts w:ascii="Times New Roman" w:eastAsia="Times New Roman" w:hAnsi="Times New Roman" w:cs="Times New Roman"/>
        <w:b w:val="0"/>
        <w:i w:val="0"/>
        <w:strike w:val="0"/>
        <w:dstrike w:val="0"/>
        <w:color w:val="000000"/>
        <w:sz w:val="24"/>
        <w:szCs w:val="24"/>
        <w:u w:val="none" w:color="000000"/>
        <w:vertAlign w:val="baseline"/>
      </w:rPr>
    </w:lvl>
    <w:lvl w:ilvl="1" w:tplc="510A558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2" w:tplc="6AA48622">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3" w:tplc="6DEA4C8C">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4" w:tplc="ED100770">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5" w:tplc="9E3E43CA">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6" w:tplc="27BCDFEE">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7" w:tplc="659ED95C">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lvl w:ilvl="8" w:tplc="2E48FCE6">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7" w15:restartNumberingAfterBreak="0">
    <w:nsid w:val="17C94211"/>
    <w:multiLevelType w:val="hybridMultilevel"/>
    <w:tmpl w:val="AB84848C"/>
    <w:lvl w:ilvl="0" w:tplc="B5A615B8">
      <w:start w:val="1"/>
      <w:numFmt w:val="decimal"/>
      <w:lvlText w:val="(%1)"/>
      <w:lvlJc w:val="left"/>
      <w:pPr>
        <w:ind w:left="1952" w:hanging="360"/>
      </w:pPr>
      <w:rPr>
        <w:rFonts w:ascii="Times New Roman" w:eastAsia="Times New Roman" w:hAnsi="Times New Roman" w:cs="Times New Roman" w:hint="default"/>
        <w:sz w:val="24"/>
      </w:rPr>
    </w:lvl>
    <w:lvl w:ilvl="1" w:tplc="04180019" w:tentative="1">
      <w:start w:val="1"/>
      <w:numFmt w:val="lowerLetter"/>
      <w:lvlText w:val="%2."/>
      <w:lvlJc w:val="left"/>
      <w:pPr>
        <w:ind w:left="2672" w:hanging="360"/>
      </w:pPr>
      <w:rPr>
        <w:rFonts w:cs="Times New Roman"/>
      </w:rPr>
    </w:lvl>
    <w:lvl w:ilvl="2" w:tplc="0418001B" w:tentative="1">
      <w:start w:val="1"/>
      <w:numFmt w:val="lowerRoman"/>
      <w:lvlText w:val="%3."/>
      <w:lvlJc w:val="right"/>
      <w:pPr>
        <w:ind w:left="3392" w:hanging="180"/>
      </w:pPr>
      <w:rPr>
        <w:rFonts w:cs="Times New Roman"/>
      </w:rPr>
    </w:lvl>
    <w:lvl w:ilvl="3" w:tplc="0418000F" w:tentative="1">
      <w:start w:val="1"/>
      <w:numFmt w:val="decimal"/>
      <w:lvlText w:val="%4."/>
      <w:lvlJc w:val="left"/>
      <w:pPr>
        <w:ind w:left="4112" w:hanging="360"/>
      </w:pPr>
      <w:rPr>
        <w:rFonts w:cs="Times New Roman"/>
      </w:rPr>
    </w:lvl>
    <w:lvl w:ilvl="4" w:tplc="04180019" w:tentative="1">
      <w:start w:val="1"/>
      <w:numFmt w:val="lowerLetter"/>
      <w:lvlText w:val="%5."/>
      <w:lvlJc w:val="left"/>
      <w:pPr>
        <w:ind w:left="4832" w:hanging="360"/>
      </w:pPr>
      <w:rPr>
        <w:rFonts w:cs="Times New Roman"/>
      </w:rPr>
    </w:lvl>
    <w:lvl w:ilvl="5" w:tplc="0418001B" w:tentative="1">
      <w:start w:val="1"/>
      <w:numFmt w:val="lowerRoman"/>
      <w:lvlText w:val="%6."/>
      <w:lvlJc w:val="right"/>
      <w:pPr>
        <w:ind w:left="5552" w:hanging="180"/>
      </w:pPr>
      <w:rPr>
        <w:rFonts w:cs="Times New Roman"/>
      </w:rPr>
    </w:lvl>
    <w:lvl w:ilvl="6" w:tplc="0418000F" w:tentative="1">
      <w:start w:val="1"/>
      <w:numFmt w:val="decimal"/>
      <w:lvlText w:val="%7."/>
      <w:lvlJc w:val="left"/>
      <w:pPr>
        <w:ind w:left="6272" w:hanging="360"/>
      </w:pPr>
      <w:rPr>
        <w:rFonts w:cs="Times New Roman"/>
      </w:rPr>
    </w:lvl>
    <w:lvl w:ilvl="7" w:tplc="04180019" w:tentative="1">
      <w:start w:val="1"/>
      <w:numFmt w:val="lowerLetter"/>
      <w:lvlText w:val="%8."/>
      <w:lvlJc w:val="left"/>
      <w:pPr>
        <w:ind w:left="6992" w:hanging="360"/>
      </w:pPr>
      <w:rPr>
        <w:rFonts w:cs="Times New Roman"/>
      </w:rPr>
    </w:lvl>
    <w:lvl w:ilvl="8" w:tplc="0418001B" w:tentative="1">
      <w:start w:val="1"/>
      <w:numFmt w:val="lowerRoman"/>
      <w:lvlText w:val="%9."/>
      <w:lvlJc w:val="right"/>
      <w:pPr>
        <w:ind w:left="7712" w:hanging="180"/>
      </w:pPr>
      <w:rPr>
        <w:rFonts w:cs="Times New Roman"/>
      </w:rPr>
    </w:lvl>
  </w:abstractNum>
  <w:abstractNum w:abstractNumId="8" w15:restartNumberingAfterBreak="0">
    <w:nsid w:val="1BD0437E"/>
    <w:multiLevelType w:val="hybridMultilevel"/>
    <w:tmpl w:val="4D10F3B8"/>
    <w:lvl w:ilvl="0" w:tplc="04180017">
      <w:start w:val="1"/>
      <w:numFmt w:val="lowerLetter"/>
      <w:lvlText w:val="%1)"/>
      <w:lvlJc w:val="left"/>
      <w:pPr>
        <w:ind w:left="246"/>
      </w:pPr>
      <w:rPr>
        <w:b w:val="0"/>
        <w:i w:val="0"/>
        <w:strike w:val="0"/>
        <w:dstrike w:val="0"/>
        <w:color w:val="000000"/>
        <w:sz w:val="24"/>
        <w:szCs w:val="24"/>
        <w:u w:val="none" w:color="000000"/>
        <w:vertAlign w:val="baseline"/>
      </w:rPr>
    </w:lvl>
    <w:lvl w:ilvl="1" w:tplc="BF887A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775EE5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0B96F6C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E80241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0DF837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D4C2A9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662075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C53E94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9" w15:restartNumberingAfterBreak="0">
    <w:nsid w:val="205B0DAB"/>
    <w:multiLevelType w:val="multilevel"/>
    <w:tmpl w:val="54800A28"/>
    <w:lvl w:ilvl="0">
      <w:start w:val="2"/>
      <w:numFmt w:val="decimal"/>
      <w:lvlText w:val="(%1)"/>
      <w:lvlJc w:val="left"/>
      <w:pPr>
        <w:ind w:left="370" w:hanging="360"/>
      </w:pPr>
      <w:rPr>
        <w:rFonts w:ascii="Times New Roman" w:eastAsia="Times New Roman" w:hAnsi="Times New Roman" w:cs="Times New Roman" w:hint="default"/>
        <w:sz w:val="24"/>
      </w:rPr>
    </w:lvl>
    <w:lvl w:ilvl="1">
      <w:start w:val="1"/>
      <w:numFmt w:val="lowerLetter"/>
      <w:lvlText w:val="%2."/>
      <w:lvlJc w:val="left"/>
      <w:pPr>
        <w:ind w:left="1090" w:hanging="360"/>
      </w:pPr>
      <w:rPr>
        <w:rFonts w:cs="Times New Roman"/>
      </w:rPr>
    </w:lvl>
    <w:lvl w:ilvl="2">
      <w:start w:val="1"/>
      <w:numFmt w:val="lowerRoman"/>
      <w:lvlText w:val="%3."/>
      <w:lvlJc w:val="right"/>
      <w:pPr>
        <w:ind w:left="1810" w:hanging="180"/>
      </w:pPr>
      <w:rPr>
        <w:rFonts w:cs="Times New Roman"/>
      </w:rPr>
    </w:lvl>
    <w:lvl w:ilvl="3">
      <w:start w:val="1"/>
      <w:numFmt w:val="decimal"/>
      <w:lvlText w:val="%4."/>
      <w:lvlJc w:val="left"/>
      <w:pPr>
        <w:ind w:left="2530" w:hanging="360"/>
      </w:pPr>
      <w:rPr>
        <w:rFonts w:cs="Times New Roman"/>
      </w:rPr>
    </w:lvl>
    <w:lvl w:ilvl="4">
      <w:start w:val="1"/>
      <w:numFmt w:val="lowerLetter"/>
      <w:lvlText w:val="%5."/>
      <w:lvlJc w:val="left"/>
      <w:pPr>
        <w:ind w:left="3250" w:hanging="360"/>
      </w:pPr>
      <w:rPr>
        <w:rFonts w:cs="Times New Roman"/>
      </w:rPr>
    </w:lvl>
    <w:lvl w:ilvl="5">
      <w:start w:val="1"/>
      <w:numFmt w:val="lowerRoman"/>
      <w:lvlText w:val="%6."/>
      <w:lvlJc w:val="right"/>
      <w:pPr>
        <w:ind w:left="3970" w:hanging="180"/>
      </w:pPr>
      <w:rPr>
        <w:rFonts w:cs="Times New Roman"/>
      </w:rPr>
    </w:lvl>
    <w:lvl w:ilvl="6">
      <w:start w:val="1"/>
      <w:numFmt w:val="decimal"/>
      <w:lvlText w:val="%7."/>
      <w:lvlJc w:val="left"/>
      <w:pPr>
        <w:ind w:left="4690" w:hanging="360"/>
      </w:pPr>
      <w:rPr>
        <w:rFonts w:cs="Times New Roman"/>
      </w:rPr>
    </w:lvl>
    <w:lvl w:ilvl="7">
      <w:start w:val="1"/>
      <w:numFmt w:val="lowerLetter"/>
      <w:lvlText w:val="%8."/>
      <w:lvlJc w:val="left"/>
      <w:pPr>
        <w:ind w:left="5410" w:hanging="360"/>
      </w:pPr>
      <w:rPr>
        <w:rFonts w:cs="Times New Roman"/>
      </w:rPr>
    </w:lvl>
    <w:lvl w:ilvl="8">
      <w:start w:val="1"/>
      <w:numFmt w:val="lowerRoman"/>
      <w:lvlText w:val="%9."/>
      <w:lvlJc w:val="right"/>
      <w:pPr>
        <w:ind w:left="6130" w:hanging="180"/>
      </w:pPr>
      <w:rPr>
        <w:rFonts w:cs="Times New Roman"/>
      </w:rPr>
    </w:lvl>
  </w:abstractNum>
  <w:abstractNum w:abstractNumId="10" w15:restartNumberingAfterBreak="0">
    <w:nsid w:val="21CE0552"/>
    <w:multiLevelType w:val="hybridMultilevel"/>
    <w:tmpl w:val="B5D43A18"/>
    <w:lvl w:ilvl="0" w:tplc="F2A429A0">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vertAlign w:val="baseline"/>
      </w:rPr>
    </w:lvl>
    <w:lvl w:ilvl="1" w:tplc="426EF8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739ED7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0AF241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9A1A67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07D0F3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BC1E56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64963E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31AE40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1" w15:restartNumberingAfterBreak="0">
    <w:nsid w:val="22A079C9"/>
    <w:multiLevelType w:val="hybridMultilevel"/>
    <w:tmpl w:val="E44A9742"/>
    <w:lvl w:ilvl="0" w:tplc="55DC62D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vertAlign w:val="baseline"/>
      </w:rPr>
    </w:lvl>
    <w:lvl w:ilvl="1" w:tplc="1C2C2EF4">
      <w:start w:val="1"/>
      <w:numFmt w:val="bullet"/>
      <w:lvlText w:val="•"/>
      <w:lvlJc w:val="left"/>
      <w:pPr>
        <w:ind w:left="758"/>
      </w:pPr>
      <w:rPr>
        <w:rFonts w:ascii="Arial" w:eastAsia="Times New Roman" w:hAnsi="Arial"/>
        <w:b w:val="0"/>
        <w:i w:val="0"/>
        <w:strike w:val="0"/>
        <w:dstrike w:val="0"/>
        <w:color w:val="000000"/>
        <w:sz w:val="24"/>
        <w:u w:val="none" w:color="000000"/>
        <w:vertAlign w:val="baseline"/>
      </w:rPr>
    </w:lvl>
    <w:lvl w:ilvl="2" w:tplc="A168B0A6">
      <w:start w:val="1"/>
      <w:numFmt w:val="bullet"/>
      <w:lvlText w:val="▪"/>
      <w:lvlJc w:val="left"/>
      <w:pPr>
        <w:ind w:left="1478"/>
      </w:pPr>
      <w:rPr>
        <w:rFonts w:ascii="Segoe UI Symbol" w:eastAsia="Times New Roman" w:hAnsi="Segoe UI Symbol"/>
        <w:b w:val="0"/>
        <w:i w:val="0"/>
        <w:strike w:val="0"/>
        <w:dstrike w:val="0"/>
        <w:color w:val="000000"/>
        <w:sz w:val="24"/>
        <w:u w:val="none" w:color="000000"/>
        <w:vertAlign w:val="baseline"/>
      </w:rPr>
    </w:lvl>
    <w:lvl w:ilvl="3" w:tplc="877AE2C0">
      <w:start w:val="1"/>
      <w:numFmt w:val="bullet"/>
      <w:lvlText w:val="•"/>
      <w:lvlJc w:val="left"/>
      <w:pPr>
        <w:ind w:left="2198"/>
      </w:pPr>
      <w:rPr>
        <w:rFonts w:ascii="Arial" w:eastAsia="Times New Roman" w:hAnsi="Arial"/>
        <w:b w:val="0"/>
        <w:i w:val="0"/>
        <w:strike w:val="0"/>
        <w:dstrike w:val="0"/>
        <w:color w:val="000000"/>
        <w:sz w:val="24"/>
        <w:u w:val="none" w:color="000000"/>
        <w:vertAlign w:val="baseline"/>
      </w:rPr>
    </w:lvl>
    <w:lvl w:ilvl="4" w:tplc="9716D402">
      <w:start w:val="1"/>
      <w:numFmt w:val="bullet"/>
      <w:lvlText w:val="o"/>
      <w:lvlJc w:val="left"/>
      <w:pPr>
        <w:ind w:left="2918"/>
      </w:pPr>
      <w:rPr>
        <w:rFonts w:ascii="Segoe UI Symbol" w:eastAsia="Times New Roman" w:hAnsi="Segoe UI Symbol"/>
        <w:b w:val="0"/>
        <w:i w:val="0"/>
        <w:strike w:val="0"/>
        <w:dstrike w:val="0"/>
        <w:color w:val="000000"/>
        <w:sz w:val="24"/>
        <w:u w:val="none" w:color="000000"/>
        <w:vertAlign w:val="baseline"/>
      </w:rPr>
    </w:lvl>
    <w:lvl w:ilvl="5" w:tplc="FBB4B390">
      <w:start w:val="1"/>
      <w:numFmt w:val="bullet"/>
      <w:lvlText w:val="▪"/>
      <w:lvlJc w:val="left"/>
      <w:pPr>
        <w:ind w:left="3638"/>
      </w:pPr>
      <w:rPr>
        <w:rFonts w:ascii="Segoe UI Symbol" w:eastAsia="Times New Roman" w:hAnsi="Segoe UI Symbol"/>
        <w:b w:val="0"/>
        <w:i w:val="0"/>
        <w:strike w:val="0"/>
        <w:dstrike w:val="0"/>
        <w:color w:val="000000"/>
        <w:sz w:val="24"/>
        <w:u w:val="none" w:color="000000"/>
        <w:vertAlign w:val="baseline"/>
      </w:rPr>
    </w:lvl>
    <w:lvl w:ilvl="6" w:tplc="19148E7C">
      <w:start w:val="1"/>
      <w:numFmt w:val="bullet"/>
      <w:lvlText w:val="•"/>
      <w:lvlJc w:val="left"/>
      <w:pPr>
        <w:ind w:left="4358"/>
      </w:pPr>
      <w:rPr>
        <w:rFonts w:ascii="Arial" w:eastAsia="Times New Roman" w:hAnsi="Arial"/>
        <w:b w:val="0"/>
        <w:i w:val="0"/>
        <w:strike w:val="0"/>
        <w:dstrike w:val="0"/>
        <w:color w:val="000000"/>
        <w:sz w:val="24"/>
        <w:u w:val="none" w:color="000000"/>
        <w:vertAlign w:val="baseline"/>
      </w:rPr>
    </w:lvl>
    <w:lvl w:ilvl="7" w:tplc="C2FE0054">
      <w:start w:val="1"/>
      <w:numFmt w:val="bullet"/>
      <w:lvlText w:val="o"/>
      <w:lvlJc w:val="left"/>
      <w:pPr>
        <w:ind w:left="5078"/>
      </w:pPr>
      <w:rPr>
        <w:rFonts w:ascii="Segoe UI Symbol" w:eastAsia="Times New Roman" w:hAnsi="Segoe UI Symbol"/>
        <w:b w:val="0"/>
        <w:i w:val="0"/>
        <w:strike w:val="0"/>
        <w:dstrike w:val="0"/>
        <w:color w:val="000000"/>
        <w:sz w:val="24"/>
        <w:u w:val="none" w:color="000000"/>
        <w:vertAlign w:val="baseline"/>
      </w:rPr>
    </w:lvl>
    <w:lvl w:ilvl="8" w:tplc="E44E170E">
      <w:start w:val="1"/>
      <w:numFmt w:val="bullet"/>
      <w:lvlText w:val="▪"/>
      <w:lvlJc w:val="left"/>
      <w:pPr>
        <w:ind w:left="5798"/>
      </w:pPr>
      <w:rPr>
        <w:rFonts w:ascii="Segoe UI Symbol" w:eastAsia="Times New Roman" w:hAnsi="Segoe UI Symbol"/>
        <w:b w:val="0"/>
        <w:i w:val="0"/>
        <w:strike w:val="0"/>
        <w:dstrike w:val="0"/>
        <w:color w:val="000000"/>
        <w:sz w:val="24"/>
        <w:u w:val="none" w:color="000000"/>
        <w:vertAlign w:val="baseline"/>
      </w:rPr>
    </w:lvl>
  </w:abstractNum>
  <w:abstractNum w:abstractNumId="12" w15:restartNumberingAfterBreak="0">
    <w:nsid w:val="22B52A2C"/>
    <w:multiLevelType w:val="hybridMultilevel"/>
    <w:tmpl w:val="B55E66D4"/>
    <w:lvl w:ilvl="0" w:tplc="3A6005C6">
      <w:start w:val="1"/>
      <w:numFmt w:val="lowerLetter"/>
      <w:lvlText w:val="%1)"/>
      <w:lvlJc w:val="left"/>
      <w:pPr>
        <w:ind w:left="345" w:hanging="360"/>
      </w:pPr>
      <w:rPr>
        <w:rFonts w:cs="Times New Roman" w:hint="default"/>
      </w:rPr>
    </w:lvl>
    <w:lvl w:ilvl="1" w:tplc="04180019" w:tentative="1">
      <w:start w:val="1"/>
      <w:numFmt w:val="lowerLetter"/>
      <w:lvlText w:val="%2."/>
      <w:lvlJc w:val="left"/>
      <w:pPr>
        <w:ind w:left="1065" w:hanging="360"/>
      </w:pPr>
      <w:rPr>
        <w:rFonts w:cs="Times New Roman"/>
      </w:rPr>
    </w:lvl>
    <w:lvl w:ilvl="2" w:tplc="0418001B" w:tentative="1">
      <w:start w:val="1"/>
      <w:numFmt w:val="lowerRoman"/>
      <w:lvlText w:val="%3."/>
      <w:lvlJc w:val="right"/>
      <w:pPr>
        <w:ind w:left="1785" w:hanging="180"/>
      </w:pPr>
      <w:rPr>
        <w:rFonts w:cs="Times New Roman"/>
      </w:rPr>
    </w:lvl>
    <w:lvl w:ilvl="3" w:tplc="0418000F" w:tentative="1">
      <w:start w:val="1"/>
      <w:numFmt w:val="decimal"/>
      <w:lvlText w:val="%4."/>
      <w:lvlJc w:val="left"/>
      <w:pPr>
        <w:ind w:left="2505" w:hanging="360"/>
      </w:pPr>
      <w:rPr>
        <w:rFonts w:cs="Times New Roman"/>
      </w:rPr>
    </w:lvl>
    <w:lvl w:ilvl="4" w:tplc="04180019" w:tentative="1">
      <w:start w:val="1"/>
      <w:numFmt w:val="lowerLetter"/>
      <w:lvlText w:val="%5."/>
      <w:lvlJc w:val="left"/>
      <w:pPr>
        <w:ind w:left="3225" w:hanging="360"/>
      </w:pPr>
      <w:rPr>
        <w:rFonts w:cs="Times New Roman"/>
      </w:rPr>
    </w:lvl>
    <w:lvl w:ilvl="5" w:tplc="0418001B" w:tentative="1">
      <w:start w:val="1"/>
      <w:numFmt w:val="lowerRoman"/>
      <w:lvlText w:val="%6."/>
      <w:lvlJc w:val="right"/>
      <w:pPr>
        <w:ind w:left="3945" w:hanging="180"/>
      </w:pPr>
      <w:rPr>
        <w:rFonts w:cs="Times New Roman"/>
      </w:rPr>
    </w:lvl>
    <w:lvl w:ilvl="6" w:tplc="0418000F" w:tentative="1">
      <w:start w:val="1"/>
      <w:numFmt w:val="decimal"/>
      <w:lvlText w:val="%7."/>
      <w:lvlJc w:val="left"/>
      <w:pPr>
        <w:ind w:left="4665" w:hanging="360"/>
      </w:pPr>
      <w:rPr>
        <w:rFonts w:cs="Times New Roman"/>
      </w:rPr>
    </w:lvl>
    <w:lvl w:ilvl="7" w:tplc="04180019" w:tentative="1">
      <w:start w:val="1"/>
      <w:numFmt w:val="lowerLetter"/>
      <w:lvlText w:val="%8."/>
      <w:lvlJc w:val="left"/>
      <w:pPr>
        <w:ind w:left="5385" w:hanging="360"/>
      </w:pPr>
      <w:rPr>
        <w:rFonts w:cs="Times New Roman"/>
      </w:rPr>
    </w:lvl>
    <w:lvl w:ilvl="8" w:tplc="0418001B" w:tentative="1">
      <w:start w:val="1"/>
      <w:numFmt w:val="lowerRoman"/>
      <w:lvlText w:val="%9."/>
      <w:lvlJc w:val="right"/>
      <w:pPr>
        <w:ind w:left="6105" w:hanging="180"/>
      </w:pPr>
      <w:rPr>
        <w:rFonts w:cs="Times New Roman"/>
      </w:rPr>
    </w:lvl>
  </w:abstractNum>
  <w:abstractNum w:abstractNumId="13" w15:restartNumberingAfterBreak="0">
    <w:nsid w:val="24504F07"/>
    <w:multiLevelType w:val="hybridMultilevel"/>
    <w:tmpl w:val="6C86BDDE"/>
    <w:lvl w:ilvl="0" w:tplc="4ACE2204">
      <w:start w:val="1"/>
      <w:numFmt w:val="decimal"/>
      <w:lvlText w:val="(%1)"/>
      <w:lvlJc w:val="left"/>
      <w:pPr>
        <w:ind w:left="355" w:hanging="360"/>
      </w:pPr>
      <w:rPr>
        <w:rFonts w:ascii="Times New Roman" w:eastAsia="Times New Roman" w:hAnsi="Times New Roman" w:cs="Times New Roman" w:hint="default"/>
        <w:sz w:val="24"/>
      </w:rPr>
    </w:lvl>
    <w:lvl w:ilvl="1" w:tplc="04180019" w:tentative="1">
      <w:start w:val="1"/>
      <w:numFmt w:val="lowerLetter"/>
      <w:lvlText w:val="%2."/>
      <w:lvlJc w:val="left"/>
      <w:pPr>
        <w:ind w:left="1075" w:hanging="360"/>
      </w:pPr>
      <w:rPr>
        <w:rFonts w:cs="Times New Roman"/>
      </w:rPr>
    </w:lvl>
    <w:lvl w:ilvl="2" w:tplc="0418001B" w:tentative="1">
      <w:start w:val="1"/>
      <w:numFmt w:val="lowerRoman"/>
      <w:lvlText w:val="%3."/>
      <w:lvlJc w:val="right"/>
      <w:pPr>
        <w:ind w:left="1795" w:hanging="180"/>
      </w:pPr>
      <w:rPr>
        <w:rFonts w:cs="Times New Roman"/>
      </w:rPr>
    </w:lvl>
    <w:lvl w:ilvl="3" w:tplc="0418000F" w:tentative="1">
      <w:start w:val="1"/>
      <w:numFmt w:val="decimal"/>
      <w:lvlText w:val="%4."/>
      <w:lvlJc w:val="left"/>
      <w:pPr>
        <w:ind w:left="2515" w:hanging="360"/>
      </w:pPr>
      <w:rPr>
        <w:rFonts w:cs="Times New Roman"/>
      </w:rPr>
    </w:lvl>
    <w:lvl w:ilvl="4" w:tplc="04180019" w:tentative="1">
      <w:start w:val="1"/>
      <w:numFmt w:val="lowerLetter"/>
      <w:lvlText w:val="%5."/>
      <w:lvlJc w:val="left"/>
      <w:pPr>
        <w:ind w:left="3235" w:hanging="360"/>
      </w:pPr>
      <w:rPr>
        <w:rFonts w:cs="Times New Roman"/>
      </w:rPr>
    </w:lvl>
    <w:lvl w:ilvl="5" w:tplc="0418001B" w:tentative="1">
      <w:start w:val="1"/>
      <w:numFmt w:val="lowerRoman"/>
      <w:lvlText w:val="%6."/>
      <w:lvlJc w:val="right"/>
      <w:pPr>
        <w:ind w:left="3955" w:hanging="180"/>
      </w:pPr>
      <w:rPr>
        <w:rFonts w:cs="Times New Roman"/>
      </w:rPr>
    </w:lvl>
    <w:lvl w:ilvl="6" w:tplc="0418000F" w:tentative="1">
      <w:start w:val="1"/>
      <w:numFmt w:val="decimal"/>
      <w:lvlText w:val="%7."/>
      <w:lvlJc w:val="left"/>
      <w:pPr>
        <w:ind w:left="4675" w:hanging="360"/>
      </w:pPr>
      <w:rPr>
        <w:rFonts w:cs="Times New Roman"/>
      </w:rPr>
    </w:lvl>
    <w:lvl w:ilvl="7" w:tplc="04180019" w:tentative="1">
      <w:start w:val="1"/>
      <w:numFmt w:val="lowerLetter"/>
      <w:lvlText w:val="%8."/>
      <w:lvlJc w:val="left"/>
      <w:pPr>
        <w:ind w:left="5395" w:hanging="360"/>
      </w:pPr>
      <w:rPr>
        <w:rFonts w:cs="Times New Roman"/>
      </w:rPr>
    </w:lvl>
    <w:lvl w:ilvl="8" w:tplc="0418001B" w:tentative="1">
      <w:start w:val="1"/>
      <w:numFmt w:val="lowerRoman"/>
      <w:lvlText w:val="%9."/>
      <w:lvlJc w:val="right"/>
      <w:pPr>
        <w:ind w:left="6115" w:hanging="180"/>
      </w:pPr>
      <w:rPr>
        <w:rFonts w:cs="Times New Roman"/>
      </w:rPr>
    </w:lvl>
  </w:abstractNum>
  <w:abstractNum w:abstractNumId="14" w15:restartNumberingAfterBreak="0">
    <w:nsid w:val="24783F27"/>
    <w:multiLevelType w:val="hybridMultilevel"/>
    <w:tmpl w:val="C05043B6"/>
    <w:lvl w:ilvl="0" w:tplc="7570B810">
      <w:start w:val="2"/>
      <w:numFmt w:val="decimal"/>
      <w:lvlText w:val="(%1)"/>
      <w:lvlJc w:val="left"/>
      <w:pPr>
        <w:ind w:left="370" w:hanging="360"/>
      </w:pPr>
      <w:rPr>
        <w:rFonts w:ascii="Times New Roman" w:eastAsia="Times New Roman" w:hAnsi="Times New Roman" w:cs="Times New Roman" w:hint="default"/>
        <w:sz w:val="24"/>
      </w:rPr>
    </w:lvl>
    <w:lvl w:ilvl="1" w:tplc="04090019" w:tentative="1">
      <w:start w:val="1"/>
      <w:numFmt w:val="lowerLetter"/>
      <w:lvlText w:val="%2."/>
      <w:lvlJc w:val="left"/>
      <w:pPr>
        <w:ind w:left="1090" w:hanging="360"/>
      </w:pPr>
      <w:rPr>
        <w:rFonts w:cs="Times New Roman"/>
      </w:rPr>
    </w:lvl>
    <w:lvl w:ilvl="2" w:tplc="0409001B" w:tentative="1">
      <w:start w:val="1"/>
      <w:numFmt w:val="lowerRoman"/>
      <w:lvlText w:val="%3."/>
      <w:lvlJc w:val="right"/>
      <w:pPr>
        <w:ind w:left="1810" w:hanging="180"/>
      </w:pPr>
      <w:rPr>
        <w:rFonts w:cs="Times New Roman"/>
      </w:rPr>
    </w:lvl>
    <w:lvl w:ilvl="3" w:tplc="0409000F" w:tentative="1">
      <w:start w:val="1"/>
      <w:numFmt w:val="decimal"/>
      <w:lvlText w:val="%4."/>
      <w:lvlJc w:val="left"/>
      <w:pPr>
        <w:ind w:left="2530" w:hanging="360"/>
      </w:pPr>
      <w:rPr>
        <w:rFonts w:cs="Times New Roman"/>
      </w:rPr>
    </w:lvl>
    <w:lvl w:ilvl="4" w:tplc="04090019" w:tentative="1">
      <w:start w:val="1"/>
      <w:numFmt w:val="lowerLetter"/>
      <w:lvlText w:val="%5."/>
      <w:lvlJc w:val="left"/>
      <w:pPr>
        <w:ind w:left="3250" w:hanging="360"/>
      </w:pPr>
      <w:rPr>
        <w:rFonts w:cs="Times New Roman"/>
      </w:rPr>
    </w:lvl>
    <w:lvl w:ilvl="5" w:tplc="0409001B" w:tentative="1">
      <w:start w:val="1"/>
      <w:numFmt w:val="lowerRoman"/>
      <w:lvlText w:val="%6."/>
      <w:lvlJc w:val="right"/>
      <w:pPr>
        <w:ind w:left="3970" w:hanging="180"/>
      </w:pPr>
      <w:rPr>
        <w:rFonts w:cs="Times New Roman"/>
      </w:rPr>
    </w:lvl>
    <w:lvl w:ilvl="6" w:tplc="0409000F" w:tentative="1">
      <w:start w:val="1"/>
      <w:numFmt w:val="decimal"/>
      <w:lvlText w:val="%7."/>
      <w:lvlJc w:val="left"/>
      <w:pPr>
        <w:ind w:left="4690" w:hanging="360"/>
      </w:pPr>
      <w:rPr>
        <w:rFonts w:cs="Times New Roman"/>
      </w:rPr>
    </w:lvl>
    <w:lvl w:ilvl="7" w:tplc="04090019" w:tentative="1">
      <w:start w:val="1"/>
      <w:numFmt w:val="lowerLetter"/>
      <w:lvlText w:val="%8."/>
      <w:lvlJc w:val="left"/>
      <w:pPr>
        <w:ind w:left="5410" w:hanging="360"/>
      </w:pPr>
      <w:rPr>
        <w:rFonts w:cs="Times New Roman"/>
      </w:rPr>
    </w:lvl>
    <w:lvl w:ilvl="8" w:tplc="0409001B" w:tentative="1">
      <w:start w:val="1"/>
      <w:numFmt w:val="lowerRoman"/>
      <w:lvlText w:val="%9."/>
      <w:lvlJc w:val="right"/>
      <w:pPr>
        <w:ind w:left="6130" w:hanging="180"/>
      </w:pPr>
      <w:rPr>
        <w:rFonts w:cs="Times New Roman"/>
      </w:rPr>
    </w:lvl>
  </w:abstractNum>
  <w:abstractNum w:abstractNumId="15" w15:restartNumberingAfterBreak="0">
    <w:nsid w:val="25BB3690"/>
    <w:multiLevelType w:val="hybridMultilevel"/>
    <w:tmpl w:val="DE2E0D8C"/>
    <w:lvl w:ilvl="0" w:tplc="2E7A4556">
      <w:start w:val="10"/>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vertAlign w:val="baseline"/>
      </w:rPr>
    </w:lvl>
    <w:lvl w:ilvl="1" w:tplc="8A7E9D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07746E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700C10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86E0CA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B91C00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987AED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9C341D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2A8816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6" w15:restartNumberingAfterBreak="0">
    <w:nsid w:val="338956E3"/>
    <w:multiLevelType w:val="hybridMultilevel"/>
    <w:tmpl w:val="0958DE52"/>
    <w:lvl w:ilvl="0" w:tplc="B27E254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vertAlign w:val="baseline"/>
      </w:rPr>
    </w:lvl>
    <w:lvl w:ilvl="1" w:tplc="2F3A2320">
      <w:start w:val="1"/>
      <w:numFmt w:val="lowerLetter"/>
      <w:lvlText w:val="%2)"/>
      <w:lvlJc w:val="left"/>
      <w:pPr>
        <w:ind w:left="658"/>
      </w:pPr>
      <w:rPr>
        <w:rFonts w:ascii="Times New Roman" w:eastAsia="Times New Roman" w:hAnsi="Times New Roman" w:cs="Times New Roman"/>
        <w:b w:val="0"/>
        <w:i w:val="0"/>
        <w:strike w:val="0"/>
        <w:dstrike w:val="0"/>
        <w:color w:val="000000"/>
        <w:sz w:val="24"/>
        <w:szCs w:val="24"/>
        <w:u w:val="none" w:color="000000"/>
        <w:vertAlign w:val="baseline"/>
      </w:rPr>
    </w:lvl>
    <w:lvl w:ilvl="2" w:tplc="D9A29B38">
      <w:start w:val="1"/>
      <w:numFmt w:val="lowerRoman"/>
      <w:lvlText w:val="%3"/>
      <w:lvlJc w:val="left"/>
      <w:pPr>
        <w:ind w:left="1478"/>
      </w:pPr>
      <w:rPr>
        <w:rFonts w:ascii="Times New Roman" w:eastAsia="Times New Roman" w:hAnsi="Times New Roman" w:cs="Times New Roman"/>
        <w:b w:val="0"/>
        <w:i w:val="0"/>
        <w:strike w:val="0"/>
        <w:dstrike w:val="0"/>
        <w:color w:val="000000"/>
        <w:sz w:val="24"/>
        <w:szCs w:val="24"/>
        <w:u w:val="none" w:color="000000"/>
        <w:vertAlign w:val="baseline"/>
      </w:rPr>
    </w:lvl>
    <w:lvl w:ilvl="3" w:tplc="587AD4E0">
      <w:start w:val="1"/>
      <w:numFmt w:val="decimal"/>
      <w:lvlText w:val="%4"/>
      <w:lvlJc w:val="left"/>
      <w:pPr>
        <w:ind w:left="2198"/>
      </w:pPr>
      <w:rPr>
        <w:rFonts w:ascii="Times New Roman" w:eastAsia="Times New Roman" w:hAnsi="Times New Roman" w:cs="Times New Roman"/>
        <w:b w:val="0"/>
        <w:i w:val="0"/>
        <w:strike w:val="0"/>
        <w:dstrike w:val="0"/>
        <w:color w:val="000000"/>
        <w:sz w:val="24"/>
        <w:szCs w:val="24"/>
        <w:u w:val="none" w:color="000000"/>
        <w:vertAlign w:val="baseline"/>
      </w:rPr>
    </w:lvl>
    <w:lvl w:ilvl="4" w:tplc="497CA60E">
      <w:start w:val="1"/>
      <w:numFmt w:val="lowerLetter"/>
      <w:lvlText w:val="%5"/>
      <w:lvlJc w:val="left"/>
      <w:pPr>
        <w:ind w:left="2918"/>
      </w:pPr>
      <w:rPr>
        <w:rFonts w:ascii="Times New Roman" w:eastAsia="Times New Roman" w:hAnsi="Times New Roman" w:cs="Times New Roman"/>
        <w:b w:val="0"/>
        <w:i w:val="0"/>
        <w:strike w:val="0"/>
        <w:dstrike w:val="0"/>
        <w:color w:val="000000"/>
        <w:sz w:val="24"/>
        <w:szCs w:val="24"/>
        <w:u w:val="none" w:color="000000"/>
        <w:vertAlign w:val="baseline"/>
      </w:rPr>
    </w:lvl>
    <w:lvl w:ilvl="5" w:tplc="DE88AE88">
      <w:start w:val="1"/>
      <w:numFmt w:val="lowerRoman"/>
      <w:lvlText w:val="%6"/>
      <w:lvlJc w:val="left"/>
      <w:pPr>
        <w:ind w:left="3638"/>
      </w:pPr>
      <w:rPr>
        <w:rFonts w:ascii="Times New Roman" w:eastAsia="Times New Roman" w:hAnsi="Times New Roman" w:cs="Times New Roman"/>
        <w:b w:val="0"/>
        <w:i w:val="0"/>
        <w:strike w:val="0"/>
        <w:dstrike w:val="0"/>
        <w:color w:val="000000"/>
        <w:sz w:val="24"/>
        <w:szCs w:val="24"/>
        <w:u w:val="none" w:color="000000"/>
        <w:vertAlign w:val="baseline"/>
      </w:rPr>
    </w:lvl>
    <w:lvl w:ilvl="6" w:tplc="34BA1B98">
      <w:start w:val="1"/>
      <w:numFmt w:val="decimal"/>
      <w:lvlText w:val="%7"/>
      <w:lvlJc w:val="left"/>
      <w:pPr>
        <w:ind w:left="4358"/>
      </w:pPr>
      <w:rPr>
        <w:rFonts w:ascii="Times New Roman" w:eastAsia="Times New Roman" w:hAnsi="Times New Roman" w:cs="Times New Roman"/>
        <w:b w:val="0"/>
        <w:i w:val="0"/>
        <w:strike w:val="0"/>
        <w:dstrike w:val="0"/>
        <w:color w:val="000000"/>
        <w:sz w:val="24"/>
        <w:szCs w:val="24"/>
        <w:u w:val="none" w:color="000000"/>
        <w:vertAlign w:val="baseline"/>
      </w:rPr>
    </w:lvl>
    <w:lvl w:ilvl="7" w:tplc="1902AA50">
      <w:start w:val="1"/>
      <w:numFmt w:val="lowerLetter"/>
      <w:lvlText w:val="%8"/>
      <w:lvlJc w:val="left"/>
      <w:pPr>
        <w:ind w:left="5078"/>
      </w:pPr>
      <w:rPr>
        <w:rFonts w:ascii="Times New Roman" w:eastAsia="Times New Roman" w:hAnsi="Times New Roman" w:cs="Times New Roman"/>
        <w:b w:val="0"/>
        <w:i w:val="0"/>
        <w:strike w:val="0"/>
        <w:dstrike w:val="0"/>
        <w:color w:val="000000"/>
        <w:sz w:val="24"/>
        <w:szCs w:val="24"/>
        <w:u w:val="none" w:color="000000"/>
        <w:vertAlign w:val="baseline"/>
      </w:rPr>
    </w:lvl>
    <w:lvl w:ilvl="8" w:tplc="6E24BC40">
      <w:start w:val="1"/>
      <w:numFmt w:val="lowerRoman"/>
      <w:lvlText w:val="%9"/>
      <w:lvlJc w:val="left"/>
      <w:pPr>
        <w:ind w:left="579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7" w15:restartNumberingAfterBreak="0">
    <w:nsid w:val="350409D9"/>
    <w:multiLevelType w:val="hybridMultilevel"/>
    <w:tmpl w:val="D8888630"/>
    <w:lvl w:ilvl="0" w:tplc="4A3C55CA">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vertAlign w:val="baseline"/>
      </w:rPr>
    </w:lvl>
    <w:lvl w:ilvl="1" w:tplc="9CB43026">
      <w:start w:val="1"/>
      <w:numFmt w:val="bullet"/>
      <w:lvlText w:val="•"/>
      <w:lvlJc w:val="left"/>
      <w:pPr>
        <w:ind w:left="720"/>
      </w:pPr>
      <w:rPr>
        <w:rFonts w:ascii="Arial" w:eastAsia="Times New Roman" w:hAnsi="Arial"/>
        <w:b w:val="0"/>
        <w:i w:val="0"/>
        <w:strike w:val="0"/>
        <w:dstrike w:val="0"/>
        <w:color w:val="000000"/>
        <w:sz w:val="24"/>
        <w:u w:val="none" w:color="000000"/>
        <w:vertAlign w:val="baseline"/>
      </w:rPr>
    </w:lvl>
    <w:lvl w:ilvl="2" w:tplc="6D26D72E">
      <w:start w:val="1"/>
      <w:numFmt w:val="bullet"/>
      <w:lvlText w:val="▪"/>
      <w:lvlJc w:val="left"/>
      <w:pPr>
        <w:ind w:left="1455"/>
      </w:pPr>
      <w:rPr>
        <w:rFonts w:ascii="Segoe UI Symbol" w:eastAsia="Times New Roman" w:hAnsi="Segoe UI Symbol"/>
        <w:b w:val="0"/>
        <w:i w:val="0"/>
        <w:strike w:val="0"/>
        <w:dstrike w:val="0"/>
        <w:color w:val="000000"/>
        <w:sz w:val="24"/>
        <w:u w:val="none" w:color="000000"/>
        <w:vertAlign w:val="baseline"/>
      </w:rPr>
    </w:lvl>
    <w:lvl w:ilvl="3" w:tplc="B784D190">
      <w:start w:val="1"/>
      <w:numFmt w:val="bullet"/>
      <w:lvlText w:val="•"/>
      <w:lvlJc w:val="left"/>
      <w:pPr>
        <w:ind w:left="2175"/>
      </w:pPr>
      <w:rPr>
        <w:rFonts w:ascii="Arial" w:eastAsia="Times New Roman" w:hAnsi="Arial"/>
        <w:b w:val="0"/>
        <w:i w:val="0"/>
        <w:strike w:val="0"/>
        <w:dstrike w:val="0"/>
        <w:color w:val="000000"/>
        <w:sz w:val="24"/>
        <w:u w:val="none" w:color="000000"/>
        <w:vertAlign w:val="baseline"/>
      </w:rPr>
    </w:lvl>
    <w:lvl w:ilvl="4" w:tplc="22A6A23C">
      <w:start w:val="1"/>
      <w:numFmt w:val="bullet"/>
      <w:lvlText w:val="o"/>
      <w:lvlJc w:val="left"/>
      <w:pPr>
        <w:ind w:left="2895"/>
      </w:pPr>
      <w:rPr>
        <w:rFonts w:ascii="Segoe UI Symbol" w:eastAsia="Times New Roman" w:hAnsi="Segoe UI Symbol"/>
        <w:b w:val="0"/>
        <w:i w:val="0"/>
        <w:strike w:val="0"/>
        <w:dstrike w:val="0"/>
        <w:color w:val="000000"/>
        <w:sz w:val="24"/>
        <w:u w:val="none" w:color="000000"/>
        <w:vertAlign w:val="baseline"/>
      </w:rPr>
    </w:lvl>
    <w:lvl w:ilvl="5" w:tplc="75DCF238">
      <w:start w:val="1"/>
      <w:numFmt w:val="bullet"/>
      <w:lvlText w:val="▪"/>
      <w:lvlJc w:val="left"/>
      <w:pPr>
        <w:ind w:left="3615"/>
      </w:pPr>
      <w:rPr>
        <w:rFonts w:ascii="Segoe UI Symbol" w:eastAsia="Times New Roman" w:hAnsi="Segoe UI Symbol"/>
        <w:b w:val="0"/>
        <w:i w:val="0"/>
        <w:strike w:val="0"/>
        <w:dstrike w:val="0"/>
        <w:color w:val="000000"/>
        <w:sz w:val="24"/>
        <w:u w:val="none" w:color="000000"/>
        <w:vertAlign w:val="baseline"/>
      </w:rPr>
    </w:lvl>
    <w:lvl w:ilvl="6" w:tplc="16B469DC">
      <w:start w:val="1"/>
      <w:numFmt w:val="bullet"/>
      <w:lvlText w:val="•"/>
      <w:lvlJc w:val="left"/>
      <w:pPr>
        <w:ind w:left="4335"/>
      </w:pPr>
      <w:rPr>
        <w:rFonts w:ascii="Arial" w:eastAsia="Times New Roman" w:hAnsi="Arial"/>
        <w:b w:val="0"/>
        <w:i w:val="0"/>
        <w:strike w:val="0"/>
        <w:dstrike w:val="0"/>
        <w:color w:val="000000"/>
        <w:sz w:val="24"/>
        <w:u w:val="none" w:color="000000"/>
        <w:vertAlign w:val="baseline"/>
      </w:rPr>
    </w:lvl>
    <w:lvl w:ilvl="7" w:tplc="B49086DA">
      <w:start w:val="1"/>
      <w:numFmt w:val="bullet"/>
      <w:lvlText w:val="o"/>
      <w:lvlJc w:val="left"/>
      <w:pPr>
        <w:ind w:left="5055"/>
      </w:pPr>
      <w:rPr>
        <w:rFonts w:ascii="Segoe UI Symbol" w:eastAsia="Times New Roman" w:hAnsi="Segoe UI Symbol"/>
        <w:b w:val="0"/>
        <w:i w:val="0"/>
        <w:strike w:val="0"/>
        <w:dstrike w:val="0"/>
        <w:color w:val="000000"/>
        <w:sz w:val="24"/>
        <w:u w:val="none" w:color="000000"/>
        <w:vertAlign w:val="baseline"/>
      </w:rPr>
    </w:lvl>
    <w:lvl w:ilvl="8" w:tplc="C4C09ABE">
      <w:start w:val="1"/>
      <w:numFmt w:val="bullet"/>
      <w:lvlText w:val="▪"/>
      <w:lvlJc w:val="left"/>
      <w:pPr>
        <w:ind w:left="5775"/>
      </w:pPr>
      <w:rPr>
        <w:rFonts w:ascii="Segoe UI Symbol" w:eastAsia="Times New Roman" w:hAnsi="Segoe UI Symbol"/>
        <w:b w:val="0"/>
        <w:i w:val="0"/>
        <w:strike w:val="0"/>
        <w:dstrike w:val="0"/>
        <w:color w:val="000000"/>
        <w:sz w:val="24"/>
        <w:u w:val="none" w:color="000000"/>
        <w:vertAlign w:val="baseline"/>
      </w:rPr>
    </w:lvl>
  </w:abstractNum>
  <w:abstractNum w:abstractNumId="18" w15:restartNumberingAfterBreak="0">
    <w:nsid w:val="371D24E9"/>
    <w:multiLevelType w:val="hybridMultilevel"/>
    <w:tmpl w:val="F9D89C3C"/>
    <w:lvl w:ilvl="0" w:tplc="342E4A2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vertAlign w:val="baseline"/>
      </w:rPr>
    </w:lvl>
    <w:lvl w:ilvl="1" w:tplc="A9C43B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17FEAE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545E0D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75D011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AEB021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2724E8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971453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35C2E4D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9" w15:restartNumberingAfterBreak="0">
    <w:nsid w:val="3E0C14C8"/>
    <w:multiLevelType w:val="hybridMultilevel"/>
    <w:tmpl w:val="F8D0C8AA"/>
    <w:lvl w:ilvl="0" w:tplc="9800BE8A">
      <w:start w:val="1"/>
      <w:numFmt w:val="bullet"/>
      <w:lvlText w:val=""/>
      <w:lvlJc w:val="left"/>
      <w:pPr>
        <w:ind w:left="730" w:hanging="360"/>
      </w:pPr>
      <w:rPr>
        <w:rFonts w:ascii="Symbol" w:hAnsi="Symbol" w:hint="default"/>
      </w:rPr>
    </w:lvl>
    <w:lvl w:ilvl="1" w:tplc="04180003" w:tentative="1">
      <w:start w:val="1"/>
      <w:numFmt w:val="bullet"/>
      <w:lvlText w:val="o"/>
      <w:lvlJc w:val="left"/>
      <w:pPr>
        <w:ind w:left="1450" w:hanging="360"/>
      </w:pPr>
      <w:rPr>
        <w:rFonts w:ascii="Courier New" w:hAnsi="Courier New" w:cs="Courier New" w:hint="default"/>
      </w:rPr>
    </w:lvl>
    <w:lvl w:ilvl="2" w:tplc="04180005" w:tentative="1">
      <w:start w:val="1"/>
      <w:numFmt w:val="bullet"/>
      <w:lvlText w:val=""/>
      <w:lvlJc w:val="left"/>
      <w:pPr>
        <w:ind w:left="2170" w:hanging="360"/>
      </w:pPr>
      <w:rPr>
        <w:rFonts w:ascii="Wingdings" w:hAnsi="Wingdings" w:hint="default"/>
      </w:rPr>
    </w:lvl>
    <w:lvl w:ilvl="3" w:tplc="04180001" w:tentative="1">
      <w:start w:val="1"/>
      <w:numFmt w:val="bullet"/>
      <w:lvlText w:val=""/>
      <w:lvlJc w:val="left"/>
      <w:pPr>
        <w:ind w:left="2890" w:hanging="360"/>
      </w:pPr>
      <w:rPr>
        <w:rFonts w:ascii="Symbol" w:hAnsi="Symbol" w:hint="default"/>
      </w:rPr>
    </w:lvl>
    <w:lvl w:ilvl="4" w:tplc="04180003" w:tentative="1">
      <w:start w:val="1"/>
      <w:numFmt w:val="bullet"/>
      <w:lvlText w:val="o"/>
      <w:lvlJc w:val="left"/>
      <w:pPr>
        <w:ind w:left="3610" w:hanging="360"/>
      </w:pPr>
      <w:rPr>
        <w:rFonts w:ascii="Courier New" w:hAnsi="Courier New" w:cs="Courier New" w:hint="default"/>
      </w:rPr>
    </w:lvl>
    <w:lvl w:ilvl="5" w:tplc="04180005" w:tentative="1">
      <w:start w:val="1"/>
      <w:numFmt w:val="bullet"/>
      <w:lvlText w:val=""/>
      <w:lvlJc w:val="left"/>
      <w:pPr>
        <w:ind w:left="4330" w:hanging="360"/>
      </w:pPr>
      <w:rPr>
        <w:rFonts w:ascii="Wingdings" w:hAnsi="Wingdings" w:hint="default"/>
      </w:rPr>
    </w:lvl>
    <w:lvl w:ilvl="6" w:tplc="04180001" w:tentative="1">
      <w:start w:val="1"/>
      <w:numFmt w:val="bullet"/>
      <w:lvlText w:val=""/>
      <w:lvlJc w:val="left"/>
      <w:pPr>
        <w:ind w:left="5050" w:hanging="360"/>
      </w:pPr>
      <w:rPr>
        <w:rFonts w:ascii="Symbol" w:hAnsi="Symbol" w:hint="default"/>
      </w:rPr>
    </w:lvl>
    <w:lvl w:ilvl="7" w:tplc="04180003" w:tentative="1">
      <w:start w:val="1"/>
      <w:numFmt w:val="bullet"/>
      <w:lvlText w:val="o"/>
      <w:lvlJc w:val="left"/>
      <w:pPr>
        <w:ind w:left="5770" w:hanging="360"/>
      </w:pPr>
      <w:rPr>
        <w:rFonts w:ascii="Courier New" w:hAnsi="Courier New" w:cs="Courier New" w:hint="default"/>
      </w:rPr>
    </w:lvl>
    <w:lvl w:ilvl="8" w:tplc="04180005" w:tentative="1">
      <w:start w:val="1"/>
      <w:numFmt w:val="bullet"/>
      <w:lvlText w:val=""/>
      <w:lvlJc w:val="left"/>
      <w:pPr>
        <w:ind w:left="6490" w:hanging="360"/>
      </w:pPr>
      <w:rPr>
        <w:rFonts w:ascii="Wingdings" w:hAnsi="Wingdings" w:hint="default"/>
      </w:rPr>
    </w:lvl>
  </w:abstractNum>
  <w:abstractNum w:abstractNumId="20" w15:restartNumberingAfterBreak="0">
    <w:nsid w:val="40A543EE"/>
    <w:multiLevelType w:val="hybridMultilevel"/>
    <w:tmpl w:val="599AF16C"/>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40B77B0A"/>
    <w:multiLevelType w:val="hybridMultilevel"/>
    <w:tmpl w:val="E6A8821E"/>
    <w:lvl w:ilvl="0" w:tplc="A1CE01F0">
      <w:start w:val="1"/>
      <w:numFmt w:val="lowerLetter"/>
      <w:lvlText w:val="%1)"/>
      <w:lvlJc w:val="left"/>
      <w:pPr>
        <w:ind w:left="408"/>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EF5A19C4">
      <w:start w:val="1"/>
      <w:numFmt w:val="bullet"/>
      <w:lvlText w:val="•"/>
      <w:lvlJc w:val="left"/>
      <w:pPr>
        <w:ind w:left="1178"/>
      </w:pPr>
      <w:rPr>
        <w:rFonts w:ascii="Arial" w:eastAsia="Times New Roman" w:hAnsi="Arial"/>
        <w:b w:val="0"/>
        <w:i w:val="0"/>
        <w:strike w:val="0"/>
        <w:dstrike w:val="0"/>
        <w:color w:val="000000"/>
        <w:sz w:val="24"/>
        <w:u w:val="none" w:color="000000"/>
        <w:vertAlign w:val="baseline"/>
      </w:rPr>
    </w:lvl>
    <w:lvl w:ilvl="2" w:tplc="DAB62E8E">
      <w:start w:val="1"/>
      <w:numFmt w:val="bullet"/>
      <w:lvlText w:val="▪"/>
      <w:lvlJc w:val="left"/>
      <w:pPr>
        <w:ind w:left="1838"/>
      </w:pPr>
      <w:rPr>
        <w:rFonts w:ascii="Segoe UI Symbol" w:eastAsia="Times New Roman" w:hAnsi="Segoe UI Symbol"/>
        <w:b w:val="0"/>
        <w:i w:val="0"/>
        <w:strike w:val="0"/>
        <w:dstrike w:val="0"/>
        <w:color w:val="000000"/>
        <w:sz w:val="24"/>
        <w:u w:val="none" w:color="000000"/>
        <w:vertAlign w:val="baseline"/>
      </w:rPr>
    </w:lvl>
    <w:lvl w:ilvl="3" w:tplc="56E4C6EE">
      <w:start w:val="1"/>
      <w:numFmt w:val="bullet"/>
      <w:lvlText w:val="•"/>
      <w:lvlJc w:val="left"/>
      <w:pPr>
        <w:ind w:left="2558"/>
      </w:pPr>
      <w:rPr>
        <w:rFonts w:ascii="Arial" w:eastAsia="Times New Roman" w:hAnsi="Arial"/>
        <w:b w:val="0"/>
        <w:i w:val="0"/>
        <w:strike w:val="0"/>
        <w:dstrike w:val="0"/>
        <w:color w:val="000000"/>
        <w:sz w:val="24"/>
        <w:u w:val="none" w:color="000000"/>
        <w:vertAlign w:val="baseline"/>
      </w:rPr>
    </w:lvl>
    <w:lvl w:ilvl="4" w:tplc="11EE1742">
      <w:start w:val="1"/>
      <w:numFmt w:val="bullet"/>
      <w:lvlText w:val="o"/>
      <w:lvlJc w:val="left"/>
      <w:pPr>
        <w:ind w:left="3278"/>
      </w:pPr>
      <w:rPr>
        <w:rFonts w:ascii="Segoe UI Symbol" w:eastAsia="Times New Roman" w:hAnsi="Segoe UI Symbol"/>
        <w:b w:val="0"/>
        <w:i w:val="0"/>
        <w:strike w:val="0"/>
        <w:dstrike w:val="0"/>
        <w:color w:val="000000"/>
        <w:sz w:val="24"/>
        <w:u w:val="none" w:color="000000"/>
        <w:vertAlign w:val="baseline"/>
      </w:rPr>
    </w:lvl>
    <w:lvl w:ilvl="5" w:tplc="92C62DFA">
      <w:start w:val="1"/>
      <w:numFmt w:val="bullet"/>
      <w:lvlText w:val="▪"/>
      <w:lvlJc w:val="left"/>
      <w:pPr>
        <w:ind w:left="3998"/>
      </w:pPr>
      <w:rPr>
        <w:rFonts w:ascii="Segoe UI Symbol" w:eastAsia="Times New Roman" w:hAnsi="Segoe UI Symbol"/>
        <w:b w:val="0"/>
        <w:i w:val="0"/>
        <w:strike w:val="0"/>
        <w:dstrike w:val="0"/>
        <w:color w:val="000000"/>
        <w:sz w:val="24"/>
        <w:u w:val="none" w:color="000000"/>
        <w:vertAlign w:val="baseline"/>
      </w:rPr>
    </w:lvl>
    <w:lvl w:ilvl="6" w:tplc="3592A7E2">
      <w:start w:val="1"/>
      <w:numFmt w:val="bullet"/>
      <w:lvlText w:val="•"/>
      <w:lvlJc w:val="left"/>
      <w:pPr>
        <w:ind w:left="4718"/>
      </w:pPr>
      <w:rPr>
        <w:rFonts w:ascii="Arial" w:eastAsia="Times New Roman" w:hAnsi="Arial"/>
        <w:b w:val="0"/>
        <w:i w:val="0"/>
        <w:strike w:val="0"/>
        <w:dstrike w:val="0"/>
        <w:color w:val="000000"/>
        <w:sz w:val="24"/>
        <w:u w:val="none" w:color="000000"/>
        <w:vertAlign w:val="baseline"/>
      </w:rPr>
    </w:lvl>
    <w:lvl w:ilvl="7" w:tplc="F6B400F6">
      <w:start w:val="1"/>
      <w:numFmt w:val="bullet"/>
      <w:lvlText w:val="o"/>
      <w:lvlJc w:val="left"/>
      <w:pPr>
        <w:ind w:left="5438"/>
      </w:pPr>
      <w:rPr>
        <w:rFonts w:ascii="Segoe UI Symbol" w:eastAsia="Times New Roman" w:hAnsi="Segoe UI Symbol"/>
        <w:b w:val="0"/>
        <w:i w:val="0"/>
        <w:strike w:val="0"/>
        <w:dstrike w:val="0"/>
        <w:color w:val="000000"/>
        <w:sz w:val="24"/>
        <w:u w:val="none" w:color="000000"/>
        <w:vertAlign w:val="baseline"/>
      </w:rPr>
    </w:lvl>
    <w:lvl w:ilvl="8" w:tplc="16E48180">
      <w:start w:val="1"/>
      <w:numFmt w:val="bullet"/>
      <w:lvlText w:val="▪"/>
      <w:lvlJc w:val="left"/>
      <w:pPr>
        <w:ind w:left="6158"/>
      </w:pPr>
      <w:rPr>
        <w:rFonts w:ascii="Segoe UI Symbol" w:eastAsia="Times New Roman" w:hAnsi="Segoe UI Symbol"/>
        <w:b w:val="0"/>
        <w:i w:val="0"/>
        <w:strike w:val="0"/>
        <w:dstrike w:val="0"/>
        <w:color w:val="000000"/>
        <w:sz w:val="24"/>
        <w:u w:val="none" w:color="000000"/>
        <w:vertAlign w:val="baseline"/>
      </w:rPr>
    </w:lvl>
  </w:abstractNum>
  <w:abstractNum w:abstractNumId="22" w15:restartNumberingAfterBreak="0">
    <w:nsid w:val="415F25F8"/>
    <w:multiLevelType w:val="hybridMultilevel"/>
    <w:tmpl w:val="C0F4E260"/>
    <w:lvl w:ilvl="0" w:tplc="FB1AB730">
      <w:start w:val="1"/>
      <w:numFmt w:val="lowerLetter"/>
      <w:lvlText w:val="%1)"/>
      <w:lvlJc w:val="left"/>
      <w:pPr>
        <w:ind w:left="658"/>
      </w:pPr>
      <w:rPr>
        <w:rFonts w:ascii="Times New Roman" w:eastAsia="Times New Roman" w:hAnsi="Times New Roman" w:cs="Times New Roman"/>
        <w:b w:val="0"/>
        <w:i w:val="0"/>
        <w:strike w:val="0"/>
        <w:dstrike w:val="0"/>
        <w:color w:val="000000"/>
        <w:sz w:val="24"/>
        <w:szCs w:val="24"/>
        <w:u w:val="none" w:color="000000"/>
        <w:vertAlign w:val="baseline"/>
      </w:rPr>
    </w:lvl>
    <w:lvl w:ilvl="1" w:tplc="57F23DC2">
      <w:start w:val="1"/>
      <w:numFmt w:val="lowerLetter"/>
      <w:lvlText w:val="%2"/>
      <w:lvlJc w:val="left"/>
      <w:pPr>
        <w:ind w:left="1478"/>
      </w:pPr>
      <w:rPr>
        <w:rFonts w:ascii="Times New Roman" w:eastAsia="Times New Roman" w:hAnsi="Times New Roman" w:cs="Times New Roman"/>
        <w:b w:val="0"/>
        <w:i w:val="0"/>
        <w:strike w:val="0"/>
        <w:dstrike w:val="0"/>
        <w:color w:val="000000"/>
        <w:sz w:val="24"/>
        <w:szCs w:val="24"/>
        <w:u w:val="none" w:color="000000"/>
        <w:vertAlign w:val="baseline"/>
      </w:rPr>
    </w:lvl>
    <w:lvl w:ilvl="2" w:tplc="CCC4F41C">
      <w:start w:val="1"/>
      <w:numFmt w:val="lowerRoman"/>
      <w:lvlText w:val="%3"/>
      <w:lvlJc w:val="left"/>
      <w:pPr>
        <w:ind w:left="2198"/>
      </w:pPr>
      <w:rPr>
        <w:rFonts w:ascii="Times New Roman" w:eastAsia="Times New Roman" w:hAnsi="Times New Roman" w:cs="Times New Roman"/>
        <w:b w:val="0"/>
        <w:i w:val="0"/>
        <w:strike w:val="0"/>
        <w:dstrike w:val="0"/>
        <w:color w:val="000000"/>
        <w:sz w:val="24"/>
        <w:szCs w:val="24"/>
        <w:u w:val="none" w:color="000000"/>
        <w:vertAlign w:val="baseline"/>
      </w:rPr>
    </w:lvl>
    <w:lvl w:ilvl="3" w:tplc="95CC1BB4">
      <w:start w:val="1"/>
      <w:numFmt w:val="decimal"/>
      <w:lvlText w:val="%4"/>
      <w:lvlJc w:val="left"/>
      <w:pPr>
        <w:ind w:left="2918"/>
      </w:pPr>
      <w:rPr>
        <w:rFonts w:ascii="Times New Roman" w:eastAsia="Times New Roman" w:hAnsi="Times New Roman" w:cs="Times New Roman"/>
        <w:b w:val="0"/>
        <w:i w:val="0"/>
        <w:strike w:val="0"/>
        <w:dstrike w:val="0"/>
        <w:color w:val="000000"/>
        <w:sz w:val="24"/>
        <w:szCs w:val="24"/>
        <w:u w:val="none" w:color="000000"/>
        <w:vertAlign w:val="baseline"/>
      </w:rPr>
    </w:lvl>
    <w:lvl w:ilvl="4" w:tplc="4DA4E716">
      <w:start w:val="1"/>
      <w:numFmt w:val="lowerLetter"/>
      <w:lvlText w:val="%5"/>
      <w:lvlJc w:val="left"/>
      <w:pPr>
        <w:ind w:left="3638"/>
      </w:pPr>
      <w:rPr>
        <w:rFonts w:ascii="Times New Roman" w:eastAsia="Times New Roman" w:hAnsi="Times New Roman" w:cs="Times New Roman"/>
        <w:b w:val="0"/>
        <w:i w:val="0"/>
        <w:strike w:val="0"/>
        <w:dstrike w:val="0"/>
        <w:color w:val="000000"/>
        <w:sz w:val="24"/>
        <w:szCs w:val="24"/>
        <w:u w:val="none" w:color="000000"/>
        <w:vertAlign w:val="baseline"/>
      </w:rPr>
    </w:lvl>
    <w:lvl w:ilvl="5" w:tplc="C2443204">
      <w:start w:val="1"/>
      <w:numFmt w:val="lowerRoman"/>
      <w:lvlText w:val="%6"/>
      <w:lvlJc w:val="left"/>
      <w:pPr>
        <w:ind w:left="4358"/>
      </w:pPr>
      <w:rPr>
        <w:rFonts w:ascii="Times New Roman" w:eastAsia="Times New Roman" w:hAnsi="Times New Roman" w:cs="Times New Roman"/>
        <w:b w:val="0"/>
        <w:i w:val="0"/>
        <w:strike w:val="0"/>
        <w:dstrike w:val="0"/>
        <w:color w:val="000000"/>
        <w:sz w:val="24"/>
        <w:szCs w:val="24"/>
        <w:u w:val="none" w:color="000000"/>
        <w:vertAlign w:val="baseline"/>
      </w:rPr>
    </w:lvl>
    <w:lvl w:ilvl="6" w:tplc="4EC09CA4">
      <w:start w:val="1"/>
      <w:numFmt w:val="decimal"/>
      <w:lvlText w:val="%7"/>
      <w:lvlJc w:val="left"/>
      <w:pPr>
        <w:ind w:left="5078"/>
      </w:pPr>
      <w:rPr>
        <w:rFonts w:ascii="Times New Roman" w:eastAsia="Times New Roman" w:hAnsi="Times New Roman" w:cs="Times New Roman"/>
        <w:b w:val="0"/>
        <w:i w:val="0"/>
        <w:strike w:val="0"/>
        <w:dstrike w:val="0"/>
        <w:color w:val="000000"/>
        <w:sz w:val="24"/>
        <w:szCs w:val="24"/>
        <w:u w:val="none" w:color="000000"/>
        <w:vertAlign w:val="baseline"/>
      </w:rPr>
    </w:lvl>
    <w:lvl w:ilvl="7" w:tplc="EE9C8E5C">
      <w:start w:val="1"/>
      <w:numFmt w:val="lowerLetter"/>
      <w:lvlText w:val="%8"/>
      <w:lvlJc w:val="left"/>
      <w:pPr>
        <w:ind w:left="5798"/>
      </w:pPr>
      <w:rPr>
        <w:rFonts w:ascii="Times New Roman" w:eastAsia="Times New Roman" w:hAnsi="Times New Roman" w:cs="Times New Roman"/>
        <w:b w:val="0"/>
        <w:i w:val="0"/>
        <w:strike w:val="0"/>
        <w:dstrike w:val="0"/>
        <w:color w:val="000000"/>
        <w:sz w:val="24"/>
        <w:szCs w:val="24"/>
        <w:u w:val="none" w:color="000000"/>
        <w:vertAlign w:val="baseline"/>
      </w:rPr>
    </w:lvl>
    <w:lvl w:ilvl="8" w:tplc="0040FD84">
      <w:start w:val="1"/>
      <w:numFmt w:val="lowerRoman"/>
      <w:lvlText w:val="%9"/>
      <w:lvlJc w:val="left"/>
      <w:pPr>
        <w:ind w:left="651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23" w15:restartNumberingAfterBreak="0">
    <w:nsid w:val="42126C7D"/>
    <w:multiLevelType w:val="hybridMultilevel"/>
    <w:tmpl w:val="AB5C684E"/>
    <w:lvl w:ilvl="0" w:tplc="105291F2">
      <w:start w:val="1"/>
      <w:numFmt w:val="bullet"/>
      <w:lvlText w:val="-"/>
      <w:lvlJc w:val="left"/>
      <w:pPr>
        <w:ind w:left="10"/>
      </w:pPr>
      <w:rPr>
        <w:rFonts w:ascii="Times New Roman" w:eastAsia="Times New Roman" w:hAnsi="Times New Roman"/>
        <w:b w:val="0"/>
        <w:i w:val="0"/>
        <w:strike w:val="0"/>
        <w:dstrike w:val="0"/>
        <w:color w:val="000000"/>
        <w:sz w:val="24"/>
        <w:u w:val="none" w:color="000000"/>
        <w:vertAlign w:val="baseline"/>
      </w:rPr>
    </w:lvl>
    <w:lvl w:ilvl="1" w:tplc="9A960062">
      <w:start w:val="1"/>
      <w:numFmt w:val="bullet"/>
      <w:lvlText w:val="o"/>
      <w:lvlJc w:val="left"/>
      <w:pPr>
        <w:ind w:left="1088"/>
      </w:pPr>
      <w:rPr>
        <w:rFonts w:ascii="Times New Roman" w:eastAsia="Times New Roman" w:hAnsi="Times New Roman"/>
        <w:b w:val="0"/>
        <w:i w:val="0"/>
        <w:strike w:val="0"/>
        <w:dstrike w:val="0"/>
        <w:color w:val="000000"/>
        <w:sz w:val="24"/>
        <w:u w:val="none" w:color="000000"/>
        <w:vertAlign w:val="baseline"/>
      </w:rPr>
    </w:lvl>
    <w:lvl w:ilvl="2" w:tplc="30D49912">
      <w:start w:val="1"/>
      <w:numFmt w:val="bullet"/>
      <w:lvlText w:val="▪"/>
      <w:lvlJc w:val="left"/>
      <w:pPr>
        <w:ind w:left="1808"/>
      </w:pPr>
      <w:rPr>
        <w:rFonts w:ascii="Times New Roman" w:eastAsia="Times New Roman" w:hAnsi="Times New Roman"/>
        <w:b w:val="0"/>
        <w:i w:val="0"/>
        <w:strike w:val="0"/>
        <w:dstrike w:val="0"/>
        <w:color w:val="000000"/>
        <w:sz w:val="24"/>
        <w:u w:val="none" w:color="000000"/>
        <w:vertAlign w:val="baseline"/>
      </w:rPr>
    </w:lvl>
    <w:lvl w:ilvl="3" w:tplc="E012A0E2">
      <w:start w:val="1"/>
      <w:numFmt w:val="bullet"/>
      <w:lvlText w:val="•"/>
      <w:lvlJc w:val="left"/>
      <w:pPr>
        <w:ind w:left="2528"/>
      </w:pPr>
      <w:rPr>
        <w:rFonts w:ascii="Times New Roman" w:eastAsia="Times New Roman" w:hAnsi="Times New Roman"/>
        <w:b w:val="0"/>
        <w:i w:val="0"/>
        <w:strike w:val="0"/>
        <w:dstrike w:val="0"/>
        <w:color w:val="000000"/>
        <w:sz w:val="24"/>
        <w:u w:val="none" w:color="000000"/>
        <w:vertAlign w:val="baseline"/>
      </w:rPr>
    </w:lvl>
    <w:lvl w:ilvl="4" w:tplc="6B5E6EC8">
      <w:start w:val="1"/>
      <w:numFmt w:val="bullet"/>
      <w:lvlText w:val="o"/>
      <w:lvlJc w:val="left"/>
      <w:pPr>
        <w:ind w:left="3248"/>
      </w:pPr>
      <w:rPr>
        <w:rFonts w:ascii="Times New Roman" w:eastAsia="Times New Roman" w:hAnsi="Times New Roman"/>
        <w:b w:val="0"/>
        <w:i w:val="0"/>
        <w:strike w:val="0"/>
        <w:dstrike w:val="0"/>
        <w:color w:val="000000"/>
        <w:sz w:val="24"/>
        <w:u w:val="none" w:color="000000"/>
        <w:vertAlign w:val="baseline"/>
      </w:rPr>
    </w:lvl>
    <w:lvl w:ilvl="5" w:tplc="8B9C5C66">
      <w:start w:val="1"/>
      <w:numFmt w:val="bullet"/>
      <w:lvlText w:val="▪"/>
      <w:lvlJc w:val="left"/>
      <w:pPr>
        <w:ind w:left="3968"/>
      </w:pPr>
      <w:rPr>
        <w:rFonts w:ascii="Times New Roman" w:eastAsia="Times New Roman" w:hAnsi="Times New Roman"/>
        <w:b w:val="0"/>
        <w:i w:val="0"/>
        <w:strike w:val="0"/>
        <w:dstrike w:val="0"/>
        <w:color w:val="000000"/>
        <w:sz w:val="24"/>
        <w:u w:val="none" w:color="000000"/>
        <w:vertAlign w:val="baseline"/>
      </w:rPr>
    </w:lvl>
    <w:lvl w:ilvl="6" w:tplc="1506E758">
      <w:start w:val="1"/>
      <w:numFmt w:val="bullet"/>
      <w:lvlText w:val="•"/>
      <w:lvlJc w:val="left"/>
      <w:pPr>
        <w:ind w:left="4688"/>
      </w:pPr>
      <w:rPr>
        <w:rFonts w:ascii="Times New Roman" w:eastAsia="Times New Roman" w:hAnsi="Times New Roman"/>
        <w:b w:val="0"/>
        <w:i w:val="0"/>
        <w:strike w:val="0"/>
        <w:dstrike w:val="0"/>
        <w:color w:val="000000"/>
        <w:sz w:val="24"/>
        <w:u w:val="none" w:color="000000"/>
        <w:vertAlign w:val="baseline"/>
      </w:rPr>
    </w:lvl>
    <w:lvl w:ilvl="7" w:tplc="A23659DE">
      <w:start w:val="1"/>
      <w:numFmt w:val="bullet"/>
      <w:lvlText w:val="o"/>
      <w:lvlJc w:val="left"/>
      <w:pPr>
        <w:ind w:left="5408"/>
      </w:pPr>
      <w:rPr>
        <w:rFonts w:ascii="Times New Roman" w:eastAsia="Times New Roman" w:hAnsi="Times New Roman"/>
        <w:b w:val="0"/>
        <w:i w:val="0"/>
        <w:strike w:val="0"/>
        <w:dstrike w:val="0"/>
        <w:color w:val="000000"/>
        <w:sz w:val="24"/>
        <w:u w:val="none" w:color="000000"/>
        <w:vertAlign w:val="baseline"/>
      </w:rPr>
    </w:lvl>
    <w:lvl w:ilvl="8" w:tplc="201E995A">
      <w:start w:val="1"/>
      <w:numFmt w:val="bullet"/>
      <w:lvlText w:val="▪"/>
      <w:lvlJc w:val="left"/>
      <w:pPr>
        <w:ind w:left="6128"/>
      </w:pPr>
      <w:rPr>
        <w:rFonts w:ascii="Times New Roman" w:eastAsia="Times New Roman" w:hAnsi="Times New Roman"/>
        <w:b w:val="0"/>
        <w:i w:val="0"/>
        <w:strike w:val="0"/>
        <w:dstrike w:val="0"/>
        <w:color w:val="000000"/>
        <w:sz w:val="24"/>
        <w:u w:val="none" w:color="000000"/>
        <w:vertAlign w:val="baseline"/>
      </w:rPr>
    </w:lvl>
  </w:abstractNum>
  <w:abstractNum w:abstractNumId="24" w15:restartNumberingAfterBreak="0">
    <w:nsid w:val="42AE5F69"/>
    <w:multiLevelType w:val="hybridMultilevel"/>
    <w:tmpl w:val="FB9C4E9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3460D24"/>
    <w:multiLevelType w:val="hybridMultilevel"/>
    <w:tmpl w:val="8006D1A6"/>
    <w:lvl w:ilvl="0" w:tplc="601ED85E">
      <w:start w:val="1"/>
      <w:numFmt w:val="lowerLetter"/>
      <w:lvlText w:val="%1)"/>
      <w:lvlJc w:val="left"/>
      <w:pPr>
        <w:ind w:left="992"/>
      </w:pPr>
      <w:rPr>
        <w:rFonts w:ascii="Times New Roman" w:eastAsia="Times New Roman" w:hAnsi="Times New Roman" w:cs="Times New Roman"/>
        <w:b w:val="0"/>
        <w:i w:val="0"/>
        <w:strike w:val="0"/>
        <w:dstrike w:val="0"/>
        <w:color w:val="000000"/>
        <w:sz w:val="24"/>
        <w:szCs w:val="24"/>
        <w:u w:val="none" w:color="000000"/>
        <w:vertAlign w:val="baseline"/>
      </w:rPr>
    </w:lvl>
    <w:lvl w:ilvl="1" w:tplc="3454C0A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064038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4E6E31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E82693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93E8CA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C21656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ED6E50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BB4614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26" w15:restartNumberingAfterBreak="0">
    <w:nsid w:val="446C2F8A"/>
    <w:multiLevelType w:val="hybridMultilevel"/>
    <w:tmpl w:val="2E0CD2B2"/>
    <w:lvl w:ilvl="0" w:tplc="7D769D00">
      <w:start w:val="1"/>
      <w:numFmt w:val="decimal"/>
      <w:lvlText w:val="(%1)"/>
      <w:lvlJc w:val="left"/>
      <w:pPr>
        <w:ind w:left="345" w:hanging="360"/>
      </w:pPr>
      <w:rPr>
        <w:rFonts w:ascii="Times New Roman" w:hAnsi="Times New Roman" w:cs="Times New Roman" w:hint="default"/>
        <w:sz w:val="24"/>
        <w:szCs w:val="24"/>
      </w:rPr>
    </w:lvl>
    <w:lvl w:ilvl="1" w:tplc="04180019" w:tentative="1">
      <w:start w:val="1"/>
      <w:numFmt w:val="lowerLetter"/>
      <w:lvlText w:val="%2."/>
      <w:lvlJc w:val="left"/>
      <w:pPr>
        <w:ind w:left="1065" w:hanging="360"/>
      </w:pPr>
      <w:rPr>
        <w:rFonts w:cs="Times New Roman"/>
      </w:rPr>
    </w:lvl>
    <w:lvl w:ilvl="2" w:tplc="0418001B" w:tentative="1">
      <w:start w:val="1"/>
      <w:numFmt w:val="lowerRoman"/>
      <w:lvlText w:val="%3."/>
      <w:lvlJc w:val="right"/>
      <w:pPr>
        <w:ind w:left="1785" w:hanging="180"/>
      </w:pPr>
      <w:rPr>
        <w:rFonts w:cs="Times New Roman"/>
      </w:rPr>
    </w:lvl>
    <w:lvl w:ilvl="3" w:tplc="0418000F" w:tentative="1">
      <w:start w:val="1"/>
      <w:numFmt w:val="decimal"/>
      <w:lvlText w:val="%4."/>
      <w:lvlJc w:val="left"/>
      <w:pPr>
        <w:ind w:left="2505" w:hanging="360"/>
      </w:pPr>
      <w:rPr>
        <w:rFonts w:cs="Times New Roman"/>
      </w:rPr>
    </w:lvl>
    <w:lvl w:ilvl="4" w:tplc="04180019" w:tentative="1">
      <w:start w:val="1"/>
      <w:numFmt w:val="lowerLetter"/>
      <w:lvlText w:val="%5."/>
      <w:lvlJc w:val="left"/>
      <w:pPr>
        <w:ind w:left="3225" w:hanging="360"/>
      </w:pPr>
      <w:rPr>
        <w:rFonts w:cs="Times New Roman"/>
      </w:rPr>
    </w:lvl>
    <w:lvl w:ilvl="5" w:tplc="0418001B" w:tentative="1">
      <w:start w:val="1"/>
      <w:numFmt w:val="lowerRoman"/>
      <w:lvlText w:val="%6."/>
      <w:lvlJc w:val="right"/>
      <w:pPr>
        <w:ind w:left="3945" w:hanging="180"/>
      </w:pPr>
      <w:rPr>
        <w:rFonts w:cs="Times New Roman"/>
      </w:rPr>
    </w:lvl>
    <w:lvl w:ilvl="6" w:tplc="0418000F" w:tentative="1">
      <w:start w:val="1"/>
      <w:numFmt w:val="decimal"/>
      <w:lvlText w:val="%7."/>
      <w:lvlJc w:val="left"/>
      <w:pPr>
        <w:ind w:left="4665" w:hanging="360"/>
      </w:pPr>
      <w:rPr>
        <w:rFonts w:cs="Times New Roman"/>
      </w:rPr>
    </w:lvl>
    <w:lvl w:ilvl="7" w:tplc="04180019" w:tentative="1">
      <w:start w:val="1"/>
      <w:numFmt w:val="lowerLetter"/>
      <w:lvlText w:val="%8."/>
      <w:lvlJc w:val="left"/>
      <w:pPr>
        <w:ind w:left="5385" w:hanging="360"/>
      </w:pPr>
      <w:rPr>
        <w:rFonts w:cs="Times New Roman"/>
      </w:rPr>
    </w:lvl>
    <w:lvl w:ilvl="8" w:tplc="0418001B" w:tentative="1">
      <w:start w:val="1"/>
      <w:numFmt w:val="lowerRoman"/>
      <w:lvlText w:val="%9."/>
      <w:lvlJc w:val="right"/>
      <w:pPr>
        <w:ind w:left="6105" w:hanging="180"/>
      </w:pPr>
      <w:rPr>
        <w:rFonts w:cs="Times New Roman"/>
      </w:rPr>
    </w:lvl>
  </w:abstractNum>
  <w:abstractNum w:abstractNumId="27" w15:restartNumberingAfterBreak="0">
    <w:nsid w:val="45836D62"/>
    <w:multiLevelType w:val="hybridMultilevel"/>
    <w:tmpl w:val="46988336"/>
    <w:lvl w:ilvl="0" w:tplc="35FA494E">
      <w:start w:val="1"/>
      <w:numFmt w:val="bullet"/>
      <w:lvlText w:val="-"/>
      <w:lvlJc w:val="left"/>
      <w:pPr>
        <w:ind w:left="10"/>
      </w:pPr>
      <w:rPr>
        <w:rFonts w:ascii="Times New Roman" w:eastAsia="Times New Roman" w:hAnsi="Times New Roman"/>
        <w:b w:val="0"/>
        <w:i w:val="0"/>
        <w:strike w:val="0"/>
        <w:dstrike w:val="0"/>
        <w:color w:val="000000"/>
        <w:sz w:val="24"/>
        <w:u w:val="none" w:color="000000"/>
        <w:vertAlign w:val="baseline"/>
      </w:rPr>
    </w:lvl>
    <w:lvl w:ilvl="1" w:tplc="99D61E32">
      <w:start w:val="1"/>
      <w:numFmt w:val="bullet"/>
      <w:lvlText w:val="o"/>
      <w:lvlJc w:val="left"/>
      <w:pPr>
        <w:ind w:left="1080"/>
      </w:pPr>
      <w:rPr>
        <w:rFonts w:ascii="Times New Roman" w:eastAsia="Times New Roman" w:hAnsi="Times New Roman"/>
        <w:b w:val="0"/>
        <w:i w:val="0"/>
        <w:strike w:val="0"/>
        <w:dstrike w:val="0"/>
        <w:color w:val="000000"/>
        <w:sz w:val="24"/>
        <w:u w:val="none" w:color="000000"/>
        <w:vertAlign w:val="baseline"/>
      </w:rPr>
    </w:lvl>
    <w:lvl w:ilvl="2" w:tplc="B3B23D62">
      <w:start w:val="1"/>
      <w:numFmt w:val="bullet"/>
      <w:lvlText w:val="▪"/>
      <w:lvlJc w:val="left"/>
      <w:pPr>
        <w:ind w:left="1800"/>
      </w:pPr>
      <w:rPr>
        <w:rFonts w:ascii="Times New Roman" w:eastAsia="Times New Roman" w:hAnsi="Times New Roman"/>
        <w:b w:val="0"/>
        <w:i w:val="0"/>
        <w:strike w:val="0"/>
        <w:dstrike w:val="0"/>
        <w:color w:val="000000"/>
        <w:sz w:val="24"/>
        <w:u w:val="none" w:color="000000"/>
        <w:vertAlign w:val="baseline"/>
      </w:rPr>
    </w:lvl>
    <w:lvl w:ilvl="3" w:tplc="2146DFE0">
      <w:start w:val="1"/>
      <w:numFmt w:val="bullet"/>
      <w:lvlText w:val="•"/>
      <w:lvlJc w:val="left"/>
      <w:pPr>
        <w:ind w:left="2520"/>
      </w:pPr>
      <w:rPr>
        <w:rFonts w:ascii="Times New Roman" w:eastAsia="Times New Roman" w:hAnsi="Times New Roman"/>
        <w:b w:val="0"/>
        <w:i w:val="0"/>
        <w:strike w:val="0"/>
        <w:dstrike w:val="0"/>
        <w:color w:val="000000"/>
        <w:sz w:val="24"/>
        <w:u w:val="none" w:color="000000"/>
        <w:vertAlign w:val="baseline"/>
      </w:rPr>
    </w:lvl>
    <w:lvl w:ilvl="4" w:tplc="28FCA490">
      <w:start w:val="1"/>
      <w:numFmt w:val="bullet"/>
      <w:lvlText w:val="o"/>
      <w:lvlJc w:val="left"/>
      <w:pPr>
        <w:ind w:left="3240"/>
      </w:pPr>
      <w:rPr>
        <w:rFonts w:ascii="Times New Roman" w:eastAsia="Times New Roman" w:hAnsi="Times New Roman"/>
        <w:b w:val="0"/>
        <w:i w:val="0"/>
        <w:strike w:val="0"/>
        <w:dstrike w:val="0"/>
        <w:color w:val="000000"/>
        <w:sz w:val="24"/>
        <w:u w:val="none" w:color="000000"/>
        <w:vertAlign w:val="baseline"/>
      </w:rPr>
    </w:lvl>
    <w:lvl w:ilvl="5" w:tplc="D834E464">
      <w:start w:val="1"/>
      <w:numFmt w:val="bullet"/>
      <w:lvlText w:val="▪"/>
      <w:lvlJc w:val="left"/>
      <w:pPr>
        <w:ind w:left="3960"/>
      </w:pPr>
      <w:rPr>
        <w:rFonts w:ascii="Times New Roman" w:eastAsia="Times New Roman" w:hAnsi="Times New Roman"/>
        <w:b w:val="0"/>
        <w:i w:val="0"/>
        <w:strike w:val="0"/>
        <w:dstrike w:val="0"/>
        <w:color w:val="000000"/>
        <w:sz w:val="24"/>
        <w:u w:val="none" w:color="000000"/>
        <w:vertAlign w:val="baseline"/>
      </w:rPr>
    </w:lvl>
    <w:lvl w:ilvl="6" w:tplc="68B0A2B4">
      <w:start w:val="1"/>
      <w:numFmt w:val="bullet"/>
      <w:lvlText w:val="•"/>
      <w:lvlJc w:val="left"/>
      <w:pPr>
        <w:ind w:left="4680"/>
      </w:pPr>
      <w:rPr>
        <w:rFonts w:ascii="Times New Roman" w:eastAsia="Times New Roman" w:hAnsi="Times New Roman"/>
        <w:b w:val="0"/>
        <w:i w:val="0"/>
        <w:strike w:val="0"/>
        <w:dstrike w:val="0"/>
        <w:color w:val="000000"/>
        <w:sz w:val="24"/>
        <w:u w:val="none" w:color="000000"/>
        <w:vertAlign w:val="baseline"/>
      </w:rPr>
    </w:lvl>
    <w:lvl w:ilvl="7" w:tplc="7AAC9EAC">
      <w:start w:val="1"/>
      <w:numFmt w:val="bullet"/>
      <w:lvlText w:val="o"/>
      <w:lvlJc w:val="left"/>
      <w:pPr>
        <w:ind w:left="5400"/>
      </w:pPr>
      <w:rPr>
        <w:rFonts w:ascii="Times New Roman" w:eastAsia="Times New Roman" w:hAnsi="Times New Roman"/>
        <w:b w:val="0"/>
        <w:i w:val="0"/>
        <w:strike w:val="0"/>
        <w:dstrike w:val="0"/>
        <w:color w:val="000000"/>
        <w:sz w:val="24"/>
        <w:u w:val="none" w:color="000000"/>
        <w:vertAlign w:val="baseline"/>
      </w:rPr>
    </w:lvl>
    <w:lvl w:ilvl="8" w:tplc="97AE5D1E">
      <w:start w:val="1"/>
      <w:numFmt w:val="bullet"/>
      <w:lvlText w:val="▪"/>
      <w:lvlJc w:val="left"/>
      <w:pPr>
        <w:ind w:left="6120"/>
      </w:pPr>
      <w:rPr>
        <w:rFonts w:ascii="Times New Roman" w:eastAsia="Times New Roman" w:hAnsi="Times New Roman"/>
        <w:b w:val="0"/>
        <w:i w:val="0"/>
        <w:strike w:val="0"/>
        <w:dstrike w:val="0"/>
        <w:color w:val="000000"/>
        <w:sz w:val="24"/>
        <w:u w:val="none" w:color="000000"/>
        <w:vertAlign w:val="baseline"/>
      </w:rPr>
    </w:lvl>
  </w:abstractNum>
  <w:abstractNum w:abstractNumId="28" w15:restartNumberingAfterBreak="0">
    <w:nsid w:val="4AF023C0"/>
    <w:multiLevelType w:val="hybridMultilevel"/>
    <w:tmpl w:val="0AFA85D4"/>
    <w:lvl w:ilvl="0" w:tplc="C64860C2">
      <w:start w:val="2"/>
      <w:numFmt w:val="decimal"/>
      <w:lvlText w:val="(%1)"/>
      <w:lvlJc w:val="left"/>
      <w:pPr>
        <w:ind w:left="370" w:hanging="360"/>
      </w:pPr>
      <w:rPr>
        <w:rFonts w:ascii="Times New Roman" w:eastAsia="Times New Roman" w:hAnsi="Times New Roman" w:cs="Times New Roman" w:hint="default"/>
        <w:sz w:val="24"/>
      </w:rPr>
    </w:lvl>
    <w:lvl w:ilvl="1" w:tplc="04090017">
      <w:start w:val="1"/>
      <w:numFmt w:val="lowerLetter"/>
      <w:lvlText w:val="%2)"/>
      <w:lvlJc w:val="left"/>
      <w:pPr>
        <w:tabs>
          <w:tab w:val="num" w:pos="1090"/>
        </w:tabs>
        <w:ind w:left="1090" w:hanging="360"/>
      </w:pPr>
      <w:rPr>
        <w:rFonts w:cs="Times New Roman" w:hint="default"/>
        <w:sz w:val="24"/>
      </w:rPr>
    </w:lvl>
    <w:lvl w:ilvl="2" w:tplc="0409001B" w:tentative="1">
      <w:start w:val="1"/>
      <w:numFmt w:val="lowerRoman"/>
      <w:lvlText w:val="%3."/>
      <w:lvlJc w:val="right"/>
      <w:pPr>
        <w:ind w:left="1810" w:hanging="180"/>
      </w:pPr>
      <w:rPr>
        <w:rFonts w:cs="Times New Roman"/>
      </w:rPr>
    </w:lvl>
    <w:lvl w:ilvl="3" w:tplc="0409000F" w:tentative="1">
      <w:start w:val="1"/>
      <w:numFmt w:val="decimal"/>
      <w:lvlText w:val="%4."/>
      <w:lvlJc w:val="left"/>
      <w:pPr>
        <w:ind w:left="2530" w:hanging="360"/>
      </w:pPr>
      <w:rPr>
        <w:rFonts w:cs="Times New Roman"/>
      </w:rPr>
    </w:lvl>
    <w:lvl w:ilvl="4" w:tplc="04090019" w:tentative="1">
      <w:start w:val="1"/>
      <w:numFmt w:val="lowerLetter"/>
      <w:lvlText w:val="%5."/>
      <w:lvlJc w:val="left"/>
      <w:pPr>
        <w:ind w:left="3250" w:hanging="360"/>
      </w:pPr>
      <w:rPr>
        <w:rFonts w:cs="Times New Roman"/>
      </w:rPr>
    </w:lvl>
    <w:lvl w:ilvl="5" w:tplc="0409001B" w:tentative="1">
      <w:start w:val="1"/>
      <w:numFmt w:val="lowerRoman"/>
      <w:lvlText w:val="%6."/>
      <w:lvlJc w:val="right"/>
      <w:pPr>
        <w:ind w:left="3970" w:hanging="180"/>
      </w:pPr>
      <w:rPr>
        <w:rFonts w:cs="Times New Roman"/>
      </w:rPr>
    </w:lvl>
    <w:lvl w:ilvl="6" w:tplc="0409000F" w:tentative="1">
      <w:start w:val="1"/>
      <w:numFmt w:val="decimal"/>
      <w:lvlText w:val="%7."/>
      <w:lvlJc w:val="left"/>
      <w:pPr>
        <w:ind w:left="4690" w:hanging="360"/>
      </w:pPr>
      <w:rPr>
        <w:rFonts w:cs="Times New Roman"/>
      </w:rPr>
    </w:lvl>
    <w:lvl w:ilvl="7" w:tplc="04090019" w:tentative="1">
      <w:start w:val="1"/>
      <w:numFmt w:val="lowerLetter"/>
      <w:lvlText w:val="%8."/>
      <w:lvlJc w:val="left"/>
      <w:pPr>
        <w:ind w:left="5410" w:hanging="360"/>
      </w:pPr>
      <w:rPr>
        <w:rFonts w:cs="Times New Roman"/>
      </w:rPr>
    </w:lvl>
    <w:lvl w:ilvl="8" w:tplc="0409001B" w:tentative="1">
      <w:start w:val="1"/>
      <w:numFmt w:val="lowerRoman"/>
      <w:lvlText w:val="%9."/>
      <w:lvlJc w:val="right"/>
      <w:pPr>
        <w:ind w:left="6130" w:hanging="180"/>
      </w:pPr>
      <w:rPr>
        <w:rFonts w:cs="Times New Roman"/>
      </w:rPr>
    </w:lvl>
  </w:abstractNum>
  <w:abstractNum w:abstractNumId="29" w15:restartNumberingAfterBreak="0">
    <w:nsid w:val="4D0E4605"/>
    <w:multiLevelType w:val="hybridMultilevel"/>
    <w:tmpl w:val="D5AA8D18"/>
    <w:lvl w:ilvl="0" w:tplc="7DDE34AA">
      <w:start w:val="1"/>
      <w:numFmt w:val="decimal"/>
      <w:lvlText w:val="(%1)"/>
      <w:lvlJc w:val="left"/>
      <w:pPr>
        <w:ind w:left="742"/>
      </w:pPr>
      <w:rPr>
        <w:rFonts w:ascii="Times New Roman" w:eastAsia="Times New Roman" w:hAnsi="Times New Roman" w:cs="Times New Roman"/>
        <w:b w:val="0"/>
        <w:i w:val="0"/>
        <w:strike w:val="0"/>
        <w:dstrike w:val="0"/>
        <w:color w:val="000000"/>
        <w:sz w:val="24"/>
        <w:szCs w:val="24"/>
        <w:u w:val="none" w:color="000000"/>
        <w:vertAlign w:val="baseline"/>
      </w:rPr>
    </w:lvl>
    <w:lvl w:ilvl="1" w:tplc="E0D4C46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583445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51B646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E2CA0B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D5BC2F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E46E07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313AE0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0024D57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0" w15:restartNumberingAfterBreak="0">
    <w:nsid w:val="4E641F68"/>
    <w:multiLevelType w:val="hybridMultilevel"/>
    <w:tmpl w:val="1158A964"/>
    <w:lvl w:ilvl="0" w:tplc="69822C20">
      <w:numFmt w:val="bullet"/>
      <w:lvlText w:val="-"/>
      <w:lvlJc w:val="left"/>
      <w:pPr>
        <w:ind w:left="900" w:hanging="360"/>
      </w:pPr>
      <w:rPr>
        <w:rFonts w:ascii="Calibri" w:eastAsiaTheme="minorHAnsi" w:hAnsi="Calibri" w:cstheme="minorBid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 w15:restartNumberingAfterBreak="0">
    <w:nsid w:val="50133ED7"/>
    <w:multiLevelType w:val="hybridMultilevel"/>
    <w:tmpl w:val="074C3D64"/>
    <w:lvl w:ilvl="0" w:tplc="72DE516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vertAlign w:val="baseline"/>
      </w:rPr>
    </w:lvl>
    <w:lvl w:ilvl="1" w:tplc="63A8A7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03E480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CEE0F70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6276DF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EEAE2E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8CBA59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E5126D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AB6CBC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2" w15:restartNumberingAfterBreak="0">
    <w:nsid w:val="553E7B1A"/>
    <w:multiLevelType w:val="hybridMultilevel"/>
    <w:tmpl w:val="E3968B04"/>
    <w:lvl w:ilvl="0" w:tplc="A1CE01F0">
      <w:start w:val="1"/>
      <w:numFmt w:val="lowerLetter"/>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vertAlign w:val="baseline"/>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3" w15:restartNumberingAfterBreak="0">
    <w:nsid w:val="55527B24"/>
    <w:multiLevelType w:val="hybridMultilevel"/>
    <w:tmpl w:val="EDCA0B9E"/>
    <w:lvl w:ilvl="0" w:tplc="04D0E04C">
      <w:start w:val="1"/>
      <w:numFmt w:val="lowerLetter"/>
      <w:lvlText w:val="%1)"/>
      <w:lvlJc w:val="left"/>
      <w:pPr>
        <w:ind w:left="992"/>
      </w:pPr>
      <w:rPr>
        <w:rFonts w:ascii="Times New Roman" w:eastAsia="Times New Roman" w:hAnsi="Times New Roman" w:cs="Times New Roman"/>
        <w:b w:val="0"/>
        <w:i w:val="0"/>
        <w:strike w:val="0"/>
        <w:dstrike w:val="0"/>
        <w:color w:val="000000"/>
        <w:sz w:val="24"/>
        <w:szCs w:val="24"/>
        <w:u w:val="none" w:color="000000"/>
        <w:vertAlign w:val="baseline"/>
      </w:rPr>
    </w:lvl>
    <w:lvl w:ilvl="1" w:tplc="5D9C7F4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04F0A8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56BCC1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278ECC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E7F090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3A4E29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C5AE19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A2703E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4" w15:restartNumberingAfterBreak="0">
    <w:nsid w:val="55DA524F"/>
    <w:multiLevelType w:val="hybridMultilevel"/>
    <w:tmpl w:val="E8DCF7B2"/>
    <w:lvl w:ilvl="0" w:tplc="F45ABDF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vertAlign w:val="baseline"/>
      </w:rPr>
    </w:lvl>
    <w:lvl w:ilvl="1" w:tplc="BC6858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84A8CA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9236B0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EEE087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C05053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485E95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E47E64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1CE014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5" w15:restartNumberingAfterBreak="0">
    <w:nsid w:val="57535279"/>
    <w:multiLevelType w:val="hybridMultilevel"/>
    <w:tmpl w:val="8BF241E6"/>
    <w:lvl w:ilvl="0" w:tplc="A1CE01F0">
      <w:start w:val="1"/>
      <w:numFmt w:val="lowerLetter"/>
      <w:lvlText w:val="%1)"/>
      <w:lvlJc w:val="left"/>
      <w:pPr>
        <w:ind w:left="1065" w:hanging="360"/>
      </w:pPr>
      <w:rPr>
        <w:rFonts w:ascii="Times New Roman" w:eastAsia="Times New Roman" w:hAnsi="Times New Roman" w:cs="Times New Roman"/>
        <w:b w:val="0"/>
        <w:i w:val="0"/>
        <w:strike w:val="0"/>
        <w:dstrike w:val="0"/>
        <w:color w:val="000000"/>
        <w:sz w:val="24"/>
        <w:szCs w:val="24"/>
        <w:u w:val="none" w:color="000000"/>
        <w:vertAlign w:val="baseline"/>
      </w:rPr>
    </w:lvl>
    <w:lvl w:ilvl="1" w:tplc="04180019" w:tentative="1">
      <w:start w:val="1"/>
      <w:numFmt w:val="lowerLetter"/>
      <w:lvlText w:val="%2."/>
      <w:lvlJc w:val="left"/>
      <w:pPr>
        <w:ind w:left="1785" w:hanging="360"/>
      </w:pPr>
      <w:rPr>
        <w:rFonts w:cs="Times New Roman"/>
      </w:rPr>
    </w:lvl>
    <w:lvl w:ilvl="2" w:tplc="0418001B" w:tentative="1">
      <w:start w:val="1"/>
      <w:numFmt w:val="lowerRoman"/>
      <w:lvlText w:val="%3."/>
      <w:lvlJc w:val="right"/>
      <w:pPr>
        <w:ind w:left="2505" w:hanging="180"/>
      </w:pPr>
      <w:rPr>
        <w:rFonts w:cs="Times New Roman"/>
      </w:rPr>
    </w:lvl>
    <w:lvl w:ilvl="3" w:tplc="0418000F" w:tentative="1">
      <w:start w:val="1"/>
      <w:numFmt w:val="decimal"/>
      <w:lvlText w:val="%4."/>
      <w:lvlJc w:val="left"/>
      <w:pPr>
        <w:ind w:left="3225" w:hanging="360"/>
      </w:pPr>
      <w:rPr>
        <w:rFonts w:cs="Times New Roman"/>
      </w:rPr>
    </w:lvl>
    <w:lvl w:ilvl="4" w:tplc="04180019" w:tentative="1">
      <w:start w:val="1"/>
      <w:numFmt w:val="lowerLetter"/>
      <w:lvlText w:val="%5."/>
      <w:lvlJc w:val="left"/>
      <w:pPr>
        <w:ind w:left="3945" w:hanging="360"/>
      </w:pPr>
      <w:rPr>
        <w:rFonts w:cs="Times New Roman"/>
      </w:rPr>
    </w:lvl>
    <w:lvl w:ilvl="5" w:tplc="0418001B" w:tentative="1">
      <w:start w:val="1"/>
      <w:numFmt w:val="lowerRoman"/>
      <w:lvlText w:val="%6."/>
      <w:lvlJc w:val="right"/>
      <w:pPr>
        <w:ind w:left="4665" w:hanging="180"/>
      </w:pPr>
      <w:rPr>
        <w:rFonts w:cs="Times New Roman"/>
      </w:rPr>
    </w:lvl>
    <w:lvl w:ilvl="6" w:tplc="0418000F" w:tentative="1">
      <w:start w:val="1"/>
      <w:numFmt w:val="decimal"/>
      <w:lvlText w:val="%7."/>
      <w:lvlJc w:val="left"/>
      <w:pPr>
        <w:ind w:left="5385" w:hanging="360"/>
      </w:pPr>
      <w:rPr>
        <w:rFonts w:cs="Times New Roman"/>
      </w:rPr>
    </w:lvl>
    <w:lvl w:ilvl="7" w:tplc="04180019" w:tentative="1">
      <w:start w:val="1"/>
      <w:numFmt w:val="lowerLetter"/>
      <w:lvlText w:val="%8."/>
      <w:lvlJc w:val="left"/>
      <w:pPr>
        <w:ind w:left="6105" w:hanging="360"/>
      </w:pPr>
      <w:rPr>
        <w:rFonts w:cs="Times New Roman"/>
      </w:rPr>
    </w:lvl>
    <w:lvl w:ilvl="8" w:tplc="0418001B" w:tentative="1">
      <w:start w:val="1"/>
      <w:numFmt w:val="lowerRoman"/>
      <w:lvlText w:val="%9."/>
      <w:lvlJc w:val="right"/>
      <w:pPr>
        <w:ind w:left="6825" w:hanging="180"/>
      </w:pPr>
      <w:rPr>
        <w:rFonts w:cs="Times New Roman"/>
      </w:rPr>
    </w:lvl>
  </w:abstractNum>
  <w:abstractNum w:abstractNumId="36" w15:restartNumberingAfterBreak="0">
    <w:nsid w:val="5B127DBF"/>
    <w:multiLevelType w:val="hybridMultilevel"/>
    <w:tmpl w:val="9A7E7218"/>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B6C0BCE"/>
    <w:multiLevelType w:val="hybridMultilevel"/>
    <w:tmpl w:val="1D3CCD36"/>
    <w:lvl w:ilvl="0" w:tplc="3C643516">
      <w:start w:val="1"/>
      <w:numFmt w:val="lowerLetter"/>
      <w:lvlText w:val="%1)"/>
      <w:lvlJc w:val="left"/>
      <w:pPr>
        <w:ind w:left="398"/>
      </w:pPr>
      <w:rPr>
        <w:rFonts w:ascii="Times New Roman" w:eastAsia="Times New Roman" w:hAnsi="Times New Roman" w:cs="Times New Roman"/>
        <w:b w:val="0"/>
        <w:i w:val="0"/>
        <w:strike w:val="0"/>
        <w:dstrike w:val="0"/>
        <w:color w:val="000000"/>
        <w:sz w:val="24"/>
        <w:szCs w:val="24"/>
        <w:u w:val="none" w:color="000000"/>
        <w:vertAlign w:val="baseline"/>
      </w:rPr>
    </w:lvl>
    <w:lvl w:ilvl="1" w:tplc="1E86735A">
      <w:start w:val="1"/>
      <w:numFmt w:val="lowerLetter"/>
      <w:lvlText w:val="%2"/>
      <w:lvlJc w:val="left"/>
      <w:pPr>
        <w:ind w:left="1478"/>
      </w:pPr>
      <w:rPr>
        <w:rFonts w:ascii="Times New Roman" w:eastAsia="Times New Roman" w:hAnsi="Times New Roman" w:cs="Times New Roman"/>
        <w:b w:val="0"/>
        <w:i w:val="0"/>
        <w:strike w:val="0"/>
        <w:dstrike w:val="0"/>
        <w:color w:val="000000"/>
        <w:sz w:val="24"/>
        <w:szCs w:val="24"/>
        <w:u w:val="none" w:color="000000"/>
        <w:vertAlign w:val="baseline"/>
      </w:rPr>
    </w:lvl>
    <w:lvl w:ilvl="2" w:tplc="DCEA96FE">
      <w:start w:val="1"/>
      <w:numFmt w:val="lowerRoman"/>
      <w:lvlText w:val="%3"/>
      <w:lvlJc w:val="left"/>
      <w:pPr>
        <w:ind w:left="2198"/>
      </w:pPr>
      <w:rPr>
        <w:rFonts w:ascii="Times New Roman" w:eastAsia="Times New Roman" w:hAnsi="Times New Roman" w:cs="Times New Roman"/>
        <w:b w:val="0"/>
        <w:i w:val="0"/>
        <w:strike w:val="0"/>
        <w:dstrike w:val="0"/>
        <w:color w:val="000000"/>
        <w:sz w:val="24"/>
        <w:szCs w:val="24"/>
        <w:u w:val="none" w:color="000000"/>
        <w:vertAlign w:val="baseline"/>
      </w:rPr>
    </w:lvl>
    <w:lvl w:ilvl="3" w:tplc="0A72F23A">
      <w:start w:val="1"/>
      <w:numFmt w:val="decimal"/>
      <w:lvlText w:val="%4"/>
      <w:lvlJc w:val="left"/>
      <w:pPr>
        <w:ind w:left="2918"/>
      </w:pPr>
      <w:rPr>
        <w:rFonts w:ascii="Times New Roman" w:eastAsia="Times New Roman" w:hAnsi="Times New Roman" w:cs="Times New Roman"/>
        <w:b w:val="0"/>
        <w:i w:val="0"/>
        <w:strike w:val="0"/>
        <w:dstrike w:val="0"/>
        <w:color w:val="000000"/>
        <w:sz w:val="24"/>
        <w:szCs w:val="24"/>
        <w:u w:val="none" w:color="000000"/>
        <w:vertAlign w:val="baseline"/>
      </w:rPr>
    </w:lvl>
    <w:lvl w:ilvl="4" w:tplc="22185A18">
      <w:start w:val="1"/>
      <w:numFmt w:val="lowerLetter"/>
      <w:lvlText w:val="%5"/>
      <w:lvlJc w:val="left"/>
      <w:pPr>
        <w:ind w:left="3638"/>
      </w:pPr>
      <w:rPr>
        <w:rFonts w:ascii="Times New Roman" w:eastAsia="Times New Roman" w:hAnsi="Times New Roman" w:cs="Times New Roman"/>
        <w:b w:val="0"/>
        <w:i w:val="0"/>
        <w:strike w:val="0"/>
        <w:dstrike w:val="0"/>
        <w:color w:val="000000"/>
        <w:sz w:val="24"/>
        <w:szCs w:val="24"/>
        <w:u w:val="none" w:color="000000"/>
        <w:vertAlign w:val="baseline"/>
      </w:rPr>
    </w:lvl>
    <w:lvl w:ilvl="5" w:tplc="9F22775C">
      <w:start w:val="1"/>
      <w:numFmt w:val="lowerRoman"/>
      <w:lvlText w:val="%6"/>
      <w:lvlJc w:val="left"/>
      <w:pPr>
        <w:ind w:left="4358"/>
      </w:pPr>
      <w:rPr>
        <w:rFonts w:ascii="Times New Roman" w:eastAsia="Times New Roman" w:hAnsi="Times New Roman" w:cs="Times New Roman"/>
        <w:b w:val="0"/>
        <w:i w:val="0"/>
        <w:strike w:val="0"/>
        <w:dstrike w:val="0"/>
        <w:color w:val="000000"/>
        <w:sz w:val="24"/>
        <w:szCs w:val="24"/>
        <w:u w:val="none" w:color="000000"/>
        <w:vertAlign w:val="baseline"/>
      </w:rPr>
    </w:lvl>
    <w:lvl w:ilvl="6" w:tplc="A0D23BFE">
      <w:start w:val="1"/>
      <w:numFmt w:val="decimal"/>
      <w:lvlText w:val="%7"/>
      <w:lvlJc w:val="left"/>
      <w:pPr>
        <w:ind w:left="5078"/>
      </w:pPr>
      <w:rPr>
        <w:rFonts w:ascii="Times New Roman" w:eastAsia="Times New Roman" w:hAnsi="Times New Roman" w:cs="Times New Roman"/>
        <w:b w:val="0"/>
        <w:i w:val="0"/>
        <w:strike w:val="0"/>
        <w:dstrike w:val="0"/>
        <w:color w:val="000000"/>
        <w:sz w:val="24"/>
        <w:szCs w:val="24"/>
        <w:u w:val="none" w:color="000000"/>
        <w:vertAlign w:val="baseline"/>
      </w:rPr>
    </w:lvl>
    <w:lvl w:ilvl="7" w:tplc="E29ACC28">
      <w:start w:val="1"/>
      <w:numFmt w:val="lowerLetter"/>
      <w:lvlText w:val="%8"/>
      <w:lvlJc w:val="left"/>
      <w:pPr>
        <w:ind w:left="5798"/>
      </w:pPr>
      <w:rPr>
        <w:rFonts w:ascii="Times New Roman" w:eastAsia="Times New Roman" w:hAnsi="Times New Roman" w:cs="Times New Roman"/>
        <w:b w:val="0"/>
        <w:i w:val="0"/>
        <w:strike w:val="0"/>
        <w:dstrike w:val="0"/>
        <w:color w:val="000000"/>
        <w:sz w:val="24"/>
        <w:szCs w:val="24"/>
        <w:u w:val="none" w:color="000000"/>
        <w:vertAlign w:val="baseline"/>
      </w:rPr>
    </w:lvl>
    <w:lvl w:ilvl="8" w:tplc="9286A2D2">
      <w:start w:val="1"/>
      <w:numFmt w:val="lowerRoman"/>
      <w:lvlText w:val="%9"/>
      <w:lvlJc w:val="left"/>
      <w:pPr>
        <w:ind w:left="651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8" w15:restartNumberingAfterBreak="0">
    <w:nsid w:val="62E53236"/>
    <w:multiLevelType w:val="hybridMultilevel"/>
    <w:tmpl w:val="DABE623C"/>
    <w:lvl w:ilvl="0" w:tplc="227AEE68">
      <w:start w:val="1"/>
      <w:numFmt w:val="lowerLetter"/>
      <w:lvlText w:val="%1)"/>
      <w:lvlJc w:val="left"/>
      <w:pPr>
        <w:ind w:left="1025"/>
      </w:pPr>
      <w:rPr>
        <w:rFonts w:ascii="Times New Roman" w:eastAsia="Times New Roman" w:hAnsi="Times New Roman" w:cs="Times New Roman"/>
        <w:b w:val="0"/>
        <w:i w:val="0"/>
        <w:strike w:val="0"/>
        <w:dstrike w:val="0"/>
        <w:color w:val="000000"/>
        <w:sz w:val="24"/>
        <w:szCs w:val="24"/>
        <w:u w:val="none" w:color="000000"/>
        <w:vertAlign w:val="baseline"/>
      </w:rPr>
    </w:lvl>
    <w:lvl w:ilvl="1" w:tplc="8E0E378A">
      <w:start w:val="1"/>
      <w:numFmt w:val="lowerLetter"/>
      <w:lvlText w:val="%2"/>
      <w:lvlJc w:val="left"/>
      <w:pPr>
        <w:ind w:left="1763"/>
      </w:pPr>
      <w:rPr>
        <w:rFonts w:ascii="Times New Roman" w:eastAsia="Times New Roman" w:hAnsi="Times New Roman" w:cs="Times New Roman"/>
        <w:b w:val="0"/>
        <w:i w:val="0"/>
        <w:strike w:val="0"/>
        <w:dstrike w:val="0"/>
        <w:color w:val="000000"/>
        <w:sz w:val="24"/>
        <w:szCs w:val="24"/>
        <w:u w:val="none" w:color="000000"/>
        <w:vertAlign w:val="baseline"/>
      </w:rPr>
    </w:lvl>
    <w:lvl w:ilvl="2" w:tplc="09E87406">
      <w:start w:val="1"/>
      <w:numFmt w:val="lowerRoman"/>
      <w:lvlText w:val="%3"/>
      <w:lvlJc w:val="left"/>
      <w:pPr>
        <w:ind w:left="2483"/>
      </w:pPr>
      <w:rPr>
        <w:rFonts w:ascii="Times New Roman" w:eastAsia="Times New Roman" w:hAnsi="Times New Roman" w:cs="Times New Roman"/>
        <w:b w:val="0"/>
        <w:i w:val="0"/>
        <w:strike w:val="0"/>
        <w:dstrike w:val="0"/>
        <w:color w:val="000000"/>
        <w:sz w:val="24"/>
        <w:szCs w:val="24"/>
        <w:u w:val="none" w:color="000000"/>
        <w:vertAlign w:val="baseline"/>
      </w:rPr>
    </w:lvl>
    <w:lvl w:ilvl="3" w:tplc="AD0054F6">
      <w:start w:val="1"/>
      <w:numFmt w:val="decimal"/>
      <w:lvlText w:val="%4"/>
      <w:lvlJc w:val="left"/>
      <w:pPr>
        <w:ind w:left="3203"/>
      </w:pPr>
      <w:rPr>
        <w:rFonts w:ascii="Times New Roman" w:eastAsia="Times New Roman" w:hAnsi="Times New Roman" w:cs="Times New Roman"/>
        <w:b w:val="0"/>
        <w:i w:val="0"/>
        <w:strike w:val="0"/>
        <w:dstrike w:val="0"/>
        <w:color w:val="000000"/>
        <w:sz w:val="24"/>
        <w:szCs w:val="24"/>
        <w:u w:val="none" w:color="000000"/>
        <w:vertAlign w:val="baseline"/>
      </w:rPr>
    </w:lvl>
    <w:lvl w:ilvl="4" w:tplc="F4B4666C">
      <w:start w:val="1"/>
      <w:numFmt w:val="lowerLetter"/>
      <w:lvlText w:val="%5"/>
      <w:lvlJc w:val="left"/>
      <w:pPr>
        <w:ind w:left="3923"/>
      </w:pPr>
      <w:rPr>
        <w:rFonts w:ascii="Times New Roman" w:eastAsia="Times New Roman" w:hAnsi="Times New Roman" w:cs="Times New Roman"/>
        <w:b w:val="0"/>
        <w:i w:val="0"/>
        <w:strike w:val="0"/>
        <w:dstrike w:val="0"/>
        <w:color w:val="000000"/>
        <w:sz w:val="24"/>
        <w:szCs w:val="24"/>
        <w:u w:val="none" w:color="000000"/>
        <w:vertAlign w:val="baseline"/>
      </w:rPr>
    </w:lvl>
    <w:lvl w:ilvl="5" w:tplc="CBE6AC18">
      <w:start w:val="1"/>
      <w:numFmt w:val="lowerRoman"/>
      <w:lvlText w:val="%6"/>
      <w:lvlJc w:val="left"/>
      <w:pPr>
        <w:ind w:left="4643"/>
      </w:pPr>
      <w:rPr>
        <w:rFonts w:ascii="Times New Roman" w:eastAsia="Times New Roman" w:hAnsi="Times New Roman" w:cs="Times New Roman"/>
        <w:b w:val="0"/>
        <w:i w:val="0"/>
        <w:strike w:val="0"/>
        <w:dstrike w:val="0"/>
        <w:color w:val="000000"/>
        <w:sz w:val="24"/>
        <w:szCs w:val="24"/>
        <w:u w:val="none" w:color="000000"/>
        <w:vertAlign w:val="baseline"/>
      </w:rPr>
    </w:lvl>
    <w:lvl w:ilvl="6" w:tplc="88689558">
      <w:start w:val="1"/>
      <w:numFmt w:val="decimal"/>
      <w:lvlText w:val="%7"/>
      <w:lvlJc w:val="left"/>
      <w:pPr>
        <w:ind w:left="5363"/>
      </w:pPr>
      <w:rPr>
        <w:rFonts w:ascii="Times New Roman" w:eastAsia="Times New Roman" w:hAnsi="Times New Roman" w:cs="Times New Roman"/>
        <w:b w:val="0"/>
        <w:i w:val="0"/>
        <w:strike w:val="0"/>
        <w:dstrike w:val="0"/>
        <w:color w:val="000000"/>
        <w:sz w:val="24"/>
        <w:szCs w:val="24"/>
        <w:u w:val="none" w:color="000000"/>
        <w:vertAlign w:val="baseline"/>
      </w:rPr>
    </w:lvl>
    <w:lvl w:ilvl="7" w:tplc="B8E0185E">
      <w:start w:val="1"/>
      <w:numFmt w:val="lowerLetter"/>
      <w:lvlText w:val="%8"/>
      <w:lvlJc w:val="left"/>
      <w:pPr>
        <w:ind w:left="6083"/>
      </w:pPr>
      <w:rPr>
        <w:rFonts w:ascii="Times New Roman" w:eastAsia="Times New Roman" w:hAnsi="Times New Roman" w:cs="Times New Roman"/>
        <w:b w:val="0"/>
        <w:i w:val="0"/>
        <w:strike w:val="0"/>
        <w:dstrike w:val="0"/>
        <w:color w:val="000000"/>
        <w:sz w:val="24"/>
        <w:szCs w:val="24"/>
        <w:u w:val="none" w:color="000000"/>
        <w:vertAlign w:val="baseline"/>
      </w:rPr>
    </w:lvl>
    <w:lvl w:ilvl="8" w:tplc="37E4AA88">
      <w:start w:val="1"/>
      <w:numFmt w:val="lowerRoman"/>
      <w:lvlText w:val="%9"/>
      <w:lvlJc w:val="left"/>
      <w:pPr>
        <w:ind w:left="6803"/>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9" w15:restartNumberingAfterBreak="0">
    <w:nsid w:val="635F6FDA"/>
    <w:multiLevelType w:val="hybridMultilevel"/>
    <w:tmpl w:val="019E714E"/>
    <w:lvl w:ilvl="0" w:tplc="88BC1FA8">
      <w:start w:val="1"/>
      <w:numFmt w:val="bullet"/>
      <w:lvlText w:val="-"/>
      <w:lvlJc w:val="left"/>
      <w:pPr>
        <w:ind w:left="408"/>
      </w:pPr>
      <w:rPr>
        <w:rFonts w:ascii="Times New Roman" w:eastAsia="Times New Roman" w:hAnsi="Times New Roman"/>
        <w:b w:val="0"/>
        <w:i w:val="0"/>
        <w:strike w:val="0"/>
        <w:dstrike w:val="0"/>
        <w:color w:val="000000"/>
        <w:sz w:val="24"/>
        <w:u w:val="none" w:color="000000"/>
        <w:vertAlign w:val="baseline"/>
      </w:rPr>
    </w:lvl>
    <w:lvl w:ilvl="1" w:tplc="EF5A19C4">
      <w:start w:val="1"/>
      <w:numFmt w:val="bullet"/>
      <w:lvlText w:val="•"/>
      <w:lvlJc w:val="left"/>
      <w:pPr>
        <w:ind w:left="1178"/>
      </w:pPr>
      <w:rPr>
        <w:rFonts w:ascii="Arial" w:eastAsia="Times New Roman" w:hAnsi="Arial"/>
        <w:b w:val="0"/>
        <w:i w:val="0"/>
        <w:strike w:val="0"/>
        <w:dstrike w:val="0"/>
        <w:color w:val="000000"/>
        <w:sz w:val="24"/>
        <w:u w:val="none" w:color="000000"/>
        <w:vertAlign w:val="baseline"/>
      </w:rPr>
    </w:lvl>
    <w:lvl w:ilvl="2" w:tplc="DAB62E8E">
      <w:start w:val="1"/>
      <w:numFmt w:val="bullet"/>
      <w:lvlText w:val="▪"/>
      <w:lvlJc w:val="left"/>
      <w:pPr>
        <w:ind w:left="1838"/>
      </w:pPr>
      <w:rPr>
        <w:rFonts w:ascii="Segoe UI Symbol" w:eastAsia="Times New Roman" w:hAnsi="Segoe UI Symbol"/>
        <w:b w:val="0"/>
        <w:i w:val="0"/>
        <w:strike w:val="0"/>
        <w:dstrike w:val="0"/>
        <w:color w:val="000000"/>
        <w:sz w:val="24"/>
        <w:u w:val="none" w:color="000000"/>
        <w:vertAlign w:val="baseline"/>
      </w:rPr>
    </w:lvl>
    <w:lvl w:ilvl="3" w:tplc="56E4C6EE">
      <w:start w:val="1"/>
      <w:numFmt w:val="bullet"/>
      <w:lvlText w:val="•"/>
      <w:lvlJc w:val="left"/>
      <w:pPr>
        <w:ind w:left="2558"/>
      </w:pPr>
      <w:rPr>
        <w:rFonts w:ascii="Arial" w:eastAsia="Times New Roman" w:hAnsi="Arial"/>
        <w:b w:val="0"/>
        <w:i w:val="0"/>
        <w:strike w:val="0"/>
        <w:dstrike w:val="0"/>
        <w:color w:val="000000"/>
        <w:sz w:val="24"/>
        <w:u w:val="none" w:color="000000"/>
        <w:vertAlign w:val="baseline"/>
      </w:rPr>
    </w:lvl>
    <w:lvl w:ilvl="4" w:tplc="11EE1742">
      <w:start w:val="1"/>
      <w:numFmt w:val="bullet"/>
      <w:lvlText w:val="o"/>
      <w:lvlJc w:val="left"/>
      <w:pPr>
        <w:ind w:left="3278"/>
      </w:pPr>
      <w:rPr>
        <w:rFonts w:ascii="Segoe UI Symbol" w:eastAsia="Times New Roman" w:hAnsi="Segoe UI Symbol"/>
        <w:b w:val="0"/>
        <w:i w:val="0"/>
        <w:strike w:val="0"/>
        <w:dstrike w:val="0"/>
        <w:color w:val="000000"/>
        <w:sz w:val="24"/>
        <w:u w:val="none" w:color="000000"/>
        <w:vertAlign w:val="baseline"/>
      </w:rPr>
    </w:lvl>
    <w:lvl w:ilvl="5" w:tplc="92C62DFA">
      <w:start w:val="1"/>
      <w:numFmt w:val="bullet"/>
      <w:lvlText w:val="▪"/>
      <w:lvlJc w:val="left"/>
      <w:pPr>
        <w:ind w:left="3998"/>
      </w:pPr>
      <w:rPr>
        <w:rFonts w:ascii="Segoe UI Symbol" w:eastAsia="Times New Roman" w:hAnsi="Segoe UI Symbol"/>
        <w:b w:val="0"/>
        <w:i w:val="0"/>
        <w:strike w:val="0"/>
        <w:dstrike w:val="0"/>
        <w:color w:val="000000"/>
        <w:sz w:val="24"/>
        <w:u w:val="none" w:color="000000"/>
        <w:vertAlign w:val="baseline"/>
      </w:rPr>
    </w:lvl>
    <w:lvl w:ilvl="6" w:tplc="3592A7E2">
      <w:start w:val="1"/>
      <w:numFmt w:val="bullet"/>
      <w:lvlText w:val="•"/>
      <w:lvlJc w:val="left"/>
      <w:pPr>
        <w:ind w:left="4718"/>
      </w:pPr>
      <w:rPr>
        <w:rFonts w:ascii="Arial" w:eastAsia="Times New Roman" w:hAnsi="Arial"/>
        <w:b w:val="0"/>
        <w:i w:val="0"/>
        <w:strike w:val="0"/>
        <w:dstrike w:val="0"/>
        <w:color w:val="000000"/>
        <w:sz w:val="24"/>
        <w:u w:val="none" w:color="000000"/>
        <w:vertAlign w:val="baseline"/>
      </w:rPr>
    </w:lvl>
    <w:lvl w:ilvl="7" w:tplc="F6B400F6">
      <w:start w:val="1"/>
      <w:numFmt w:val="bullet"/>
      <w:lvlText w:val="o"/>
      <w:lvlJc w:val="left"/>
      <w:pPr>
        <w:ind w:left="5438"/>
      </w:pPr>
      <w:rPr>
        <w:rFonts w:ascii="Segoe UI Symbol" w:eastAsia="Times New Roman" w:hAnsi="Segoe UI Symbol"/>
        <w:b w:val="0"/>
        <w:i w:val="0"/>
        <w:strike w:val="0"/>
        <w:dstrike w:val="0"/>
        <w:color w:val="000000"/>
        <w:sz w:val="24"/>
        <w:u w:val="none" w:color="000000"/>
        <w:vertAlign w:val="baseline"/>
      </w:rPr>
    </w:lvl>
    <w:lvl w:ilvl="8" w:tplc="16E48180">
      <w:start w:val="1"/>
      <w:numFmt w:val="bullet"/>
      <w:lvlText w:val="▪"/>
      <w:lvlJc w:val="left"/>
      <w:pPr>
        <w:ind w:left="6158"/>
      </w:pPr>
      <w:rPr>
        <w:rFonts w:ascii="Segoe UI Symbol" w:eastAsia="Times New Roman" w:hAnsi="Segoe UI Symbol"/>
        <w:b w:val="0"/>
        <w:i w:val="0"/>
        <w:strike w:val="0"/>
        <w:dstrike w:val="0"/>
        <w:color w:val="000000"/>
        <w:sz w:val="24"/>
        <w:u w:val="none" w:color="000000"/>
        <w:vertAlign w:val="baseline"/>
      </w:rPr>
    </w:lvl>
  </w:abstractNum>
  <w:abstractNum w:abstractNumId="40" w15:restartNumberingAfterBreak="0">
    <w:nsid w:val="65315DB2"/>
    <w:multiLevelType w:val="hybridMultilevel"/>
    <w:tmpl w:val="4F945C9C"/>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1" w15:restartNumberingAfterBreak="0">
    <w:nsid w:val="66837667"/>
    <w:multiLevelType w:val="hybridMultilevel"/>
    <w:tmpl w:val="5100FBD0"/>
    <w:lvl w:ilvl="0" w:tplc="01F80142">
      <w:start w:val="2"/>
      <w:numFmt w:val="lowerLetter"/>
      <w:lvlText w:val="%1)"/>
      <w:lvlJc w:val="left"/>
      <w:pPr>
        <w:ind w:left="980"/>
      </w:pPr>
      <w:rPr>
        <w:rFonts w:ascii="Times New Roman" w:eastAsia="Times New Roman" w:hAnsi="Times New Roman" w:cs="Times New Roman"/>
        <w:b w:val="0"/>
        <w:i w:val="0"/>
        <w:strike w:val="0"/>
        <w:dstrike w:val="0"/>
        <w:color w:val="000000"/>
        <w:sz w:val="24"/>
        <w:szCs w:val="24"/>
        <w:u w:val="none" w:color="000000"/>
        <w:vertAlign w:val="baseline"/>
      </w:rPr>
    </w:lvl>
    <w:lvl w:ilvl="1" w:tplc="7E8AD640">
      <w:start w:val="1"/>
      <w:numFmt w:val="lowerLetter"/>
      <w:lvlText w:val="%2"/>
      <w:lvlJc w:val="left"/>
      <w:pPr>
        <w:ind w:left="1688"/>
      </w:pPr>
      <w:rPr>
        <w:rFonts w:ascii="Times New Roman" w:eastAsia="Times New Roman" w:hAnsi="Times New Roman" w:cs="Times New Roman"/>
        <w:b w:val="0"/>
        <w:i w:val="0"/>
        <w:strike w:val="0"/>
        <w:dstrike w:val="0"/>
        <w:color w:val="000000"/>
        <w:sz w:val="24"/>
        <w:szCs w:val="24"/>
        <w:u w:val="none" w:color="000000"/>
        <w:vertAlign w:val="baseline"/>
      </w:rPr>
    </w:lvl>
    <w:lvl w:ilvl="2" w:tplc="D58877CC">
      <w:start w:val="1"/>
      <w:numFmt w:val="lowerRoman"/>
      <w:lvlText w:val="%3"/>
      <w:lvlJc w:val="left"/>
      <w:pPr>
        <w:ind w:left="2408"/>
      </w:pPr>
      <w:rPr>
        <w:rFonts w:ascii="Times New Roman" w:eastAsia="Times New Roman" w:hAnsi="Times New Roman" w:cs="Times New Roman"/>
        <w:b w:val="0"/>
        <w:i w:val="0"/>
        <w:strike w:val="0"/>
        <w:dstrike w:val="0"/>
        <w:color w:val="000000"/>
        <w:sz w:val="24"/>
        <w:szCs w:val="24"/>
        <w:u w:val="none" w:color="000000"/>
        <w:vertAlign w:val="baseline"/>
      </w:rPr>
    </w:lvl>
    <w:lvl w:ilvl="3" w:tplc="36EEA95E">
      <w:start w:val="1"/>
      <w:numFmt w:val="decimal"/>
      <w:lvlText w:val="%4"/>
      <w:lvlJc w:val="left"/>
      <w:pPr>
        <w:ind w:left="3128"/>
      </w:pPr>
      <w:rPr>
        <w:rFonts w:ascii="Times New Roman" w:eastAsia="Times New Roman" w:hAnsi="Times New Roman" w:cs="Times New Roman"/>
        <w:b w:val="0"/>
        <w:i w:val="0"/>
        <w:strike w:val="0"/>
        <w:dstrike w:val="0"/>
        <w:color w:val="000000"/>
        <w:sz w:val="24"/>
        <w:szCs w:val="24"/>
        <w:u w:val="none" w:color="000000"/>
        <w:vertAlign w:val="baseline"/>
      </w:rPr>
    </w:lvl>
    <w:lvl w:ilvl="4" w:tplc="EF74D396">
      <w:start w:val="1"/>
      <w:numFmt w:val="lowerLetter"/>
      <w:lvlText w:val="%5"/>
      <w:lvlJc w:val="left"/>
      <w:pPr>
        <w:ind w:left="3848"/>
      </w:pPr>
      <w:rPr>
        <w:rFonts w:ascii="Times New Roman" w:eastAsia="Times New Roman" w:hAnsi="Times New Roman" w:cs="Times New Roman"/>
        <w:b w:val="0"/>
        <w:i w:val="0"/>
        <w:strike w:val="0"/>
        <w:dstrike w:val="0"/>
        <w:color w:val="000000"/>
        <w:sz w:val="24"/>
        <w:szCs w:val="24"/>
        <w:u w:val="none" w:color="000000"/>
        <w:vertAlign w:val="baseline"/>
      </w:rPr>
    </w:lvl>
    <w:lvl w:ilvl="5" w:tplc="9BEE93E0">
      <w:start w:val="1"/>
      <w:numFmt w:val="lowerRoman"/>
      <w:lvlText w:val="%6"/>
      <w:lvlJc w:val="left"/>
      <w:pPr>
        <w:ind w:left="4568"/>
      </w:pPr>
      <w:rPr>
        <w:rFonts w:ascii="Times New Roman" w:eastAsia="Times New Roman" w:hAnsi="Times New Roman" w:cs="Times New Roman"/>
        <w:b w:val="0"/>
        <w:i w:val="0"/>
        <w:strike w:val="0"/>
        <w:dstrike w:val="0"/>
        <w:color w:val="000000"/>
        <w:sz w:val="24"/>
        <w:szCs w:val="24"/>
        <w:u w:val="none" w:color="000000"/>
        <w:vertAlign w:val="baseline"/>
      </w:rPr>
    </w:lvl>
    <w:lvl w:ilvl="6" w:tplc="A7503D44">
      <w:start w:val="1"/>
      <w:numFmt w:val="decimal"/>
      <w:lvlText w:val="%7"/>
      <w:lvlJc w:val="left"/>
      <w:pPr>
        <w:ind w:left="5288"/>
      </w:pPr>
      <w:rPr>
        <w:rFonts w:ascii="Times New Roman" w:eastAsia="Times New Roman" w:hAnsi="Times New Roman" w:cs="Times New Roman"/>
        <w:b w:val="0"/>
        <w:i w:val="0"/>
        <w:strike w:val="0"/>
        <w:dstrike w:val="0"/>
        <w:color w:val="000000"/>
        <w:sz w:val="24"/>
        <w:szCs w:val="24"/>
        <w:u w:val="none" w:color="000000"/>
        <w:vertAlign w:val="baseline"/>
      </w:rPr>
    </w:lvl>
    <w:lvl w:ilvl="7" w:tplc="C9A20038">
      <w:start w:val="1"/>
      <w:numFmt w:val="lowerLetter"/>
      <w:lvlText w:val="%8"/>
      <w:lvlJc w:val="left"/>
      <w:pPr>
        <w:ind w:left="6008"/>
      </w:pPr>
      <w:rPr>
        <w:rFonts w:ascii="Times New Roman" w:eastAsia="Times New Roman" w:hAnsi="Times New Roman" w:cs="Times New Roman"/>
        <w:b w:val="0"/>
        <w:i w:val="0"/>
        <w:strike w:val="0"/>
        <w:dstrike w:val="0"/>
        <w:color w:val="000000"/>
        <w:sz w:val="24"/>
        <w:szCs w:val="24"/>
        <w:u w:val="none" w:color="000000"/>
        <w:vertAlign w:val="baseline"/>
      </w:rPr>
    </w:lvl>
    <w:lvl w:ilvl="8" w:tplc="E3B64406">
      <w:start w:val="1"/>
      <w:numFmt w:val="lowerRoman"/>
      <w:lvlText w:val="%9"/>
      <w:lvlJc w:val="left"/>
      <w:pPr>
        <w:ind w:left="672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42" w15:restartNumberingAfterBreak="0">
    <w:nsid w:val="67056AF7"/>
    <w:multiLevelType w:val="hybridMultilevel"/>
    <w:tmpl w:val="8F04F00A"/>
    <w:lvl w:ilvl="0" w:tplc="B5A615B8">
      <w:start w:val="1"/>
      <w:numFmt w:val="decimal"/>
      <w:lvlText w:val="(%1)"/>
      <w:lvlJc w:val="left"/>
      <w:pPr>
        <w:ind w:left="408"/>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EF5A19C4">
      <w:start w:val="1"/>
      <w:numFmt w:val="bullet"/>
      <w:lvlText w:val="•"/>
      <w:lvlJc w:val="left"/>
      <w:pPr>
        <w:ind w:left="1178"/>
      </w:pPr>
      <w:rPr>
        <w:rFonts w:ascii="Arial" w:eastAsia="Times New Roman" w:hAnsi="Arial"/>
        <w:b w:val="0"/>
        <w:i w:val="0"/>
        <w:strike w:val="0"/>
        <w:dstrike w:val="0"/>
        <w:color w:val="000000"/>
        <w:sz w:val="24"/>
        <w:u w:val="none" w:color="000000"/>
        <w:vertAlign w:val="baseline"/>
      </w:rPr>
    </w:lvl>
    <w:lvl w:ilvl="2" w:tplc="DAB62E8E">
      <w:start w:val="1"/>
      <w:numFmt w:val="bullet"/>
      <w:lvlText w:val="▪"/>
      <w:lvlJc w:val="left"/>
      <w:pPr>
        <w:ind w:left="1838"/>
      </w:pPr>
      <w:rPr>
        <w:rFonts w:ascii="Segoe UI Symbol" w:eastAsia="Times New Roman" w:hAnsi="Segoe UI Symbol"/>
        <w:b w:val="0"/>
        <w:i w:val="0"/>
        <w:strike w:val="0"/>
        <w:dstrike w:val="0"/>
        <w:color w:val="000000"/>
        <w:sz w:val="24"/>
        <w:u w:val="none" w:color="000000"/>
        <w:vertAlign w:val="baseline"/>
      </w:rPr>
    </w:lvl>
    <w:lvl w:ilvl="3" w:tplc="56E4C6EE">
      <w:start w:val="1"/>
      <w:numFmt w:val="bullet"/>
      <w:lvlText w:val="•"/>
      <w:lvlJc w:val="left"/>
      <w:pPr>
        <w:ind w:left="2558"/>
      </w:pPr>
      <w:rPr>
        <w:rFonts w:ascii="Arial" w:eastAsia="Times New Roman" w:hAnsi="Arial"/>
        <w:b w:val="0"/>
        <w:i w:val="0"/>
        <w:strike w:val="0"/>
        <w:dstrike w:val="0"/>
        <w:color w:val="000000"/>
        <w:sz w:val="24"/>
        <w:u w:val="none" w:color="000000"/>
        <w:vertAlign w:val="baseline"/>
      </w:rPr>
    </w:lvl>
    <w:lvl w:ilvl="4" w:tplc="11EE1742">
      <w:start w:val="1"/>
      <w:numFmt w:val="bullet"/>
      <w:lvlText w:val="o"/>
      <w:lvlJc w:val="left"/>
      <w:pPr>
        <w:ind w:left="3278"/>
      </w:pPr>
      <w:rPr>
        <w:rFonts w:ascii="Segoe UI Symbol" w:eastAsia="Times New Roman" w:hAnsi="Segoe UI Symbol"/>
        <w:b w:val="0"/>
        <w:i w:val="0"/>
        <w:strike w:val="0"/>
        <w:dstrike w:val="0"/>
        <w:color w:val="000000"/>
        <w:sz w:val="24"/>
        <w:u w:val="none" w:color="000000"/>
        <w:vertAlign w:val="baseline"/>
      </w:rPr>
    </w:lvl>
    <w:lvl w:ilvl="5" w:tplc="92C62DFA">
      <w:start w:val="1"/>
      <w:numFmt w:val="bullet"/>
      <w:lvlText w:val="▪"/>
      <w:lvlJc w:val="left"/>
      <w:pPr>
        <w:ind w:left="3998"/>
      </w:pPr>
      <w:rPr>
        <w:rFonts w:ascii="Segoe UI Symbol" w:eastAsia="Times New Roman" w:hAnsi="Segoe UI Symbol"/>
        <w:b w:val="0"/>
        <w:i w:val="0"/>
        <w:strike w:val="0"/>
        <w:dstrike w:val="0"/>
        <w:color w:val="000000"/>
        <w:sz w:val="24"/>
        <w:u w:val="none" w:color="000000"/>
        <w:vertAlign w:val="baseline"/>
      </w:rPr>
    </w:lvl>
    <w:lvl w:ilvl="6" w:tplc="3592A7E2">
      <w:start w:val="1"/>
      <w:numFmt w:val="bullet"/>
      <w:lvlText w:val="•"/>
      <w:lvlJc w:val="left"/>
      <w:pPr>
        <w:ind w:left="4718"/>
      </w:pPr>
      <w:rPr>
        <w:rFonts w:ascii="Arial" w:eastAsia="Times New Roman" w:hAnsi="Arial"/>
        <w:b w:val="0"/>
        <w:i w:val="0"/>
        <w:strike w:val="0"/>
        <w:dstrike w:val="0"/>
        <w:color w:val="000000"/>
        <w:sz w:val="24"/>
        <w:u w:val="none" w:color="000000"/>
        <w:vertAlign w:val="baseline"/>
      </w:rPr>
    </w:lvl>
    <w:lvl w:ilvl="7" w:tplc="F6B400F6">
      <w:start w:val="1"/>
      <w:numFmt w:val="bullet"/>
      <w:lvlText w:val="o"/>
      <w:lvlJc w:val="left"/>
      <w:pPr>
        <w:ind w:left="5438"/>
      </w:pPr>
      <w:rPr>
        <w:rFonts w:ascii="Segoe UI Symbol" w:eastAsia="Times New Roman" w:hAnsi="Segoe UI Symbol"/>
        <w:b w:val="0"/>
        <w:i w:val="0"/>
        <w:strike w:val="0"/>
        <w:dstrike w:val="0"/>
        <w:color w:val="000000"/>
        <w:sz w:val="24"/>
        <w:u w:val="none" w:color="000000"/>
        <w:vertAlign w:val="baseline"/>
      </w:rPr>
    </w:lvl>
    <w:lvl w:ilvl="8" w:tplc="16E48180">
      <w:start w:val="1"/>
      <w:numFmt w:val="bullet"/>
      <w:lvlText w:val="▪"/>
      <w:lvlJc w:val="left"/>
      <w:pPr>
        <w:ind w:left="6158"/>
      </w:pPr>
      <w:rPr>
        <w:rFonts w:ascii="Segoe UI Symbol" w:eastAsia="Times New Roman" w:hAnsi="Segoe UI Symbol"/>
        <w:b w:val="0"/>
        <w:i w:val="0"/>
        <w:strike w:val="0"/>
        <w:dstrike w:val="0"/>
        <w:color w:val="000000"/>
        <w:sz w:val="24"/>
        <w:u w:val="none" w:color="000000"/>
        <w:vertAlign w:val="baseline"/>
      </w:rPr>
    </w:lvl>
  </w:abstractNum>
  <w:abstractNum w:abstractNumId="43" w15:restartNumberingAfterBreak="0">
    <w:nsid w:val="6AA20671"/>
    <w:multiLevelType w:val="hybridMultilevel"/>
    <w:tmpl w:val="B6D48466"/>
    <w:lvl w:ilvl="0" w:tplc="BC2C651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vertAlign w:val="baseline"/>
      </w:rPr>
    </w:lvl>
    <w:lvl w:ilvl="1" w:tplc="481247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FFC609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CB8662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FEFE21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C3DA31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B69889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A1C0C22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8FEAA6A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44" w15:restartNumberingAfterBreak="0">
    <w:nsid w:val="70245B3F"/>
    <w:multiLevelType w:val="hybridMultilevel"/>
    <w:tmpl w:val="9D9292C2"/>
    <w:lvl w:ilvl="0" w:tplc="AAB0C59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vertAlign w:val="baseline"/>
      </w:rPr>
    </w:lvl>
    <w:lvl w:ilvl="1" w:tplc="DDCC62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C4928A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AD1444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12547E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3EFCD3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CEB829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25FC98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A3AEEB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45" w15:restartNumberingAfterBreak="0">
    <w:nsid w:val="777C29DA"/>
    <w:multiLevelType w:val="hybridMultilevel"/>
    <w:tmpl w:val="7BDAFC4C"/>
    <w:lvl w:ilvl="0" w:tplc="A9F0FA28">
      <w:start w:val="1"/>
      <w:numFmt w:val="lowerLetter"/>
      <w:lvlText w:val="%1)"/>
      <w:lvlJc w:val="left"/>
      <w:pPr>
        <w:ind w:left="992"/>
      </w:pPr>
      <w:rPr>
        <w:rFonts w:ascii="Times New Roman" w:eastAsia="Times New Roman" w:hAnsi="Times New Roman" w:cs="Times New Roman"/>
        <w:b w:val="0"/>
        <w:i w:val="0"/>
        <w:strike w:val="0"/>
        <w:dstrike w:val="0"/>
        <w:color w:val="000000"/>
        <w:sz w:val="24"/>
        <w:szCs w:val="24"/>
        <w:u w:val="none" w:color="000000"/>
        <w:vertAlign w:val="baseline"/>
      </w:rPr>
    </w:lvl>
    <w:lvl w:ilvl="1" w:tplc="912A72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8FE023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1B328F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729064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F8C2C1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691E18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7A4C5B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CDD8734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46" w15:restartNumberingAfterBreak="0">
    <w:nsid w:val="77A65D93"/>
    <w:multiLevelType w:val="hybridMultilevel"/>
    <w:tmpl w:val="294CCCB4"/>
    <w:lvl w:ilvl="0" w:tplc="AC48D840">
      <w:start w:val="7"/>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vertAlign w:val="baseline"/>
      </w:rPr>
    </w:lvl>
    <w:lvl w:ilvl="1" w:tplc="C6CC14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91D071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DB3663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67F0DE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223238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74426F8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A6B2A9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84C86E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47" w15:restartNumberingAfterBreak="0">
    <w:nsid w:val="77D21629"/>
    <w:multiLevelType w:val="hybridMultilevel"/>
    <w:tmpl w:val="C82E3F3A"/>
    <w:lvl w:ilvl="0" w:tplc="EE360CBA">
      <w:start w:val="1"/>
      <w:numFmt w:val="lowerLetter"/>
      <w:lvlText w:val="%1)"/>
      <w:lvlJc w:val="left"/>
      <w:pPr>
        <w:ind w:left="708"/>
      </w:pPr>
      <w:rPr>
        <w:rFonts w:ascii="Times New Roman" w:eastAsia="Times New Roman" w:hAnsi="Times New Roman" w:cs="Times New Roman"/>
        <w:b w:val="0"/>
        <w:i w:val="0"/>
        <w:strike w:val="0"/>
        <w:dstrike w:val="0"/>
        <w:color w:val="000000"/>
        <w:sz w:val="24"/>
        <w:szCs w:val="24"/>
        <w:u w:val="none" w:color="000000"/>
        <w:vertAlign w:val="baseline"/>
      </w:rPr>
    </w:lvl>
    <w:lvl w:ilvl="1" w:tplc="A7AE5B9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vertAlign w:val="baseline"/>
      </w:rPr>
    </w:lvl>
    <w:lvl w:ilvl="2" w:tplc="3DEE65F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vertAlign w:val="baseline"/>
      </w:rPr>
    </w:lvl>
    <w:lvl w:ilvl="3" w:tplc="5B02DE3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vertAlign w:val="baseline"/>
      </w:rPr>
    </w:lvl>
    <w:lvl w:ilvl="4" w:tplc="EF0C4AA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vertAlign w:val="baseline"/>
      </w:rPr>
    </w:lvl>
    <w:lvl w:ilvl="5" w:tplc="01A6BD8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vertAlign w:val="baseline"/>
      </w:rPr>
    </w:lvl>
    <w:lvl w:ilvl="6" w:tplc="9438B30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vertAlign w:val="baseline"/>
      </w:rPr>
    </w:lvl>
    <w:lvl w:ilvl="7" w:tplc="C7464FA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vertAlign w:val="baseline"/>
      </w:rPr>
    </w:lvl>
    <w:lvl w:ilvl="8" w:tplc="9FF885D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48" w15:restartNumberingAfterBreak="0">
    <w:nsid w:val="7AC93F42"/>
    <w:multiLevelType w:val="hybridMultilevel"/>
    <w:tmpl w:val="EB62A756"/>
    <w:lvl w:ilvl="0" w:tplc="22FA4D66">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vertAlign w:val="baseline"/>
      </w:rPr>
    </w:lvl>
    <w:lvl w:ilvl="1" w:tplc="C868D2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70B07C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A7F01E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F3A212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4DDC81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A2A4F3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13AE47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6C1031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49" w15:restartNumberingAfterBreak="0">
    <w:nsid w:val="7E170439"/>
    <w:multiLevelType w:val="hybridMultilevel"/>
    <w:tmpl w:val="3D36A768"/>
    <w:lvl w:ilvl="0" w:tplc="A142F3A8">
      <w:start w:val="1"/>
      <w:numFmt w:val="lowerLetter"/>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num w:numId="1">
    <w:abstractNumId w:val="11"/>
  </w:num>
  <w:num w:numId="2">
    <w:abstractNumId w:val="43"/>
  </w:num>
  <w:num w:numId="3">
    <w:abstractNumId w:val="16"/>
  </w:num>
  <w:num w:numId="4">
    <w:abstractNumId w:val="18"/>
  </w:num>
  <w:num w:numId="5">
    <w:abstractNumId w:val="31"/>
  </w:num>
  <w:num w:numId="6">
    <w:abstractNumId w:val="37"/>
  </w:num>
  <w:num w:numId="7">
    <w:abstractNumId w:val="39"/>
  </w:num>
  <w:num w:numId="8">
    <w:abstractNumId w:val="22"/>
  </w:num>
  <w:num w:numId="9">
    <w:abstractNumId w:val="17"/>
  </w:num>
  <w:num w:numId="10">
    <w:abstractNumId w:val="44"/>
  </w:num>
  <w:num w:numId="11">
    <w:abstractNumId w:val="2"/>
  </w:num>
  <w:num w:numId="12">
    <w:abstractNumId w:val="5"/>
  </w:num>
  <w:num w:numId="13">
    <w:abstractNumId w:val="8"/>
  </w:num>
  <w:num w:numId="14">
    <w:abstractNumId w:val="15"/>
  </w:num>
  <w:num w:numId="15">
    <w:abstractNumId w:val="10"/>
  </w:num>
  <w:num w:numId="16">
    <w:abstractNumId w:val="46"/>
  </w:num>
  <w:num w:numId="17">
    <w:abstractNumId w:val="48"/>
  </w:num>
  <w:num w:numId="18">
    <w:abstractNumId w:val="27"/>
  </w:num>
  <w:num w:numId="19">
    <w:abstractNumId w:val="34"/>
  </w:num>
  <w:num w:numId="20">
    <w:abstractNumId w:val="4"/>
  </w:num>
  <w:num w:numId="21">
    <w:abstractNumId w:val="3"/>
  </w:num>
  <w:num w:numId="22">
    <w:abstractNumId w:val="23"/>
  </w:num>
  <w:num w:numId="23">
    <w:abstractNumId w:val="12"/>
  </w:num>
  <w:num w:numId="24">
    <w:abstractNumId w:val="0"/>
  </w:num>
  <w:num w:numId="25">
    <w:abstractNumId w:val="29"/>
  </w:num>
  <w:num w:numId="26">
    <w:abstractNumId w:val="45"/>
  </w:num>
  <w:num w:numId="27">
    <w:abstractNumId w:val="33"/>
  </w:num>
  <w:num w:numId="28">
    <w:abstractNumId w:val="25"/>
  </w:num>
  <w:num w:numId="29">
    <w:abstractNumId w:val="1"/>
  </w:num>
  <w:num w:numId="30">
    <w:abstractNumId w:val="26"/>
  </w:num>
  <w:num w:numId="31">
    <w:abstractNumId w:val="40"/>
  </w:num>
  <w:num w:numId="32">
    <w:abstractNumId w:val="7"/>
  </w:num>
  <w:num w:numId="33">
    <w:abstractNumId w:val="42"/>
  </w:num>
  <w:num w:numId="34">
    <w:abstractNumId w:val="21"/>
  </w:num>
  <w:num w:numId="35">
    <w:abstractNumId w:val="32"/>
  </w:num>
  <w:num w:numId="36">
    <w:abstractNumId w:val="6"/>
  </w:num>
  <w:num w:numId="37">
    <w:abstractNumId w:val="35"/>
  </w:num>
  <w:num w:numId="38">
    <w:abstractNumId w:val="13"/>
  </w:num>
  <w:num w:numId="39">
    <w:abstractNumId w:val="47"/>
  </w:num>
  <w:num w:numId="40">
    <w:abstractNumId w:val="20"/>
  </w:num>
  <w:num w:numId="41">
    <w:abstractNumId w:val="41"/>
  </w:num>
  <w:num w:numId="42">
    <w:abstractNumId w:val="38"/>
  </w:num>
  <w:num w:numId="43">
    <w:abstractNumId w:val="28"/>
  </w:num>
  <w:num w:numId="44">
    <w:abstractNumId w:val="14"/>
  </w:num>
  <w:num w:numId="45">
    <w:abstractNumId w:val="9"/>
  </w:num>
  <w:num w:numId="46">
    <w:abstractNumId w:val="30"/>
  </w:num>
  <w:num w:numId="47">
    <w:abstractNumId w:val="49"/>
  </w:num>
  <w:num w:numId="48">
    <w:abstractNumId w:val="19"/>
  </w:num>
  <w:num w:numId="49">
    <w:abstractNumId w:val="36"/>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060"/>
    <w:rsid w:val="000151E6"/>
    <w:rsid w:val="00036245"/>
    <w:rsid w:val="000422B1"/>
    <w:rsid w:val="00060401"/>
    <w:rsid w:val="00082317"/>
    <w:rsid w:val="00096AAD"/>
    <w:rsid w:val="000A684B"/>
    <w:rsid w:val="000C7DF0"/>
    <w:rsid w:val="000D6ED6"/>
    <w:rsid w:val="000F453B"/>
    <w:rsid w:val="00123B5F"/>
    <w:rsid w:val="001258BF"/>
    <w:rsid w:val="00131AFF"/>
    <w:rsid w:val="00133AC8"/>
    <w:rsid w:val="0017155F"/>
    <w:rsid w:val="00185D80"/>
    <w:rsid w:val="00194822"/>
    <w:rsid w:val="001A5F21"/>
    <w:rsid w:val="001B14FE"/>
    <w:rsid w:val="001D0466"/>
    <w:rsid w:val="001D7633"/>
    <w:rsid w:val="001E3AC7"/>
    <w:rsid w:val="001E4A09"/>
    <w:rsid w:val="001F727E"/>
    <w:rsid w:val="00202EE0"/>
    <w:rsid w:val="00204475"/>
    <w:rsid w:val="00205ED9"/>
    <w:rsid w:val="00217FE9"/>
    <w:rsid w:val="00234FB7"/>
    <w:rsid w:val="002469CA"/>
    <w:rsid w:val="00255A76"/>
    <w:rsid w:val="0026333F"/>
    <w:rsid w:val="00267ADB"/>
    <w:rsid w:val="0027467D"/>
    <w:rsid w:val="002D474D"/>
    <w:rsid w:val="00344060"/>
    <w:rsid w:val="003577AD"/>
    <w:rsid w:val="00364568"/>
    <w:rsid w:val="00375806"/>
    <w:rsid w:val="00395CCA"/>
    <w:rsid w:val="003A71AE"/>
    <w:rsid w:val="003B0D67"/>
    <w:rsid w:val="003D45E7"/>
    <w:rsid w:val="003F2315"/>
    <w:rsid w:val="003F5E59"/>
    <w:rsid w:val="003F765B"/>
    <w:rsid w:val="004119F5"/>
    <w:rsid w:val="00421156"/>
    <w:rsid w:val="00433AFE"/>
    <w:rsid w:val="00447255"/>
    <w:rsid w:val="00460093"/>
    <w:rsid w:val="00466547"/>
    <w:rsid w:val="00496CC0"/>
    <w:rsid w:val="004A3569"/>
    <w:rsid w:val="004D5159"/>
    <w:rsid w:val="004D6D94"/>
    <w:rsid w:val="004F2782"/>
    <w:rsid w:val="004F3BD5"/>
    <w:rsid w:val="00501563"/>
    <w:rsid w:val="00504A4C"/>
    <w:rsid w:val="00512127"/>
    <w:rsid w:val="005155F5"/>
    <w:rsid w:val="0052045D"/>
    <w:rsid w:val="00527C53"/>
    <w:rsid w:val="00556667"/>
    <w:rsid w:val="005A1313"/>
    <w:rsid w:val="005C00F6"/>
    <w:rsid w:val="005E008D"/>
    <w:rsid w:val="005E7574"/>
    <w:rsid w:val="0063306F"/>
    <w:rsid w:val="0063557A"/>
    <w:rsid w:val="0064351C"/>
    <w:rsid w:val="00644C3D"/>
    <w:rsid w:val="00654A89"/>
    <w:rsid w:val="00664387"/>
    <w:rsid w:val="00665E11"/>
    <w:rsid w:val="00683692"/>
    <w:rsid w:val="00683914"/>
    <w:rsid w:val="00685FE7"/>
    <w:rsid w:val="006978E8"/>
    <w:rsid w:val="006D2CCC"/>
    <w:rsid w:val="006D5AD4"/>
    <w:rsid w:val="006F4500"/>
    <w:rsid w:val="007110DE"/>
    <w:rsid w:val="0071660A"/>
    <w:rsid w:val="00732DA0"/>
    <w:rsid w:val="00733A0C"/>
    <w:rsid w:val="00746EA6"/>
    <w:rsid w:val="00765215"/>
    <w:rsid w:val="007911D2"/>
    <w:rsid w:val="008213D6"/>
    <w:rsid w:val="00860AB5"/>
    <w:rsid w:val="008A5352"/>
    <w:rsid w:val="008E6EF9"/>
    <w:rsid w:val="008F4858"/>
    <w:rsid w:val="009875E8"/>
    <w:rsid w:val="009C6DD2"/>
    <w:rsid w:val="009C7423"/>
    <w:rsid w:val="009C7AA4"/>
    <w:rsid w:val="009D1228"/>
    <w:rsid w:val="009E2422"/>
    <w:rsid w:val="00A229BA"/>
    <w:rsid w:val="00A67BAF"/>
    <w:rsid w:val="00A95E9E"/>
    <w:rsid w:val="00AA592F"/>
    <w:rsid w:val="00AB701E"/>
    <w:rsid w:val="00AD5BBD"/>
    <w:rsid w:val="00B248C0"/>
    <w:rsid w:val="00B35C49"/>
    <w:rsid w:val="00B43E62"/>
    <w:rsid w:val="00B816D9"/>
    <w:rsid w:val="00B94CDE"/>
    <w:rsid w:val="00BA0C9E"/>
    <w:rsid w:val="00BA297D"/>
    <w:rsid w:val="00BD14BA"/>
    <w:rsid w:val="00BE206A"/>
    <w:rsid w:val="00BF6303"/>
    <w:rsid w:val="00C11DB1"/>
    <w:rsid w:val="00C11E2C"/>
    <w:rsid w:val="00C201D5"/>
    <w:rsid w:val="00C234CB"/>
    <w:rsid w:val="00C2593D"/>
    <w:rsid w:val="00C27D9D"/>
    <w:rsid w:val="00C3480E"/>
    <w:rsid w:val="00C52FDA"/>
    <w:rsid w:val="00C54747"/>
    <w:rsid w:val="00C87D26"/>
    <w:rsid w:val="00CA2DFA"/>
    <w:rsid w:val="00CB0787"/>
    <w:rsid w:val="00CB260D"/>
    <w:rsid w:val="00CC3CED"/>
    <w:rsid w:val="00CD6826"/>
    <w:rsid w:val="00CF03BA"/>
    <w:rsid w:val="00D15754"/>
    <w:rsid w:val="00D15905"/>
    <w:rsid w:val="00D37AC0"/>
    <w:rsid w:val="00D443BE"/>
    <w:rsid w:val="00D50487"/>
    <w:rsid w:val="00D60592"/>
    <w:rsid w:val="00D8254F"/>
    <w:rsid w:val="00D84AB3"/>
    <w:rsid w:val="00DA4B5E"/>
    <w:rsid w:val="00DE33B8"/>
    <w:rsid w:val="00E20FFE"/>
    <w:rsid w:val="00E96C0F"/>
    <w:rsid w:val="00EA7766"/>
    <w:rsid w:val="00EA7EDD"/>
    <w:rsid w:val="00EE5AE8"/>
    <w:rsid w:val="00F01FC4"/>
    <w:rsid w:val="00F14EBD"/>
    <w:rsid w:val="00F34D8E"/>
    <w:rsid w:val="00F436E3"/>
    <w:rsid w:val="00F64C2F"/>
    <w:rsid w:val="00F743CA"/>
    <w:rsid w:val="00F7700E"/>
    <w:rsid w:val="00F8024D"/>
    <w:rsid w:val="00FD4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9C87116-592B-4E19-AE66-56B9D970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060"/>
    <w:pPr>
      <w:spacing w:after="160" w:line="259" w:lineRule="auto"/>
    </w:pPr>
    <w:rPr>
      <w:rFonts w:cs="Calibri"/>
      <w:color w:val="000000"/>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701E"/>
    <w:pPr>
      <w:ind w:left="720"/>
      <w:contextualSpacing/>
    </w:pPr>
  </w:style>
  <w:style w:type="table" w:customStyle="1" w:styleId="TableGrid">
    <w:name w:val="TableGrid"/>
    <w:uiPriority w:val="99"/>
    <w:rsid w:val="000D6ED6"/>
    <w:rPr>
      <w:rFonts w:eastAsia="Times New Roman"/>
      <w:lang w:val="ro-RO" w:eastAsia="ro-RO"/>
    </w:rPr>
    <w:tblPr>
      <w:tblCellMar>
        <w:top w:w="0" w:type="dxa"/>
        <w:left w:w="0" w:type="dxa"/>
        <w:bottom w:w="0" w:type="dxa"/>
        <w:right w:w="0" w:type="dxa"/>
      </w:tblCellMar>
    </w:tblPr>
  </w:style>
  <w:style w:type="paragraph" w:styleId="Header">
    <w:name w:val="header"/>
    <w:basedOn w:val="Normal"/>
    <w:link w:val="HeaderChar"/>
    <w:uiPriority w:val="99"/>
    <w:rsid w:val="00082317"/>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082317"/>
    <w:rPr>
      <w:rFonts w:ascii="Calibri" w:hAnsi="Calibri" w:cs="Calibri"/>
      <w:color w:val="000000"/>
      <w:lang w:eastAsia="ro-RO"/>
    </w:rPr>
  </w:style>
  <w:style w:type="paragraph" w:styleId="Footer">
    <w:name w:val="footer"/>
    <w:basedOn w:val="Normal"/>
    <w:link w:val="FooterChar"/>
    <w:uiPriority w:val="99"/>
    <w:rsid w:val="00082317"/>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082317"/>
    <w:rPr>
      <w:rFonts w:ascii="Calibri" w:hAnsi="Calibri" w:cs="Calibri"/>
      <w:color w:val="000000"/>
      <w:lang w:eastAsia="ro-RO"/>
    </w:rPr>
  </w:style>
  <w:style w:type="character" w:customStyle="1" w:styleId="ca">
    <w:name w:val="ca"/>
    <w:basedOn w:val="DefaultParagraphFont"/>
    <w:rsid w:val="00FD4A2A"/>
  </w:style>
  <w:style w:type="character" w:customStyle="1" w:styleId="tca">
    <w:name w:val="tca"/>
    <w:basedOn w:val="DefaultParagraphFont"/>
    <w:rsid w:val="00FD4A2A"/>
  </w:style>
  <w:style w:type="character" w:customStyle="1" w:styleId="ar">
    <w:name w:val="ar"/>
    <w:basedOn w:val="DefaultParagraphFont"/>
    <w:rsid w:val="00FD4A2A"/>
  </w:style>
  <w:style w:type="character" w:customStyle="1" w:styleId="al">
    <w:name w:val="al"/>
    <w:basedOn w:val="DefaultParagraphFont"/>
    <w:rsid w:val="00FD4A2A"/>
  </w:style>
  <w:style w:type="character" w:customStyle="1" w:styleId="tal">
    <w:name w:val="tal"/>
    <w:basedOn w:val="DefaultParagraphFont"/>
    <w:rsid w:val="00FD4A2A"/>
  </w:style>
  <w:style w:type="character" w:customStyle="1" w:styleId="li">
    <w:name w:val="li"/>
    <w:basedOn w:val="DefaultParagraphFont"/>
    <w:rsid w:val="00FD4A2A"/>
  </w:style>
  <w:style w:type="character" w:customStyle="1" w:styleId="tli">
    <w:name w:val="tli"/>
    <w:basedOn w:val="DefaultParagraphFont"/>
    <w:rsid w:val="00FD4A2A"/>
  </w:style>
  <w:style w:type="character" w:customStyle="1" w:styleId="tpa">
    <w:name w:val="tpa"/>
    <w:basedOn w:val="DefaultParagraphFont"/>
    <w:rsid w:val="00FD4A2A"/>
  </w:style>
  <w:style w:type="paragraph" w:styleId="BalloonText">
    <w:name w:val="Balloon Text"/>
    <w:basedOn w:val="Normal"/>
    <w:link w:val="BalloonTextChar"/>
    <w:uiPriority w:val="99"/>
    <w:semiHidden/>
    <w:unhideWhenUsed/>
    <w:rsid w:val="00D825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254F"/>
    <w:rPr>
      <w:rFonts w:ascii="Segoe UI" w:hAnsi="Segoe UI" w:cs="Segoe UI"/>
      <w:color w:val="000000"/>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756778">
      <w:bodyDiv w:val="1"/>
      <w:marLeft w:val="0"/>
      <w:marRight w:val="0"/>
      <w:marTop w:val="0"/>
      <w:marBottom w:val="0"/>
      <w:divBdr>
        <w:top w:val="none" w:sz="0" w:space="0" w:color="auto"/>
        <w:left w:val="none" w:sz="0" w:space="0" w:color="auto"/>
        <w:bottom w:val="none" w:sz="0" w:space="0" w:color="auto"/>
        <w:right w:val="none" w:sz="0" w:space="0" w:color="auto"/>
      </w:divBdr>
      <w:divsChild>
        <w:div w:id="168640492">
          <w:marLeft w:val="0"/>
          <w:marRight w:val="0"/>
          <w:marTop w:val="0"/>
          <w:marBottom w:val="0"/>
          <w:divBdr>
            <w:top w:val="dashed" w:sz="2" w:space="0" w:color="FFFFFF"/>
            <w:left w:val="dashed" w:sz="2" w:space="0" w:color="FFFFFF"/>
            <w:bottom w:val="dashed" w:sz="2" w:space="0" w:color="FFFFFF"/>
            <w:right w:val="dashed" w:sz="2" w:space="0" w:color="FFFFFF"/>
          </w:divBdr>
        </w:div>
        <w:div w:id="183895696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68268758">
      <w:bodyDiv w:val="1"/>
      <w:marLeft w:val="0"/>
      <w:marRight w:val="0"/>
      <w:marTop w:val="0"/>
      <w:marBottom w:val="0"/>
      <w:divBdr>
        <w:top w:val="none" w:sz="0" w:space="0" w:color="auto"/>
        <w:left w:val="none" w:sz="0" w:space="0" w:color="auto"/>
        <w:bottom w:val="none" w:sz="0" w:space="0" w:color="auto"/>
        <w:right w:val="none" w:sz="0" w:space="0" w:color="auto"/>
      </w:divBdr>
      <w:divsChild>
        <w:div w:id="1335838276">
          <w:marLeft w:val="0"/>
          <w:marRight w:val="0"/>
          <w:marTop w:val="0"/>
          <w:marBottom w:val="0"/>
          <w:divBdr>
            <w:top w:val="dashed" w:sz="2" w:space="0" w:color="FFFFFF"/>
            <w:left w:val="dashed" w:sz="2" w:space="0" w:color="FFFFFF"/>
            <w:bottom w:val="dashed" w:sz="2" w:space="0" w:color="FFFFFF"/>
            <w:right w:val="dashed" w:sz="2" w:space="0" w:color="FFFFFF"/>
          </w:divBdr>
        </w:div>
        <w:div w:id="2133665970">
          <w:marLeft w:val="0"/>
          <w:marRight w:val="0"/>
          <w:marTop w:val="0"/>
          <w:marBottom w:val="0"/>
          <w:divBdr>
            <w:top w:val="dashed" w:sz="2" w:space="0" w:color="FFFFFF"/>
            <w:left w:val="dashed" w:sz="2" w:space="0" w:color="FFFFFF"/>
            <w:bottom w:val="dashed" w:sz="2" w:space="0" w:color="FFFFFF"/>
            <w:right w:val="dashed" w:sz="2" w:space="0" w:color="FFFFFF"/>
          </w:divBdr>
          <w:divsChild>
            <w:div w:id="814680283">
              <w:marLeft w:val="0"/>
              <w:marRight w:val="0"/>
              <w:marTop w:val="0"/>
              <w:marBottom w:val="0"/>
              <w:divBdr>
                <w:top w:val="dashed" w:sz="2" w:space="0" w:color="FFFFFF"/>
                <w:left w:val="dashed" w:sz="2" w:space="0" w:color="FFFFFF"/>
                <w:bottom w:val="dashed" w:sz="2" w:space="0" w:color="FFFFFF"/>
                <w:right w:val="dashed" w:sz="2" w:space="0" w:color="FFFFFF"/>
              </w:divBdr>
            </w:div>
            <w:div w:id="1337420873">
              <w:marLeft w:val="0"/>
              <w:marRight w:val="0"/>
              <w:marTop w:val="0"/>
              <w:marBottom w:val="0"/>
              <w:divBdr>
                <w:top w:val="dashed" w:sz="2" w:space="0" w:color="FFFFFF"/>
                <w:left w:val="dashed" w:sz="2" w:space="0" w:color="FFFFFF"/>
                <w:bottom w:val="dashed" w:sz="2" w:space="0" w:color="FFFFFF"/>
                <w:right w:val="dashed" w:sz="2" w:space="0" w:color="FFFFFF"/>
              </w:divBdr>
              <w:divsChild>
                <w:div w:id="1028528550">
                  <w:marLeft w:val="0"/>
                  <w:marRight w:val="0"/>
                  <w:marTop w:val="0"/>
                  <w:marBottom w:val="0"/>
                  <w:divBdr>
                    <w:top w:val="dashed" w:sz="2" w:space="0" w:color="FFFFFF"/>
                    <w:left w:val="dashed" w:sz="2" w:space="0" w:color="FFFFFF"/>
                    <w:bottom w:val="dashed" w:sz="2" w:space="0" w:color="FFFFFF"/>
                    <w:right w:val="dashed" w:sz="2" w:space="0" w:color="FFFFFF"/>
                  </w:divBdr>
                </w:div>
                <w:div w:id="2083672163">
                  <w:marLeft w:val="0"/>
                  <w:marRight w:val="0"/>
                  <w:marTop w:val="0"/>
                  <w:marBottom w:val="0"/>
                  <w:divBdr>
                    <w:top w:val="dashed" w:sz="2" w:space="0" w:color="FFFFFF"/>
                    <w:left w:val="dashed" w:sz="2" w:space="0" w:color="FFFFFF"/>
                    <w:bottom w:val="dashed" w:sz="2" w:space="0" w:color="FFFFFF"/>
                    <w:right w:val="dashed" w:sz="2" w:space="0" w:color="FFFFFF"/>
                  </w:divBdr>
                </w:div>
                <w:div w:id="359626276">
                  <w:marLeft w:val="0"/>
                  <w:marRight w:val="0"/>
                  <w:marTop w:val="0"/>
                  <w:marBottom w:val="0"/>
                  <w:divBdr>
                    <w:top w:val="dashed" w:sz="2" w:space="0" w:color="FFFFFF"/>
                    <w:left w:val="dashed" w:sz="2" w:space="0" w:color="FFFFFF"/>
                    <w:bottom w:val="dashed" w:sz="2" w:space="0" w:color="FFFFFF"/>
                    <w:right w:val="dashed" w:sz="2" w:space="0" w:color="FFFFFF"/>
                  </w:divBdr>
                </w:div>
                <w:div w:id="175042219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07735951">
              <w:marLeft w:val="0"/>
              <w:marRight w:val="0"/>
              <w:marTop w:val="0"/>
              <w:marBottom w:val="0"/>
              <w:divBdr>
                <w:top w:val="dashed" w:sz="2" w:space="0" w:color="FFFFFF"/>
                <w:left w:val="dashed" w:sz="2" w:space="0" w:color="FFFFFF"/>
                <w:bottom w:val="dashed" w:sz="2" w:space="0" w:color="FFFFFF"/>
                <w:right w:val="dashed" w:sz="2" w:space="0" w:color="FFFFFF"/>
              </w:divBdr>
            </w:div>
            <w:div w:id="40639593">
              <w:marLeft w:val="0"/>
              <w:marRight w:val="0"/>
              <w:marTop w:val="0"/>
              <w:marBottom w:val="0"/>
              <w:divBdr>
                <w:top w:val="dashed" w:sz="2" w:space="0" w:color="FFFFFF"/>
                <w:left w:val="dashed" w:sz="2" w:space="0" w:color="FFFFFF"/>
                <w:bottom w:val="dashed" w:sz="2" w:space="0" w:color="FFFFFF"/>
                <w:right w:val="dashed" w:sz="2" w:space="0" w:color="FFFFFF"/>
              </w:divBdr>
              <w:divsChild>
                <w:div w:id="1457868096">
                  <w:marLeft w:val="0"/>
                  <w:marRight w:val="0"/>
                  <w:marTop w:val="0"/>
                  <w:marBottom w:val="0"/>
                  <w:divBdr>
                    <w:top w:val="dashed" w:sz="2" w:space="0" w:color="FFFFFF"/>
                    <w:left w:val="dashed" w:sz="2" w:space="0" w:color="FFFFFF"/>
                    <w:bottom w:val="dashed" w:sz="2" w:space="0" w:color="FFFFFF"/>
                    <w:right w:val="dashed" w:sz="2" w:space="0" w:color="FFFFFF"/>
                  </w:divBdr>
                </w:div>
                <w:div w:id="760881828">
                  <w:marLeft w:val="0"/>
                  <w:marRight w:val="0"/>
                  <w:marTop w:val="0"/>
                  <w:marBottom w:val="0"/>
                  <w:divBdr>
                    <w:top w:val="dashed" w:sz="2" w:space="0" w:color="FFFFFF"/>
                    <w:left w:val="dashed" w:sz="2" w:space="0" w:color="FFFFFF"/>
                    <w:bottom w:val="dashed" w:sz="2" w:space="0" w:color="FFFFFF"/>
                    <w:right w:val="dashed" w:sz="2" w:space="0" w:color="FFFFFF"/>
                  </w:divBdr>
                  <w:divsChild>
                    <w:div w:id="741948585">
                      <w:marLeft w:val="0"/>
                      <w:marRight w:val="0"/>
                      <w:marTop w:val="0"/>
                      <w:marBottom w:val="0"/>
                      <w:divBdr>
                        <w:top w:val="dashed" w:sz="2" w:space="0" w:color="FFFFFF"/>
                        <w:left w:val="dashed" w:sz="2" w:space="0" w:color="FFFFFF"/>
                        <w:bottom w:val="dashed" w:sz="2" w:space="0" w:color="FFFFFF"/>
                        <w:right w:val="dashed" w:sz="2" w:space="0" w:color="FFFFFF"/>
                      </w:divBdr>
                    </w:div>
                    <w:div w:id="1104493178">
                      <w:marLeft w:val="0"/>
                      <w:marRight w:val="0"/>
                      <w:marTop w:val="0"/>
                      <w:marBottom w:val="0"/>
                      <w:divBdr>
                        <w:top w:val="dashed" w:sz="2" w:space="0" w:color="FFFFFF"/>
                        <w:left w:val="dashed" w:sz="2" w:space="0" w:color="FFFFFF"/>
                        <w:bottom w:val="dashed" w:sz="2" w:space="0" w:color="FFFFFF"/>
                        <w:right w:val="dashed" w:sz="2" w:space="0" w:color="FFFFFF"/>
                      </w:divBdr>
                    </w:div>
                    <w:div w:id="1707750797">
                      <w:marLeft w:val="0"/>
                      <w:marRight w:val="0"/>
                      <w:marTop w:val="0"/>
                      <w:marBottom w:val="0"/>
                      <w:divBdr>
                        <w:top w:val="dashed" w:sz="2" w:space="0" w:color="FFFFFF"/>
                        <w:left w:val="dashed" w:sz="2" w:space="0" w:color="FFFFFF"/>
                        <w:bottom w:val="dashed" w:sz="2" w:space="0" w:color="FFFFFF"/>
                        <w:right w:val="dashed" w:sz="2" w:space="0" w:color="FFFFFF"/>
                      </w:divBdr>
                    </w:div>
                    <w:div w:id="1849562263">
                      <w:marLeft w:val="0"/>
                      <w:marRight w:val="0"/>
                      <w:marTop w:val="0"/>
                      <w:marBottom w:val="0"/>
                      <w:divBdr>
                        <w:top w:val="dashed" w:sz="2" w:space="0" w:color="FFFFFF"/>
                        <w:left w:val="dashed" w:sz="2" w:space="0" w:color="FFFFFF"/>
                        <w:bottom w:val="dashed" w:sz="2" w:space="0" w:color="FFFFFF"/>
                        <w:right w:val="dashed" w:sz="2" w:space="0" w:color="FFFFFF"/>
                      </w:divBdr>
                    </w:div>
                    <w:div w:id="32312138">
                      <w:marLeft w:val="0"/>
                      <w:marRight w:val="0"/>
                      <w:marTop w:val="0"/>
                      <w:marBottom w:val="0"/>
                      <w:divBdr>
                        <w:top w:val="dashed" w:sz="2" w:space="0" w:color="FFFFFF"/>
                        <w:left w:val="dashed" w:sz="2" w:space="0" w:color="FFFFFF"/>
                        <w:bottom w:val="dashed" w:sz="2" w:space="0" w:color="FFFFFF"/>
                        <w:right w:val="dashed" w:sz="2" w:space="0" w:color="FFFFFF"/>
                      </w:divBdr>
                    </w:div>
                    <w:div w:id="558444113">
                      <w:marLeft w:val="0"/>
                      <w:marRight w:val="0"/>
                      <w:marTop w:val="0"/>
                      <w:marBottom w:val="0"/>
                      <w:divBdr>
                        <w:top w:val="dashed" w:sz="2" w:space="0" w:color="FFFFFF"/>
                        <w:left w:val="dashed" w:sz="2" w:space="0" w:color="FFFFFF"/>
                        <w:bottom w:val="dashed" w:sz="2" w:space="0" w:color="FFFFFF"/>
                        <w:right w:val="dashed" w:sz="2" w:space="0" w:color="FFFFFF"/>
                      </w:divBdr>
                    </w:div>
                    <w:div w:id="201307062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39882559">
              <w:marLeft w:val="0"/>
              <w:marRight w:val="0"/>
              <w:marTop w:val="0"/>
              <w:marBottom w:val="0"/>
              <w:divBdr>
                <w:top w:val="dashed" w:sz="2" w:space="0" w:color="FFFFFF"/>
                <w:left w:val="dashed" w:sz="2" w:space="0" w:color="FFFFFF"/>
                <w:bottom w:val="dashed" w:sz="2" w:space="0" w:color="FFFFFF"/>
                <w:right w:val="dashed" w:sz="2" w:space="0" w:color="FFFFFF"/>
              </w:divBdr>
            </w:div>
            <w:div w:id="1128666257">
              <w:marLeft w:val="0"/>
              <w:marRight w:val="0"/>
              <w:marTop w:val="0"/>
              <w:marBottom w:val="0"/>
              <w:divBdr>
                <w:top w:val="dashed" w:sz="2" w:space="0" w:color="FFFFFF"/>
                <w:left w:val="dashed" w:sz="2" w:space="0" w:color="FFFFFF"/>
                <w:bottom w:val="dashed" w:sz="2" w:space="0" w:color="FFFFFF"/>
                <w:right w:val="dashed" w:sz="2" w:space="0" w:color="FFFFFF"/>
              </w:divBdr>
              <w:divsChild>
                <w:div w:id="1388526248">
                  <w:marLeft w:val="0"/>
                  <w:marRight w:val="0"/>
                  <w:marTop w:val="0"/>
                  <w:marBottom w:val="0"/>
                  <w:divBdr>
                    <w:top w:val="dashed" w:sz="2" w:space="0" w:color="FFFFFF"/>
                    <w:left w:val="dashed" w:sz="2" w:space="0" w:color="FFFFFF"/>
                    <w:bottom w:val="dashed" w:sz="2" w:space="0" w:color="FFFFFF"/>
                    <w:right w:val="dashed" w:sz="2" w:space="0" w:color="FFFFFF"/>
                  </w:divBdr>
                </w:div>
                <w:div w:id="1481458171">
                  <w:marLeft w:val="0"/>
                  <w:marRight w:val="0"/>
                  <w:marTop w:val="0"/>
                  <w:marBottom w:val="0"/>
                  <w:divBdr>
                    <w:top w:val="dashed" w:sz="2" w:space="0" w:color="FFFFFF"/>
                    <w:left w:val="dashed" w:sz="2" w:space="0" w:color="FFFFFF"/>
                    <w:bottom w:val="dashed" w:sz="2" w:space="0" w:color="FFFFFF"/>
                    <w:right w:val="dashed" w:sz="2" w:space="0" w:color="FFFFFF"/>
                  </w:divBdr>
                </w:div>
                <w:div w:id="1512986641">
                  <w:marLeft w:val="0"/>
                  <w:marRight w:val="0"/>
                  <w:marTop w:val="0"/>
                  <w:marBottom w:val="0"/>
                  <w:divBdr>
                    <w:top w:val="dashed" w:sz="2" w:space="0" w:color="FFFFFF"/>
                    <w:left w:val="dashed" w:sz="2" w:space="0" w:color="FFFFFF"/>
                    <w:bottom w:val="dashed" w:sz="2" w:space="0" w:color="FFFFFF"/>
                    <w:right w:val="dashed" w:sz="2" w:space="0" w:color="FFFFFF"/>
                  </w:divBdr>
                </w:div>
                <w:div w:id="944969701">
                  <w:marLeft w:val="0"/>
                  <w:marRight w:val="0"/>
                  <w:marTop w:val="0"/>
                  <w:marBottom w:val="0"/>
                  <w:divBdr>
                    <w:top w:val="dashed" w:sz="2" w:space="0" w:color="FFFFFF"/>
                    <w:left w:val="dashed" w:sz="2" w:space="0" w:color="FFFFFF"/>
                    <w:bottom w:val="dashed" w:sz="2" w:space="0" w:color="FFFFFF"/>
                    <w:right w:val="dashed" w:sz="2" w:space="0" w:color="FFFFFF"/>
                  </w:divBdr>
                </w:div>
                <w:div w:id="775247605">
                  <w:marLeft w:val="0"/>
                  <w:marRight w:val="0"/>
                  <w:marTop w:val="0"/>
                  <w:marBottom w:val="0"/>
                  <w:divBdr>
                    <w:top w:val="dashed" w:sz="2" w:space="0" w:color="FFFFFF"/>
                    <w:left w:val="dashed" w:sz="2" w:space="0" w:color="FFFFFF"/>
                    <w:bottom w:val="dashed" w:sz="2" w:space="0" w:color="FFFFFF"/>
                    <w:right w:val="dashed" w:sz="2" w:space="0" w:color="FFFFFF"/>
                  </w:divBdr>
                </w:div>
                <w:div w:id="245310730">
                  <w:marLeft w:val="0"/>
                  <w:marRight w:val="0"/>
                  <w:marTop w:val="0"/>
                  <w:marBottom w:val="0"/>
                  <w:divBdr>
                    <w:top w:val="dashed" w:sz="2" w:space="0" w:color="FFFFFF"/>
                    <w:left w:val="dashed" w:sz="2" w:space="0" w:color="FFFFFF"/>
                    <w:bottom w:val="dashed" w:sz="2" w:space="0" w:color="FFFFFF"/>
                    <w:right w:val="dashed" w:sz="2" w:space="0" w:color="FFFFFF"/>
                  </w:divBdr>
                </w:div>
                <w:div w:id="21134699">
                  <w:marLeft w:val="0"/>
                  <w:marRight w:val="0"/>
                  <w:marTop w:val="0"/>
                  <w:marBottom w:val="0"/>
                  <w:divBdr>
                    <w:top w:val="dashed" w:sz="2" w:space="0" w:color="FFFFFF"/>
                    <w:left w:val="dashed" w:sz="2" w:space="0" w:color="FFFFFF"/>
                    <w:bottom w:val="dashed" w:sz="2" w:space="0" w:color="FFFFFF"/>
                    <w:right w:val="dashed" w:sz="2" w:space="0" w:color="FFFFFF"/>
                  </w:divBdr>
                </w:div>
                <w:div w:id="646085978">
                  <w:marLeft w:val="0"/>
                  <w:marRight w:val="0"/>
                  <w:marTop w:val="0"/>
                  <w:marBottom w:val="0"/>
                  <w:divBdr>
                    <w:top w:val="dashed" w:sz="2" w:space="0" w:color="FFFFFF"/>
                    <w:left w:val="dashed" w:sz="2" w:space="0" w:color="FFFFFF"/>
                    <w:bottom w:val="dashed" w:sz="2" w:space="0" w:color="FFFFFF"/>
                    <w:right w:val="dashed" w:sz="2" w:space="0" w:color="FFFFFF"/>
                  </w:divBdr>
                </w:div>
                <w:div w:id="58237217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66955263">
              <w:marLeft w:val="0"/>
              <w:marRight w:val="0"/>
              <w:marTop w:val="0"/>
              <w:marBottom w:val="0"/>
              <w:divBdr>
                <w:top w:val="dashed" w:sz="2" w:space="0" w:color="FFFFFF"/>
                <w:left w:val="dashed" w:sz="2" w:space="0" w:color="FFFFFF"/>
                <w:bottom w:val="dashed" w:sz="2" w:space="0" w:color="FFFFFF"/>
                <w:right w:val="dashed" w:sz="2" w:space="0" w:color="FFFFFF"/>
              </w:divBdr>
            </w:div>
            <w:div w:id="508645096">
              <w:marLeft w:val="0"/>
              <w:marRight w:val="0"/>
              <w:marTop w:val="0"/>
              <w:marBottom w:val="0"/>
              <w:divBdr>
                <w:top w:val="dashed" w:sz="2" w:space="0" w:color="FFFFFF"/>
                <w:left w:val="dashed" w:sz="2" w:space="0" w:color="FFFFFF"/>
                <w:bottom w:val="dashed" w:sz="2" w:space="0" w:color="FFFFFF"/>
                <w:right w:val="dashed" w:sz="2" w:space="0" w:color="FFFFFF"/>
              </w:divBdr>
              <w:divsChild>
                <w:div w:id="821194203">
                  <w:marLeft w:val="0"/>
                  <w:marRight w:val="0"/>
                  <w:marTop w:val="0"/>
                  <w:marBottom w:val="0"/>
                  <w:divBdr>
                    <w:top w:val="dashed" w:sz="2" w:space="0" w:color="FFFFFF"/>
                    <w:left w:val="dashed" w:sz="2" w:space="0" w:color="FFFFFF"/>
                    <w:bottom w:val="dashed" w:sz="2" w:space="0" w:color="FFFFFF"/>
                    <w:right w:val="dashed" w:sz="2" w:space="0" w:color="FFFFFF"/>
                  </w:divBdr>
                </w:div>
                <w:div w:id="92019675">
                  <w:marLeft w:val="0"/>
                  <w:marRight w:val="0"/>
                  <w:marTop w:val="0"/>
                  <w:marBottom w:val="0"/>
                  <w:divBdr>
                    <w:top w:val="dashed" w:sz="2" w:space="0" w:color="FFFFFF"/>
                    <w:left w:val="dashed" w:sz="2" w:space="0" w:color="FFFFFF"/>
                    <w:bottom w:val="dashed" w:sz="2" w:space="0" w:color="FFFFFF"/>
                    <w:right w:val="dashed" w:sz="2" w:space="0" w:color="FFFFFF"/>
                  </w:divBdr>
                </w:div>
                <w:div w:id="688524871">
                  <w:marLeft w:val="0"/>
                  <w:marRight w:val="0"/>
                  <w:marTop w:val="0"/>
                  <w:marBottom w:val="0"/>
                  <w:divBdr>
                    <w:top w:val="dashed" w:sz="2" w:space="0" w:color="FFFFFF"/>
                    <w:left w:val="dashed" w:sz="2" w:space="0" w:color="FFFFFF"/>
                    <w:bottom w:val="dashed" w:sz="2" w:space="0" w:color="FFFFFF"/>
                    <w:right w:val="dashed" w:sz="2" w:space="0" w:color="FFFFFF"/>
                  </w:divBdr>
                </w:div>
                <w:div w:id="1399593933">
                  <w:marLeft w:val="0"/>
                  <w:marRight w:val="0"/>
                  <w:marTop w:val="0"/>
                  <w:marBottom w:val="0"/>
                  <w:divBdr>
                    <w:top w:val="dashed" w:sz="2" w:space="0" w:color="FFFFFF"/>
                    <w:left w:val="dashed" w:sz="2" w:space="0" w:color="FFFFFF"/>
                    <w:bottom w:val="dashed" w:sz="2" w:space="0" w:color="FFFFFF"/>
                    <w:right w:val="dashed" w:sz="2" w:space="0" w:color="FFFFFF"/>
                  </w:divBdr>
                </w:div>
                <w:div w:id="152797167">
                  <w:marLeft w:val="0"/>
                  <w:marRight w:val="0"/>
                  <w:marTop w:val="0"/>
                  <w:marBottom w:val="0"/>
                  <w:divBdr>
                    <w:top w:val="dashed" w:sz="2" w:space="0" w:color="FFFFFF"/>
                    <w:left w:val="dashed" w:sz="2" w:space="0" w:color="FFFFFF"/>
                    <w:bottom w:val="dashed" w:sz="2" w:space="0" w:color="FFFFFF"/>
                    <w:right w:val="dashed" w:sz="2" w:space="0" w:color="FFFFFF"/>
                  </w:divBdr>
                </w:div>
                <w:div w:id="819880119">
                  <w:marLeft w:val="0"/>
                  <w:marRight w:val="0"/>
                  <w:marTop w:val="0"/>
                  <w:marBottom w:val="0"/>
                  <w:divBdr>
                    <w:top w:val="dashed" w:sz="2" w:space="0" w:color="FFFFFF"/>
                    <w:left w:val="dashed" w:sz="2" w:space="0" w:color="FFFFFF"/>
                    <w:bottom w:val="dashed" w:sz="2" w:space="0" w:color="FFFFFF"/>
                    <w:right w:val="dashed" w:sz="2" w:space="0" w:color="FFFFFF"/>
                  </w:divBdr>
                </w:div>
                <w:div w:id="18084263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14820585">
              <w:marLeft w:val="0"/>
              <w:marRight w:val="0"/>
              <w:marTop w:val="0"/>
              <w:marBottom w:val="0"/>
              <w:divBdr>
                <w:top w:val="dashed" w:sz="2" w:space="0" w:color="FFFFFF"/>
                <w:left w:val="dashed" w:sz="2" w:space="0" w:color="FFFFFF"/>
                <w:bottom w:val="dashed" w:sz="2" w:space="0" w:color="FFFFFF"/>
                <w:right w:val="dashed" w:sz="2" w:space="0" w:color="FFFFFF"/>
              </w:divBdr>
            </w:div>
            <w:div w:id="589168913">
              <w:marLeft w:val="0"/>
              <w:marRight w:val="0"/>
              <w:marTop w:val="0"/>
              <w:marBottom w:val="0"/>
              <w:divBdr>
                <w:top w:val="dashed" w:sz="2" w:space="0" w:color="FFFFFF"/>
                <w:left w:val="dashed" w:sz="2" w:space="0" w:color="FFFFFF"/>
                <w:bottom w:val="dashed" w:sz="2" w:space="0" w:color="FFFFFF"/>
                <w:right w:val="dashed" w:sz="2" w:space="0" w:color="FFFFFF"/>
              </w:divBdr>
              <w:divsChild>
                <w:div w:id="599333023">
                  <w:marLeft w:val="0"/>
                  <w:marRight w:val="0"/>
                  <w:marTop w:val="0"/>
                  <w:marBottom w:val="0"/>
                  <w:divBdr>
                    <w:top w:val="dashed" w:sz="2" w:space="0" w:color="FFFFFF"/>
                    <w:left w:val="dashed" w:sz="2" w:space="0" w:color="FFFFFF"/>
                    <w:bottom w:val="dashed" w:sz="2" w:space="0" w:color="FFFFFF"/>
                    <w:right w:val="dashed" w:sz="2" w:space="0" w:color="FFFFFF"/>
                  </w:divBdr>
                </w:div>
                <w:div w:id="496267131">
                  <w:marLeft w:val="0"/>
                  <w:marRight w:val="0"/>
                  <w:marTop w:val="0"/>
                  <w:marBottom w:val="0"/>
                  <w:divBdr>
                    <w:top w:val="dashed" w:sz="2" w:space="0" w:color="FFFFFF"/>
                    <w:left w:val="dashed" w:sz="2" w:space="0" w:color="FFFFFF"/>
                    <w:bottom w:val="dashed" w:sz="2" w:space="0" w:color="FFFFFF"/>
                    <w:right w:val="dashed" w:sz="2" w:space="0" w:color="FFFFFF"/>
                  </w:divBdr>
                </w:div>
                <w:div w:id="1575821506">
                  <w:marLeft w:val="0"/>
                  <w:marRight w:val="0"/>
                  <w:marTop w:val="0"/>
                  <w:marBottom w:val="0"/>
                  <w:divBdr>
                    <w:top w:val="dashed" w:sz="2" w:space="0" w:color="FFFFFF"/>
                    <w:left w:val="dashed" w:sz="2" w:space="0" w:color="FFFFFF"/>
                    <w:bottom w:val="dashed" w:sz="2" w:space="0" w:color="FFFFFF"/>
                    <w:right w:val="dashed" w:sz="2" w:space="0" w:color="FFFFFF"/>
                  </w:divBdr>
                </w:div>
                <w:div w:id="1228346621">
                  <w:marLeft w:val="0"/>
                  <w:marRight w:val="0"/>
                  <w:marTop w:val="0"/>
                  <w:marBottom w:val="0"/>
                  <w:divBdr>
                    <w:top w:val="dashed" w:sz="2" w:space="0" w:color="FFFFFF"/>
                    <w:left w:val="dashed" w:sz="2" w:space="0" w:color="FFFFFF"/>
                    <w:bottom w:val="dashed" w:sz="2" w:space="0" w:color="FFFFFF"/>
                    <w:right w:val="dashed" w:sz="2" w:space="0" w:color="FFFFFF"/>
                  </w:divBdr>
                </w:div>
                <w:div w:id="1233155898">
                  <w:marLeft w:val="0"/>
                  <w:marRight w:val="0"/>
                  <w:marTop w:val="0"/>
                  <w:marBottom w:val="0"/>
                  <w:divBdr>
                    <w:top w:val="dashed" w:sz="2" w:space="0" w:color="FFFFFF"/>
                    <w:left w:val="dashed" w:sz="2" w:space="0" w:color="FFFFFF"/>
                    <w:bottom w:val="dashed" w:sz="2" w:space="0" w:color="FFFFFF"/>
                    <w:right w:val="dashed" w:sz="2" w:space="0" w:color="FFFFFF"/>
                  </w:divBdr>
                </w:div>
                <w:div w:id="583074053">
                  <w:marLeft w:val="0"/>
                  <w:marRight w:val="0"/>
                  <w:marTop w:val="0"/>
                  <w:marBottom w:val="0"/>
                  <w:divBdr>
                    <w:top w:val="dashed" w:sz="2" w:space="0" w:color="FFFFFF"/>
                    <w:left w:val="dashed" w:sz="2" w:space="0" w:color="FFFFFF"/>
                    <w:bottom w:val="dashed" w:sz="2" w:space="0" w:color="FFFFFF"/>
                    <w:right w:val="dashed" w:sz="2" w:space="0" w:color="FFFFFF"/>
                  </w:divBdr>
                </w:div>
                <w:div w:id="52784222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11</Pages>
  <Words>5419</Words>
  <Characters>31431</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Joco</cp:lastModifiedBy>
  <cp:revision>19</cp:revision>
  <cp:lastPrinted>2022-04-12T05:47:00Z</cp:lastPrinted>
  <dcterms:created xsi:type="dcterms:W3CDTF">2022-04-04T11:46:00Z</dcterms:created>
  <dcterms:modified xsi:type="dcterms:W3CDTF">2022-04-12T06:09:00Z</dcterms:modified>
</cp:coreProperties>
</file>