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68C3" w:rsidRPr="00205754" w:rsidRDefault="004C68C3" w:rsidP="004C68C3">
      <w:pPr>
        <w:jc w:val="center"/>
        <w:rPr>
          <w:rFonts w:ascii="Times New Roman" w:hAnsi="Times New Roman" w:cs="Times New Roman"/>
          <w:b/>
          <w:sz w:val="28"/>
          <w:szCs w:val="28"/>
          <w:lang w:val="ro-RO"/>
        </w:rPr>
      </w:pPr>
      <w:r w:rsidRPr="00205754">
        <w:rPr>
          <w:rFonts w:ascii="Times New Roman" w:hAnsi="Times New Roman" w:cs="Times New Roman"/>
          <w:b/>
          <w:sz w:val="28"/>
          <w:szCs w:val="28"/>
          <w:lang w:val="ro-RO"/>
        </w:rPr>
        <w:t>ASOCIAȚIA DE DEZVOLTARE INTERCOMUNITARĂ</w:t>
      </w:r>
    </w:p>
    <w:p w:rsidR="004C68C3" w:rsidRPr="00205754" w:rsidRDefault="004C68C3" w:rsidP="004C68C3">
      <w:pPr>
        <w:jc w:val="center"/>
        <w:rPr>
          <w:rFonts w:ascii="Times New Roman" w:hAnsi="Times New Roman" w:cs="Times New Roman"/>
          <w:b/>
          <w:sz w:val="28"/>
          <w:szCs w:val="28"/>
          <w:lang w:val="ro-RO"/>
        </w:rPr>
      </w:pPr>
      <w:r w:rsidRPr="00205754">
        <w:rPr>
          <w:rFonts w:ascii="Times New Roman" w:hAnsi="Times New Roman" w:cs="Times New Roman"/>
          <w:b/>
          <w:sz w:val="28"/>
          <w:szCs w:val="28"/>
          <w:lang w:val="ro-RO"/>
        </w:rPr>
        <w:t>„ZONA METROPOLITANĂ SEPSI”</w:t>
      </w:r>
    </w:p>
    <w:p w:rsidR="00F51613" w:rsidRPr="00205754" w:rsidRDefault="00F51613" w:rsidP="00B553DA">
      <w:pPr>
        <w:rPr>
          <w:rFonts w:ascii="Times New Roman" w:hAnsi="Times New Roman" w:cs="Times New Roman"/>
          <w:b/>
          <w:sz w:val="28"/>
          <w:szCs w:val="28"/>
          <w:lang w:val="ro-RO"/>
        </w:rPr>
      </w:pPr>
    </w:p>
    <w:p w:rsidR="00BD470C" w:rsidRPr="00205754" w:rsidRDefault="002D62F2" w:rsidP="00BD470C">
      <w:pPr>
        <w:jc w:val="center"/>
        <w:rPr>
          <w:rFonts w:ascii="Times New Roman" w:hAnsi="Times New Roman" w:cs="Times New Roman"/>
          <w:b/>
          <w:sz w:val="28"/>
          <w:szCs w:val="28"/>
          <w:lang w:val="ro-RO"/>
        </w:rPr>
      </w:pPr>
      <w:r w:rsidRPr="00205754">
        <w:rPr>
          <w:rFonts w:ascii="Times New Roman" w:hAnsi="Times New Roman" w:cs="Times New Roman"/>
          <w:b/>
          <w:sz w:val="28"/>
          <w:szCs w:val="28"/>
          <w:lang w:val="ro-RO"/>
        </w:rPr>
        <w:t xml:space="preserve">PROIECTUL </w:t>
      </w:r>
      <w:r w:rsidR="00BD470C" w:rsidRPr="00205754">
        <w:rPr>
          <w:rFonts w:ascii="Times New Roman" w:hAnsi="Times New Roman" w:cs="Times New Roman"/>
          <w:b/>
          <w:sz w:val="28"/>
          <w:szCs w:val="28"/>
          <w:lang w:val="ro-RO"/>
        </w:rPr>
        <w:t>STATUT</w:t>
      </w:r>
      <w:r w:rsidRPr="00205754">
        <w:rPr>
          <w:rFonts w:ascii="Times New Roman" w:hAnsi="Times New Roman" w:cs="Times New Roman"/>
          <w:b/>
          <w:sz w:val="28"/>
          <w:szCs w:val="28"/>
          <w:lang w:val="ro-RO"/>
        </w:rPr>
        <w:t>ULUI</w:t>
      </w:r>
    </w:p>
    <w:p w:rsidR="00235984" w:rsidRPr="00372AA5" w:rsidRDefault="00235984" w:rsidP="00235984">
      <w:pPr>
        <w:jc w:val="center"/>
        <w:rPr>
          <w:rFonts w:ascii="Times New Roman" w:hAnsi="Times New Roman" w:cs="Times New Roman"/>
          <w:b/>
          <w:sz w:val="24"/>
          <w:szCs w:val="24"/>
          <w:lang w:val="ro-RO"/>
        </w:rPr>
      </w:pPr>
    </w:p>
    <w:p w:rsidR="00461F8F" w:rsidRDefault="000B479D" w:rsidP="00461F8F">
      <w:pPr>
        <w:spacing w:after="0" w:line="240" w:lineRule="auto"/>
        <w:jc w:val="center"/>
        <w:rPr>
          <w:rFonts w:ascii="Times New Roman" w:hAnsi="Times New Roman" w:cs="Times New Roman"/>
          <w:b/>
          <w:sz w:val="24"/>
          <w:szCs w:val="24"/>
          <w:lang w:val="ro-RO"/>
        </w:rPr>
      </w:pPr>
      <w:r w:rsidRPr="00372AA5">
        <w:rPr>
          <w:rFonts w:ascii="Times New Roman" w:hAnsi="Times New Roman" w:cs="Times New Roman"/>
          <w:b/>
          <w:sz w:val="24"/>
          <w:szCs w:val="24"/>
          <w:lang w:val="ro-RO"/>
        </w:rPr>
        <w:t>CAPITOLUL</w:t>
      </w:r>
      <w:r w:rsidR="00E6438E" w:rsidRPr="00372AA5">
        <w:rPr>
          <w:rFonts w:ascii="Times New Roman" w:hAnsi="Times New Roman" w:cs="Times New Roman"/>
          <w:b/>
          <w:sz w:val="24"/>
          <w:szCs w:val="24"/>
          <w:lang w:val="ro-RO"/>
        </w:rPr>
        <w:t xml:space="preserve"> I</w:t>
      </w:r>
    </w:p>
    <w:p w:rsidR="00BD470C" w:rsidRDefault="00E6438E" w:rsidP="00461F8F">
      <w:pPr>
        <w:spacing w:after="0" w:line="240" w:lineRule="auto"/>
        <w:jc w:val="center"/>
        <w:rPr>
          <w:rFonts w:ascii="Times New Roman" w:hAnsi="Times New Roman" w:cs="Times New Roman"/>
          <w:b/>
          <w:sz w:val="24"/>
          <w:szCs w:val="24"/>
          <w:lang w:val="ro-RO"/>
        </w:rPr>
      </w:pPr>
      <w:r w:rsidRPr="00372AA5">
        <w:rPr>
          <w:rFonts w:ascii="Times New Roman" w:hAnsi="Times New Roman" w:cs="Times New Roman"/>
          <w:b/>
          <w:sz w:val="24"/>
          <w:szCs w:val="24"/>
          <w:lang w:val="ro-RO"/>
        </w:rPr>
        <w:t xml:space="preserve"> </w:t>
      </w:r>
      <w:r w:rsidR="00372AA5" w:rsidRPr="00372AA5">
        <w:rPr>
          <w:rFonts w:ascii="Times New Roman" w:hAnsi="Times New Roman" w:cs="Times New Roman"/>
          <w:b/>
          <w:sz w:val="24"/>
          <w:szCs w:val="24"/>
          <w:lang w:val="ro-RO"/>
        </w:rPr>
        <w:t>DISPOZIȚII GENERALE</w:t>
      </w:r>
    </w:p>
    <w:p w:rsidR="00461F8F" w:rsidRPr="00372AA5" w:rsidRDefault="00461F8F" w:rsidP="00461F8F">
      <w:pPr>
        <w:spacing w:after="0" w:line="240" w:lineRule="auto"/>
        <w:jc w:val="center"/>
        <w:rPr>
          <w:rFonts w:ascii="Times New Roman" w:hAnsi="Times New Roman" w:cs="Times New Roman"/>
          <w:b/>
          <w:sz w:val="24"/>
          <w:szCs w:val="24"/>
          <w:lang w:val="ro-RO"/>
        </w:rPr>
      </w:pPr>
    </w:p>
    <w:p w:rsidR="004B0AB4" w:rsidRPr="009C4085" w:rsidRDefault="009C4085" w:rsidP="009C4085">
      <w:pPr>
        <w:spacing w:line="240" w:lineRule="auto"/>
        <w:ind w:firstLine="720"/>
        <w:jc w:val="both"/>
        <w:rPr>
          <w:rFonts w:ascii="Times New Roman" w:hAnsi="Times New Roman" w:cs="Times New Roman"/>
          <w:sz w:val="24"/>
          <w:szCs w:val="24"/>
          <w:lang w:val="ro-RO"/>
        </w:rPr>
      </w:pPr>
      <w:r>
        <w:rPr>
          <w:rFonts w:ascii="Times New Roman" w:hAnsi="Times New Roman" w:cs="Times New Roman"/>
          <w:b/>
          <w:bCs/>
          <w:sz w:val="24"/>
          <w:szCs w:val="24"/>
          <w:lang w:val="ro-RO"/>
        </w:rPr>
        <w:t xml:space="preserve">Art. 1. </w:t>
      </w:r>
      <w:r w:rsidR="008315D7" w:rsidRPr="009C4085">
        <w:rPr>
          <w:rFonts w:ascii="Times New Roman" w:hAnsi="Times New Roman" w:cs="Times New Roman"/>
          <w:bCs/>
          <w:sz w:val="24"/>
          <w:szCs w:val="24"/>
          <w:lang w:val="ro-RO"/>
        </w:rPr>
        <w:t>Membrii</w:t>
      </w:r>
      <w:r w:rsidR="008315D7" w:rsidRPr="009C4085">
        <w:rPr>
          <w:rFonts w:ascii="Times New Roman" w:hAnsi="Times New Roman" w:cs="Times New Roman"/>
          <w:sz w:val="24"/>
          <w:szCs w:val="24"/>
          <w:lang w:val="ro-RO"/>
        </w:rPr>
        <w:t xml:space="preserve"> fondatori ai a</w:t>
      </w:r>
      <w:r>
        <w:rPr>
          <w:rFonts w:ascii="Times New Roman" w:hAnsi="Times New Roman" w:cs="Times New Roman"/>
          <w:sz w:val="24"/>
          <w:szCs w:val="24"/>
          <w:lang w:val="ro-RO"/>
        </w:rPr>
        <w:t>sociației</w:t>
      </w:r>
      <w:r w:rsidR="008315D7" w:rsidRPr="009C4085">
        <w:rPr>
          <w:rFonts w:ascii="Times New Roman" w:hAnsi="Times New Roman" w:cs="Times New Roman"/>
          <w:sz w:val="24"/>
          <w:szCs w:val="24"/>
          <w:lang w:val="ro-RO"/>
        </w:rPr>
        <w:t xml:space="preserve"> sunt:</w:t>
      </w:r>
    </w:p>
    <w:p w:rsidR="009D3866" w:rsidRDefault="009D3866" w:rsidP="009D3866">
      <w:pPr>
        <w:jc w:val="both"/>
        <w:rPr>
          <w:rFonts w:ascii="Times New Roman" w:hAnsi="Times New Roman" w:cs="Times New Roman"/>
          <w:sz w:val="24"/>
          <w:szCs w:val="24"/>
          <w:lang w:val="ro-RO"/>
        </w:rPr>
      </w:pPr>
      <w:r>
        <w:rPr>
          <w:rFonts w:ascii="Times New Roman" w:hAnsi="Times New Roman" w:cs="Times New Roman"/>
          <w:b/>
          <w:sz w:val="24"/>
          <w:szCs w:val="24"/>
          <w:lang w:val="ro-RO"/>
        </w:rPr>
        <w:t xml:space="preserve">1. </w:t>
      </w:r>
      <w:r w:rsidRPr="00FC41A8">
        <w:rPr>
          <w:rFonts w:ascii="Times New Roman" w:hAnsi="Times New Roman" w:cs="Times New Roman"/>
          <w:b/>
          <w:sz w:val="24"/>
          <w:szCs w:val="24"/>
          <w:lang w:val="ro-RO"/>
        </w:rPr>
        <w:t xml:space="preserve">MUNICIPIUL </w:t>
      </w:r>
      <w:r w:rsidR="00524931" w:rsidRPr="00524931">
        <w:rPr>
          <w:rFonts w:ascii="Times New Roman" w:hAnsi="Times New Roman" w:cs="Times New Roman"/>
          <w:b/>
          <w:sz w:val="24"/>
          <w:szCs w:val="24"/>
          <w:lang w:val="ro-RO"/>
        </w:rPr>
        <w:t>SFÂNTU GHEORGHE</w:t>
      </w:r>
      <w:r w:rsidRPr="00FC41A8">
        <w:rPr>
          <w:rFonts w:ascii="Times New Roman" w:hAnsi="Times New Roman" w:cs="Times New Roman"/>
          <w:sz w:val="24"/>
          <w:szCs w:val="24"/>
          <w:lang w:val="ro-RO"/>
        </w:rPr>
        <w:t>,</w:t>
      </w:r>
      <w:r w:rsidR="003429CD">
        <w:rPr>
          <w:rFonts w:ascii="Times New Roman" w:hAnsi="Times New Roman" w:cs="Times New Roman"/>
          <w:sz w:val="24"/>
          <w:szCs w:val="24"/>
          <w:lang w:val="ro-RO"/>
        </w:rPr>
        <w:t xml:space="preserve"> </w:t>
      </w:r>
      <w:r w:rsidR="00CB38BD" w:rsidRPr="00CB38BD">
        <w:rPr>
          <w:rFonts w:ascii="Times New Roman" w:hAnsi="Times New Roman" w:cs="Times New Roman"/>
          <w:sz w:val="24"/>
          <w:szCs w:val="24"/>
          <w:lang w:val="ro-RO"/>
        </w:rPr>
        <w:t>prin Consiliul Local al Municipiului Sfântu Gheorghe</w:t>
      </w:r>
      <w:r w:rsidR="00CB38BD">
        <w:rPr>
          <w:rFonts w:ascii="Times New Roman" w:hAnsi="Times New Roman" w:cs="Times New Roman"/>
          <w:sz w:val="24"/>
          <w:szCs w:val="24"/>
          <w:lang w:val="ro-RO"/>
        </w:rPr>
        <w:t>,</w:t>
      </w:r>
      <w:r w:rsidRPr="00FC41A8">
        <w:rPr>
          <w:rFonts w:ascii="Times New Roman" w:hAnsi="Times New Roman" w:cs="Times New Roman"/>
          <w:sz w:val="24"/>
          <w:szCs w:val="24"/>
          <w:lang w:val="ro-RO"/>
        </w:rPr>
        <w:t xml:space="preserve">cu sediul în </w:t>
      </w:r>
      <w:r w:rsidR="006B520F">
        <w:rPr>
          <w:rFonts w:ascii="Times New Roman" w:hAnsi="Times New Roman" w:cs="Times New Roman"/>
          <w:sz w:val="24"/>
          <w:szCs w:val="24"/>
          <w:lang w:val="ro-RO"/>
        </w:rPr>
        <w:t>m</w:t>
      </w:r>
      <w:r w:rsidR="00524931" w:rsidRPr="00524931">
        <w:rPr>
          <w:rFonts w:ascii="Times New Roman" w:hAnsi="Times New Roman" w:cs="Times New Roman"/>
          <w:sz w:val="24"/>
          <w:szCs w:val="24"/>
          <w:lang w:val="ro-RO"/>
        </w:rPr>
        <w:t>unicipiul Sfântu Gheorghe, str. 1 Decembrie 1918</w:t>
      </w:r>
      <w:r w:rsidR="001351CF">
        <w:rPr>
          <w:rFonts w:ascii="Times New Roman" w:hAnsi="Times New Roman" w:cs="Times New Roman"/>
          <w:sz w:val="24"/>
          <w:szCs w:val="24"/>
          <w:lang w:val="ro-RO"/>
        </w:rPr>
        <w:t>,</w:t>
      </w:r>
      <w:r w:rsidR="00524931" w:rsidRPr="00524931">
        <w:rPr>
          <w:rFonts w:ascii="Times New Roman" w:hAnsi="Times New Roman" w:cs="Times New Roman"/>
          <w:sz w:val="24"/>
          <w:szCs w:val="24"/>
          <w:lang w:val="ro-RO"/>
        </w:rPr>
        <w:t xml:space="preserve"> nr. 2, judeţul Covasna</w:t>
      </w:r>
      <w:r w:rsidRPr="00FC41A8">
        <w:rPr>
          <w:rFonts w:ascii="Times New Roman" w:hAnsi="Times New Roman" w:cs="Times New Roman"/>
          <w:sz w:val="24"/>
          <w:szCs w:val="24"/>
          <w:lang w:val="ro-RO"/>
        </w:rPr>
        <w:t xml:space="preserve">, </w:t>
      </w:r>
      <w:r w:rsidR="00524931" w:rsidRPr="00524931">
        <w:rPr>
          <w:rFonts w:ascii="Times New Roman" w:hAnsi="Times New Roman" w:cs="Times New Roman"/>
          <w:sz w:val="24"/>
          <w:szCs w:val="24"/>
          <w:lang w:val="ro-RO"/>
        </w:rPr>
        <w:t>CIF 4404605</w:t>
      </w:r>
      <w:r w:rsidR="00524931">
        <w:rPr>
          <w:rFonts w:ascii="Times New Roman" w:hAnsi="Times New Roman" w:cs="Times New Roman"/>
          <w:sz w:val="24"/>
          <w:szCs w:val="24"/>
          <w:lang w:val="ro-RO"/>
        </w:rPr>
        <w:t xml:space="preserve">, </w:t>
      </w:r>
      <w:r w:rsidRPr="00FC41A8">
        <w:rPr>
          <w:rFonts w:ascii="Times New Roman" w:hAnsi="Times New Roman" w:cs="Times New Roman"/>
          <w:sz w:val="24"/>
          <w:szCs w:val="24"/>
          <w:lang w:val="ro-RO"/>
        </w:rPr>
        <w:t>reprezentat</w:t>
      </w:r>
      <w:r w:rsidR="003429CD">
        <w:rPr>
          <w:rFonts w:ascii="Times New Roman" w:hAnsi="Times New Roman" w:cs="Times New Roman"/>
          <w:sz w:val="24"/>
          <w:szCs w:val="24"/>
          <w:lang w:val="ro-RO"/>
        </w:rPr>
        <w:t xml:space="preserve"> </w:t>
      </w:r>
      <w:r w:rsidR="00CB38BD">
        <w:rPr>
          <w:rFonts w:ascii="Times New Roman" w:hAnsi="Times New Roman" w:cs="Times New Roman"/>
          <w:sz w:val="24"/>
          <w:szCs w:val="24"/>
          <w:lang w:val="ro-RO"/>
        </w:rPr>
        <w:t>de ANTAL ÁRPÁD-</w:t>
      </w:r>
      <w:r w:rsidR="00CB38BD" w:rsidRPr="00CB38BD">
        <w:rPr>
          <w:rFonts w:ascii="Times New Roman" w:hAnsi="Times New Roman" w:cs="Times New Roman"/>
          <w:sz w:val="24"/>
          <w:szCs w:val="24"/>
          <w:lang w:val="ro-RO"/>
        </w:rPr>
        <w:t xml:space="preserve">ANDRÁS, în calitate de primar, legal împuternicit în acest scop prin Hotărârea Consiliului Local al Municipiului Sfântu Gheorghe nr. </w:t>
      </w:r>
      <w:r w:rsidR="00CB38BD">
        <w:rPr>
          <w:rFonts w:ascii="Times New Roman" w:hAnsi="Times New Roman" w:cs="Times New Roman"/>
          <w:sz w:val="24"/>
          <w:szCs w:val="24"/>
          <w:lang w:val="ro-RO"/>
        </w:rPr>
        <w:t>___________</w:t>
      </w:r>
      <w:r w:rsidR="00CB38BD" w:rsidRPr="00CB38BD">
        <w:rPr>
          <w:rFonts w:ascii="Times New Roman" w:hAnsi="Times New Roman" w:cs="Times New Roman"/>
          <w:sz w:val="24"/>
          <w:szCs w:val="24"/>
          <w:lang w:val="ro-RO"/>
        </w:rPr>
        <w:t>din</w:t>
      </w:r>
      <w:r w:rsidR="00CB38BD">
        <w:rPr>
          <w:rFonts w:ascii="Times New Roman" w:hAnsi="Times New Roman" w:cs="Times New Roman"/>
          <w:sz w:val="24"/>
          <w:szCs w:val="24"/>
          <w:lang w:val="ro-RO"/>
        </w:rPr>
        <w:t>________________</w:t>
      </w:r>
      <w:r w:rsidR="00CB38BD" w:rsidRPr="00CB38BD">
        <w:rPr>
          <w:rFonts w:ascii="Times New Roman" w:hAnsi="Times New Roman" w:cs="Times New Roman"/>
          <w:sz w:val="24"/>
          <w:szCs w:val="24"/>
          <w:lang w:val="ro-RO"/>
        </w:rPr>
        <w:t>;</w:t>
      </w:r>
    </w:p>
    <w:p w:rsidR="00931665" w:rsidRDefault="00093736" w:rsidP="00931665">
      <w:pPr>
        <w:jc w:val="both"/>
        <w:rPr>
          <w:rFonts w:ascii="Times New Roman" w:hAnsi="Times New Roman" w:cs="Times New Roman"/>
          <w:sz w:val="24"/>
          <w:szCs w:val="24"/>
          <w:lang w:val="ro-RO"/>
        </w:rPr>
      </w:pPr>
      <w:r>
        <w:rPr>
          <w:rFonts w:ascii="Times New Roman" w:hAnsi="Times New Roman" w:cs="Times New Roman"/>
          <w:b/>
          <w:sz w:val="24"/>
          <w:szCs w:val="24"/>
          <w:lang w:val="ro-RO"/>
        </w:rPr>
        <w:t>2</w:t>
      </w:r>
      <w:r w:rsidR="009D3866">
        <w:rPr>
          <w:rFonts w:ascii="Times New Roman" w:hAnsi="Times New Roman" w:cs="Times New Roman"/>
          <w:b/>
          <w:sz w:val="24"/>
          <w:szCs w:val="24"/>
          <w:lang w:val="ro-RO"/>
        </w:rPr>
        <w:t xml:space="preserve">. </w:t>
      </w:r>
      <w:r w:rsidR="00931665" w:rsidRPr="00931665">
        <w:rPr>
          <w:rFonts w:ascii="Times New Roman" w:hAnsi="Times New Roman" w:cs="Times New Roman"/>
          <w:b/>
          <w:sz w:val="24"/>
          <w:szCs w:val="24"/>
          <w:lang w:val="ro-RO"/>
        </w:rPr>
        <w:t>COMUNA RECI</w:t>
      </w:r>
      <w:r w:rsidR="00931665" w:rsidRPr="00931665">
        <w:rPr>
          <w:rFonts w:ascii="Times New Roman" w:hAnsi="Times New Roman" w:cs="Times New Roman"/>
          <w:sz w:val="24"/>
          <w:szCs w:val="24"/>
          <w:lang w:val="ro-RO"/>
        </w:rPr>
        <w:t>,</w:t>
      </w:r>
      <w:r w:rsidR="005E0D11">
        <w:rPr>
          <w:rFonts w:ascii="Times New Roman" w:hAnsi="Times New Roman" w:cs="Times New Roman"/>
          <w:sz w:val="24"/>
          <w:szCs w:val="24"/>
          <w:lang w:val="ro-RO"/>
        </w:rPr>
        <w:t xml:space="preserve"> </w:t>
      </w:r>
      <w:r w:rsidR="00125847" w:rsidRPr="00125847">
        <w:rPr>
          <w:rFonts w:ascii="Times New Roman" w:hAnsi="Times New Roman" w:cs="Times New Roman"/>
          <w:sz w:val="24"/>
          <w:szCs w:val="24"/>
          <w:lang w:val="ro-RO"/>
        </w:rPr>
        <w:t>prin C</w:t>
      </w:r>
      <w:r w:rsidR="00125847">
        <w:rPr>
          <w:rFonts w:ascii="Times New Roman" w:hAnsi="Times New Roman" w:cs="Times New Roman"/>
          <w:sz w:val="24"/>
          <w:szCs w:val="24"/>
          <w:lang w:val="ro-RO"/>
        </w:rPr>
        <w:t>onsiliul Local al Comunei Reci,</w:t>
      </w:r>
      <w:r w:rsidR="00931665" w:rsidRPr="00931665">
        <w:rPr>
          <w:rFonts w:ascii="Times New Roman" w:hAnsi="Times New Roman" w:cs="Times New Roman"/>
          <w:sz w:val="24"/>
          <w:szCs w:val="24"/>
          <w:lang w:val="ro-RO"/>
        </w:rPr>
        <w:t xml:space="preserve"> cu sediul în localitatea Reci, str. Principală</w:t>
      </w:r>
      <w:r w:rsidR="00931665">
        <w:rPr>
          <w:rFonts w:ascii="Times New Roman" w:hAnsi="Times New Roman" w:cs="Times New Roman"/>
          <w:sz w:val="24"/>
          <w:szCs w:val="24"/>
          <w:lang w:val="ro-RO"/>
        </w:rPr>
        <w:t>,</w:t>
      </w:r>
      <w:r w:rsidR="00931665" w:rsidRPr="00931665">
        <w:rPr>
          <w:rFonts w:ascii="Times New Roman" w:hAnsi="Times New Roman" w:cs="Times New Roman"/>
          <w:sz w:val="24"/>
          <w:szCs w:val="24"/>
          <w:lang w:val="ro-RO"/>
        </w:rPr>
        <w:t xml:space="preserve"> nr. 268, judeţul Covasna, CIF 4404311, reprezentată </w:t>
      </w:r>
      <w:r w:rsidR="00125847">
        <w:rPr>
          <w:rFonts w:ascii="Times New Roman" w:hAnsi="Times New Roman" w:cs="Times New Roman"/>
          <w:sz w:val="24"/>
          <w:szCs w:val="24"/>
          <w:lang w:val="ro-RO"/>
        </w:rPr>
        <w:t>de</w:t>
      </w:r>
      <w:r w:rsidR="005E0D11">
        <w:rPr>
          <w:rFonts w:ascii="Times New Roman" w:hAnsi="Times New Roman" w:cs="Times New Roman"/>
          <w:sz w:val="24"/>
          <w:szCs w:val="24"/>
          <w:lang w:val="ro-RO"/>
        </w:rPr>
        <w:t xml:space="preserve"> </w:t>
      </w:r>
      <w:r w:rsidR="00931665">
        <w:rPr>
          <w:rFonts w:ascii="Times New Roman" w:hAnsi="Times New Roman" w:cs="Times New Roman"/>
          <w:sz w:val="24"/>
          <w:szCs w:val="24"/>
          <w:lang w:val="ro-RO"/>
        </w:rPr>
        <w:t>DOMBORA LEH</w:t>
      </w:r>
      <w:r w:rsidR="00931665">
        <w:rPr>
          <w:rFonts w:ascii="Times New Roman" w:hAnsi="Times New Roman" w:cs="Times New Roman"/>
          <w:sz w:val="24"/>
          <w:szCs w:val="24"/>
          <w:lang w:val="hu-HU"/>
        </w:rPr>
        <w:t>EL</w:t>
      </w:r>
      <w:r w:rsidR="00931665" w:rsidRPr="00931665">
        <w:rPr>
          <w:rFonts w:ascii="Times New Roman" w:hAnsi="Times New Roman" w:cs="Times New Roman"/>
          <w:sz w:val="24"/>
          <w:szCs w:val="24"/>
          <w:lang w:val="ro-RO"/>
        </w:rPr>
        <w:t xml:space="preserve">, </w:t>
      </w:r>
      <w:r w:rsidR="00125847" w:rsidRPr="00CB38BD">
        <w:rPr>
          <w:rFonts w:ascii="Times New Roman" w:hAnsi="Times New Roman" w:cs="Times New Roman"/>
          <w:sz w:val="24"/>
          <w:szCs w:val="24"/>
          <w:lang w:val="ro-RO"/>
        </w:rPr>
        <w:t xml:space="preserve">în calitate de primar, legal împuternicit în acest scop prin Hotărârea Consiliului Local al </w:t>
      </w:r>
      <w:r w:rsidR="00125847">
        <w:rPr>
          <w:rFonts w:ascii="Times New Roman" w:hAnsi="Times New Roman" w:cs="Times New Roman"/>
          <w:sz w:val="24"/>
          <w:szCs w:val="24"/>
          <w:lang w:val="ro-RO"/>
        </w:rPr>
        <w:t>Comunei Reci</w:t>
      </w:r>
      <w:r w:rsidR="00125847" w:rsidRPr="00CB38BD">
        <w:rPr>
          <w:rFonts w:ascii="Times New Roman" w:hAnsi="Times New Roman" w:cs="Times New Roman"/>
          <w:sz w:val="24"/>
          <w:szCs w:val="24"/>
          <w:lang w:val="ro-RO"/>
        </w:rPr>
        <w:t xml:space="preserve"> nr. </w:t>
      </w:r>
      <w:r w:rsidR="00125847">
        <w:rPr>
          <w:rFonts w:ascii="Times New Roman" w:hAnsi="Times New Roman" w:cs="Times New Roman"/>
          <w:sz w:val="24"/>
          <w:szCs w:val="24"/>
          <w:lang w:val="ro-RO"/>
        </w:rPr>
        <w:t>___________</w:t>
      </w:r>
      <w:r w:rsidR="00125847" w:rsidRPr="00CB38BD">
        <w:rPr>
          <w:rFonts w:ascii="Times New Roman" w:hAnsi="Times New Roman" w:cs="Times New Roman"/>
          <w:sz w:val="24"/>
          <w:szCs w:val="24"/>
          <w:lang w:val="ro-RO"/>
        </w:rPr>
        <w:t>din</w:t>
      </w:r>
      <w:r w:rsidR="00125847">
        <w:rPr>
          <w:rFonts w:ascii="Times New Roman" w:hAnsi="Times New Roman" w:cs="Times New Roman"/>
          <w:sz w:val="24"/>
          <w:szCs w:val="24"/>
          <w:lang w:val="ro-RO"/>
        </w:rPr>
        <w:t>________________</w:t>
      </w:r>
      <w:r w:rsidR="00125847" w:rsidRPr="00CB38BD">
        <w:rPr>
          <w:rFonts w:ascii="Times New Roman" w:hAnsi="Times New Roman" w:cs="Times New Roman"/>
          <w:sz w:val="24"/>
          <w:szCs w:val="24"/>
          <w:lang w:val="ro-RO"/>
        </w:rPr>
        <w:t>;</w:t>
      </w:r>
    </w:p>
    <w:p w:rsidR="00125847" w:rsidRDefault="00093736" w:rsidP="00125847">
      <w:pPr>
        <w:jc w:val="both"/>
        <w:rPr>
          <w:rFonts w:ascii="Times New Roman" w:hAnsi="Times New Roman" w:cs="Times New Roman"/>
          <w:sz w:val="24"/>
          <w:szCs w:val="24"/>
          <w:lang w:val="ro-RO"/>
        </w:rPr>
      </w:pPr>
      <w:r>
        <w:rPr>
          <w:rFonts w:ascii="Times New Roman" w:hAnsi="Times New Roman" w:cs="Times New Roman"/>
          <w:b/>
          <w:sz w:val="24"/>
          <w:szCs w:val="24"/>
          <w:lang w:val="ro-RO"/>
        </w:rPr>
        <w:t>3</w:t>
      </w:r>
      <w:r w:rsidR="00F66FEC">
        <w:rPr>
          <w:rFonts w:ascii="Times New Roman" w:hAnsi="Times New Roman" w:cs="Times New Roman"/>
          <w:b/>
          <w:sz w:val="24"/>
          <w:szCs w:val="24"/>
          <w:lang w:val="ro-RO"/>
        </w:rPr>
        <w:t xml:space="preserve">. </w:t>
      </w:r>
      <w:r w:rsidR="00931665" w:rsidRPr="00931665">
        <w:rPr>
          <w:rFonts w:ascii="Times New Roman" w:hAnsi="Times New Roman" w:cs="Times New Roman"/>
          <w:b/>
          <w:sz w:val="24"/>
          <w:szCs w:val="24"/>
          <w:lang w:val="ro-RO"/>
        </w:rPr>
        <w:t>COMUNA OZUN</w:t>
      </w:r>
      <w:r w:rsidR="00931665" w:rsidRPr="00931665">
        <w:rPr>
          <w:rFonts w:ascii="Times New Roman" w:hAnsi="Times New Roman" w:cs="Times New Roman"/>
          <w:sz w:val="24"/>
          <w:szCs w:val="24"/>
          <w:lang w:val="ro-RO"/>
        </w:rPr>
        <w:t xml:space="preserve">, </w:t>
      </w:r>
      <w:r w:rsidR="00125847" w:rsidRPr="00125847">
        <w:rPr>
          <w:rFonts w:ascii="Times New Roman" w:hAnsi="Times New Roman" w:cs="Times New Roman"/>
          <w:sz w:val="24"/>
          <w:szCs w:val="24"/>
          <w:lang w:val="ro-RO"/>
        </w:rPr>
        <w:t>prin Consiliul Local al Comunei Ozun</w:t>
      </w:r>
      <w:r w:rsidR="00125847">
        <w:rPr>
          <w:rFonts w:ascii="Times New Roman" w:hAnsi="Times New Roman" w:cs="Times New Roman"/>
          <w:sz w:val="24"/>
          <w:szCs w:val="24"/>
          <w:lang w:val="ro-RO"/>
        </w:rPr>
        <w:t>,</w:t>
      </w:r>
      <w:r w:rsidR="003429CD">
        <w:rPr>
          <w:rFonts w:ascii="Times New Roman" w:hAnsi="Times New Roman" w:cs="Times New Roman"/>
          <w:sz w:val="24"/>
          <w:szCs w:val="24"/>
          <w:lang w:val="ro-RO"/>
        </w:rPr>
        <w:t xml:space="preserve"> </w:t>
      </w:r>
      <w:r w:rsidR="00931665" w:rsidRPr="00931665">
        <w:rPr>
          <w:rFonts w:ascii="Times New Roman" w:hAnsi="Times New Roman" w:cs="Times New Roman"/>
          <w:sz w:val="24"/>
          <w:szCs w:val="24"/>
          <w:lang w:val="ro-RO"/>
        </w:rPr>
        <w:t>cu sediul în localitatea Ozun, str. Gábor Áron</w:t>
      </w:r>
      <w:r w:rsidR="00931665">
        <w:rPr>
          <w:rFonts w:ascii="Times New Roman" w:hAnsi="Times New Roman" w:cs="Times New Roman"/>
          <w:sz w:val="24"/>
          <w:szCs w:val="24"/>
          <w:lang w:val="ro-RO"/>
        </w:rPr>
        <w:t>,</w:t>
      </w:r>
      <w:r w:rsidR="00931665" w:rsidRPr="00931665">
        <w:rPr>
          <w:rFonts w:ascii="Times New Roman" w:hAnsi="Times New Roman" w:cs="Times New Roman"/>
          <w:sz w:val="24"/>
          <w:szCs w:val="24"/>
          <w:lang w:val="ro-RO"/>
        </w:rPr>
        <w:t xml:space="preserve"> nr. 75, judeţul Covasna, CIF 4201910, reprezentată </w:t>
      </w:r>
      <w:r w:rsidR="00125847">
        <w:rPr>
          <w:rFonts w:ascii="Times New Roman" w:hAnsi="Times New Roman" w:cs="Times New Roman"/>
          <w:sz w:val="24"/>
          <w:szCs w:val="24"/>
          <w:lang w:val="ro-RO"/>
        </w:rPr>
        <w:t>de</w:t>
      </w:r>
      <w:r w:rsidR="005E0D11">
        <w:rPr>
          <w:rFonts w:ascii="Times New Roman" w:hAnsi="Times New Roman" w:cs="Times New Roman"/>
          <w:sz w:val="24"/>
          <w:szCs w:val="24"/>
          <w:lang w:val="ro-RO"/>
        </w:rPr>
        <w:t xml:space="preserve"> </w:t>
      </w:r>
      <w:r w:rsidR="00F66FEC">
        <w:rPr>
          <w:rFonts w:ascii="Times New Roman" w:hAnsi="Times New Roman" w:cs="Times New Roman"/>
          <w:sz w:val="24"/>
          <w:szCs w:val="24"/>
          <w:lang w:val="ro-RO"/>
        </w:rPr>
        <w:t>BORDÁS ENIKŐ</w:t>
      </w:r>
      <w:r w:rsidR="00931665" w:rsidRPr="00931665">
        <w:rPr>
          <w:rFonts w:ascii="Times New Roman" w:hAnsi="Times New Roman" w:cs="Times New Roman"/>
          <w:sz w:val="24"/>
          <w:szCs w:val="24"/>
          <w:lang w:val="ro-RO"/>
        </w:rPr>
        <w:t xml:space="preserve">, </w:t>
      </w:r>
      <w:r w:rsidR="00125847" w:rsidRPr="00CB38BD">
        <w:rPr>
          <w:rFonts w:ascii="Times New Roman" w:hAnsi="Times New Roman" w:cs="Times New Roman"/>
          <w:sz w:val="24"/>
          <w:szCs w:val="24"/>
          <w:lang w:val="ro-RO"/>
        </w:rPr>
        <w:t xml:space="preserve">în calitate de primar, legal împuternicit în acest scop prin Hotărârea Consiliului Local al </w:t>
      </w:r>
      <w:r w:rsidR="00125847">
        <w:rPr>
          <w:rFonts w:ascii="Times New Roman" w:hAnsi="Times New Roman" w:cs="Times New Roman"/>
          <w:sz w:val="24"/>
          <w:szCs w:val="24"/>
          <w:lang w:val="ro-RO"/>
        </w:rPr>
        <w:t>Comunei Ozun</w:t>
      </w:r>
      <w:r w:rsidR="00125847" w:rsidRPr="00CB38BD">
        <w:rPr>
          <w:rFonts w:ascii="Times New Roman" w:hAnsi="Times New Roman" w:cs="Times New Roman"/>
          <w:sz w:val="24"/>
          <w:szCs w:val="24"/>
          <w:lang w:val="ro-RO"/>
        </w:rPr>
        <w:t xml:space="preserve"> nr. </w:t>
      </w:r>
      <w:r w:rsidR="00125847">
        <w:rPr>
          <w:rFonts w:ascii="Times New Roman" w:hAnsi="Times New Roman" w:cs="Times New Roman"/>
          <w:sz w:val="24"/>
          <w:szCs w:val="24"/>
          <w:lang w:val="ro-RO"/>
        </w:rPr>
        <w:t>___________</w:t>
      </w:r>
      <w:r w:rsidR="00125847" w:rsidRPr="00CB38BD">
        <w:rPr>
          <w:rFonts w:ascii="Times New Roman" w:hAnsi="Times New Roman" w:cs="Times New Roman"/>
          <w:sz w:val="24"/>
          <w:szCs w:val="24"/>
          <w:lang w:val="ro-RO"/>
        </w:rPr>
        <w:t>din</w:t>
      </w:r>
      <w:r w:rsidR="00125847">
        <w:rPr>
          <w:rFonts w:ascii="Times New Roman" w:hAnsi="Times New Roman" w:cs="Times New Roman"/>
          <w:sz w:val="24"/>
          <w:szCs w:val="24"/>
          <w:lang w:val="ro-RO"/>
        </w:rPr>
        <w:t>________________</w:t>
      </w:r>
      <w:r w:rsidR="00125847" w:rsidRPr="00CB38BD">
        <w:rPr>
          <w:rFonts w:ascii="Times New Roman" w:hAnsi="Times New Roman" w:cs="Times New Roman"/>
          <w:sz w:val="24"/>
          <w:szCs w:val="24"/>
          <w:lang w:val="ro-RO"/>
        </w:rPr>
        <w:t>;</w:t>
      </w:r>
    </w:p>
    <w:p w:rsidR="00F66FEC" w:rsidRPr="00F66FEC" w:rsidRDefault="00093736" w:rsidP="00F66FEC">
      <w:pPr>
        <w:jc w:val="both"/>
        <w:rPr>
          <w:rFonts w:ascii="Times New Roman" w:hAnsi="Times New Roman" w:cs="Times New Roman"/>
          <w:b/>
          <w:sz w:val="24"/>
          <w:szCs w:val="24"/>
          <w:lang w:val="ro-RO"/>
        </w:rPr>
      </w:pPr>
      <w:r>
        <w:rPr>
          <w:rFonts w:ascii="Times New Roman" w:hAnsi="Times New Roman" w:cs="Times New Roman"/>
          <w:b/>
          <w:sz w:val="24"/>
          <w:szCs w:val="24"/>
          <w:lang w:val="ro-RO"/>
        </w:rPr>
        <w:t>4</w:t>
      </w:r>
      <w:r w:rsidR="009D3866">
        <w:rPr>
          <w:rFonts w:ascii="Times New Roman" w:hAnsi="Times New Roman" w:cs="Times New Roman"/>
          <w:b/>
          <w:sz w:val="24"/>
          <w:szCs w:val="24"/>
          <w:lang w:val="ro-RO"/>
        </w:rPr>
        <w:t xml:space="preserve">. </w:t>
      </w:r>
      <w:r w:rsidR="00F66FEC" w:rsidRPr="00F66FEC">
        <w:rPr>
          <w:rFonts w:ascii="Times New Roman" w:hAnsi="Times New Roman" w:cs="Times New Roman"/>
          <w:b/>
          <w:sz w:val="24"/>
          <w:szCs w:val="24"/>
          <w:lang w:val="ro-RO"/>
        </w:rPr>
        <w:t>COMUNA</w:t>
      </w:r>
      <w:r w:rsidR="00F66FEC">
        <w:rPr>
          <w:rFonts w:ascii="Times New Roman" w:hAnsi="Times New Roman" w:cs="Times New Roman"/>
          <w:b/>
          <w:sz w:val="24"/>
          <w:szCs w:val="24"/>
          <w:lang w:val="ro-RO"/>
        </w:rPr>
        <w:t xml:space="preserve"> CHICHIŞ, </w:t>
      </w:r>
      <w:r w:rsidR="00125847" w:rsidRPr="00125847">
        <w:rPr>
          <w:rFonts w:ascii="Times New Roman" w:hAnsi="Times New Roman" w:cs="Times New Roman"/>
          <w:sz w:val="24"/>
          <w:szCs w:val="24"/>
          <w:lang w:val="ro-RO"/>
        </w:rPr>
        <w:t>prin Consiliul Local al Comunei Chichiş</w:t>
      </w:r>
      <w:r w:rsidR="00125847">
        <w:rPr>
          <w:rFonts w:ascii="Times New Roman" w:hAnsi="Times New Roman" w:cs="Times New Roman"/>
          <w:sz w:val="24"/>
          <w:szCs w:val="24"/>
          <w:lang w:val="ro-RO"/>
        </w:rPr>
        <w:t>,</w:t>
      </w:r>
      <w:r w:rsidR="005E0D11">
        <w:rPr>
          <w:rFonts w:ascii="Times New Roman" w:hAnsi="Times New Roman" w:cs="Times New Roman"/>
          <w:sz w:val="24"/>
          <w:szCs w:val="24"/>
          <w:lang w:val="ro-RO"/>
        </w:rPr>
        <w:t xml:space="preserve"> </w:t>
      </w:r>
      <w:r w:rsidR="00F66FEC" w:rsidRPr="00F66FEC">
        <w:rPr>
          <w:rFonts w:ascii="Times New Roman" w:hAnsi="Times New Roman" w:cs="Times New Roman"/>
          <w:sz w:val="24"/>
          <w:szCs w:val="24"/>
          <w:lang w:val="ro-RO"/>
        </w:rPr>
        <w:t xml:space="preserve">cu sediul în localitatea Chichiş, str. Mare 103, judeţul Covasna, CIF 4201899, reprezentată </w:t>
      </w:r>
      <w:r w:rsidR="00125847">
        <w:rPr>
          <w:rFonts w:ascii="Times New Roman" w:hAnsi="Times New Roman" w:cs="Times New Roman"/>
          <w:sz w:val="24"/>
          <w:szCs w:val="24"/>
          <w:lang w:val="ro-RO"/>
        </w:rPr>
        <w:t>de</w:t>
      </w:r>
      <w:r w:rsidR="005E0D11">
        <w:rPr>
          <w:rFonts w:ascii="Times New Roman" w:hAnsi="Times New Roman" w:cs="Times New Roman"/>
          <w:sz w:val="24"/>
          <w:szCs w:val="24"/>
          <w:lang w:val="ro-RO"/>
        </w:rPr>
        <w:t xml:space="preserve"> </w:t>
      </w:r>
      <w:r w:rsidR="00F66FEC">
        <w:rPr>
          <w:rFonts w:ascii="Times New Roman" w:hAnsi="Times New Roman" w:cs="Times New Roman"/>
          <w:sz w:val="24"/>
          <w:szCs w:val="24"/>
          <w:lang w:val="ro-RO"/>
        </w:rPr>
        <w:t>TĂRAȘ SILVIU</w:t>
      </w:r>
      <w:r w:rsidR="00F66FEC" w:rsidRPr="00F66FEC">
        <w:rPr>
          <w:rFonts w:ascii="Times New Roman" w:hAnsi="Times New Roman" w:cs="Times New Roman"/>
          <w:sz w:val="24"/>
          <w:szCs w:val="24"/>
          <w:lang w:val="ro-RO"/>
        </w:rPr>
        <w:t xml:space="preserve">, </w:t>
      </w:r>
      <w:r w:rsidR="00125847" w:rsidRPr="00CB38BD">
        <w:rPr>
          <w:rFonts w:ascii="Times New Roman" w:hAnsi="Times New Roman" w:cs="Times New Roman"/>
          <w:sz w:val="24"/>
          <w:szCs w:val="24"/>
          <w:lang w:val="ro-RO"/>
        </w:rPr>
        <w:t xml:space="preserve">în calitate de primar, legal împuternicit în acest scop prin Hotărârea Consiliului Local al </w:t>
      </w:r>
      <w:r w:rsidR="00125847">
        <w:rPr>
          <w:rFonts w:ascii="Times New Roman" w:hAnsi="Times New Roman" w:cs="Times New Roman"/>
          <w:sz w:val="24"/>
          <w:szCs w:val="24"/>
          <w:lang w:val="ro-RO"/>
        </w:rPr>
        <w:t>Comunei Chichiș</w:t>
      </w:r>
      <w:r w:rsidR="00125847" w:rsidRPr="00CB38BD">
        <w:rPr>
          <w:rFonts w:ascii="Times New Roman" w:hAnsi="Times New Roman" w:cs="Times New Roman"/>
          <w:sz w:val="24"/>
          <w:szCs w:val="24"/>
          <w:lang w:val="ro-RO"/>
        </w:rPr>
        <w:t xml:space="preserve"> nr. </w:t>
      </w:r>
      <w:r w:rsidR="00125847">
        <w:rPr>
          <w:rFonts w:ascii="Times New Roman" w:hAnsi="Times New Roman" w:cs="Times New Roman"/>
          <w:sz w:val="24"/>
          <w:szCs w:val="24"/>
          <w:lang w:val="ro-RO"/>
        </w:rPr>
        <w:t>___________</w:t>
      </w:r>
      <w:r w:rsidR="00125847" w:rsidRPr="00CB38BD">
        <w:rPr>
          <w:rFonts w:ascii="Times New Roman" w:hAnsi="Times New Roman" w:cs="Times New Roman"/>
          <w:sz w:val="24"/>
          <w:szCs w:val="24"/>
          <w:lang w:val="ro-RO"/>
        </w:rPr>
        <w:t>din</w:t>
      </w:r>
      <w:r w:rsidR="00125847">
        <w:rPr>
          <w:rFonts w:ascii="Times New Roman" w:hAnsi="Times New Roman" w:cs="Times New Roman"/>
          <w:sz w:val="24"/>
          <w:szCs w:val="24"/>
          <w:lang w:val="ro-RO"/>
        </w:rPr>
        <w:t>________________</w:t>
      </w:r>
      <w:r w:rsidR="00125847" w:rsidRPr="00CB38BD">
        <w:rPr>
          <w:rFonts w:ascii="Times New Roman" w:hAnsi="Times New Roman" w:cs="Times New Roman"/>
          <w:sz w:val="24"/>
          <w:szCs w:val="24"/>
          <w:lang w:val="ro-RO"/>
        </w:rPr>
        <w:t>;</w:t>
      </w:r>
    </w:p>
    <w:p w:rsidR="009D3866" w:rsidRDefault="00093736" w:rsidP="00F66FEC">
      <w:pPr>
        <w:jc w:val="both"/>
        <w:rPr>
          <w:rFonts w:ascii="Times New Roman" w:hAnsi="Times New Roman" w:cs="Times New Roman"/>
          <w:sz w:val="24"/>
          <w:szCs w:val="24"/>
          <w:lang w:val="ro-RO"/>
        </w:rPr>
      </w:pPr>
      <w:r>
        <w:rPr>
          <w:rFonts w:ascii="Times New Roman" w:hAnsi="Times New Roman" w:cs="Times New Roman"/>
          <w:b/>
          <w:bCs/>
          <w:sz w:val="24"/>
          <w:szCs w:val="24"/>
          <w:lang w:val="ro-RO"/>
        </w:rPr>
        <w:t>5</w:t>
      </w:r>
      <w:r w:rsidR="009D3866" w:rsidRPr="00A31523">
        <w:rPr>
          <w:rFonts w:ascii="Times New Roman" w:hAnsi="Times New Roman" w:cs="Times New Roman"/>
          <w:b/>
          <w:bCs/>
          <w:sz w:val="24"/>
          <w:szCs w:val="24"/>
          <w:lang w:val="ro-RO"/>
        </w:rPr>
        <w:t xml:space="preserve">. </w:t>
      </w:r>
      <w:r w:rsidR="00F66FEC" w:rsidRPr="00F66FEC">
        <w:rPr>
          <w:rFonts w:ascii="Times New Roman" w:hAnsi="Times New Roman" w:cs="Times New Roman"/>
          <w:b/>
          <w:bCs/>
          <w:sz w:val="24"/>
          <w:szCs w:val="24"/>
          <w:lang w:val="ro-RO"/>
        </w:rPr>
        <w:t xml:space="preserve">COMUNA ILIENI, </w:t>
      </w:r>
      <w:r w:rsidR="00125847" w:rsidRPr="00125847">
        <w:rPr>
          <w:rFonts w:ascii="Times New Roman" w:hAnsi="Times New Roman" w:cs="Times New Roman"/>
          <w:bCs/>
          <w:sz w:val="24"/>
          <w:szCs w:val="24"/>
          <w:lang w:val="ro-RO"/>
        </w:rPr>
        <w:t>prin Consiliul Local al Comunei Ilieni</w:t>
      </w:r>
      <w:r w:rsidR="00125847">
        <w:rPr>
          <w:rFonts w:ascii="Times New Roman" w:hAnsi="Times New Roman" w:cs="Times New Roman"/>
          <w:bCs/>
          <w:sz w:val="24"/>
          <w:szCs w:val="24"/>
          <w:lang w:val="ro-RO"/>
        </w:rPr>
        <w:t>,</w:t>
      </w:r>
      <w:r w:rsidR="00F66FEC" w:rsidRPr="00F66FEC">
        <w:rPr>
          <w:rFonts w:ascii="Times New Roman" w:hAnsi="Times New Roman" w:cs="Times New Roman"/>
          <w:bCs/>
          <w:sz w:val="24"/>
          <w:szCs w:val="24"/>
          <w:lang w:val="ro-RO"/>
        </w:rPr>
        <w:t>cu sediul în localitatea Ilieni, str. Principală</w:t>
      </w:r>
      <w:r w:rsidR="00F66FEC">
        <w:rPr>
          <w:rFonts w:ascii="Times New Roman" w:hAnsi="Times New Roman" w:cs="Times New Roman"/>
          <w:bCs/>
          <w:sz w:val="24"/>
          <w:szCs w:val="24"/>
          <w:lang w:val="ro-RO"/>
        </w:rPr>
        <w:t>,</w:t>
      </w:r>
      <w:r w:rsidR="00F66FEC" w:rsidRPr="00F66FEC">
        <w:rPr>
          <w:rFonts w:ascii="Times New Roman" w:hAnsi="Times New Roman" w:cs="Times New Roman"/>
          <w:bCs/>
          <w:sz w:val="24"/>
          <w:szCs w:val="24"/>
          <w:lang w:val="ro-RO"/>
        </w:rPr>
        <w:t xml:space="preserve"> nr. 97, judeţul Covasna, CIF 4404419, reprezentată </w:t>
      </w:r>
      <w:r w:rsidR="00125847">
        <w:rPr>
          <w:rFonts w:ascii="Times New Roman" w:hAnsi="Times New Roman" w:cs="Times New Roman"/>
          <w:bCs/>
          <w:sz w:val="24"/>
          <w:szCs w:val="24"/>
          <w:lang w:val="ro-RO"/>
        </w:rPr>
        <w:t>de</w:t>
      </w:r>
      <w:r w:rsidR="00F66FEC" w:rsidRPr="00F66FEC">
        <w:rPr>
          <w:rFonts w:ascii="Times New Roman" w:hAnsi="Times New Roman" w:cs="Times New Roman"/>
          <w:bCs/>
          <w:sz w:val="24"/>
          <w:szCs w:val="24"/>
          <w:lang w:val="ro-RO"/>
        </w:rPr>
        <w:t xml:space="preserve"> FODOR IMRE, </w:t>
      </w:r>
      <w:r w:rsidR="00125847" w:rsidRPr="00CB38BD">
        <w:rPr>
          <w:rFonts w:ascii="Times New Roman" w:hAnsi="Times New Roman" w:cs="Times New Roman"/>
          <w:sz w:val="24"/>
          <w:szCs w:val="24"/>
          <w:lang w:val="ro-RO"/>
        </w:rPr>
        <w:t xml:space="preserve">în calitate de primar, legal împuternicit în acest scop prin Hotărârea Consiliului Local al </w:t>
      </w:r>
      <w:r w:rsidR="00125847">
        <w:rPr>
          <w:rFonts w:ascii="Times New Roman" w:hAnsi="Times New Roman" w:cs="Times New Roman"/>
          <w:sz w:val="24"/>
          <w:szCs w:val="24"/>
          <w:lang w:val="ro-RO"/>
        </w:rPr>
        <w:t>Comunei Ilieni</w:t>
      </w:r>
      <w:r w:rsidR="00125847" w:rsidRPr="00CB38BD">
        <w:rPr>
          <w:rFonts w:ascii="Times New Roman" w:hAnsi="Times New Roman" w:cs="Times New Roman"/>
          <w:sz w:val="24"/>
          <w:szCs w:val="24"/>
          <w:lang w:val="ro-RO"/>
        </w:rPr>
        <w:t xml:space="preserve"> nr. </w:t>
      </w:r>
      <w:r w:rsidR="00125847">
        <w:rPr>
          <w:rFonts w:ascii="Times New Roman" w:hAnsi="Times New Roman" w:cs="Times New Roman"/>
          <w:sz w:val="24"/>
          <w:szCs w:val="24"/>
          <w:lang w:val="ro-RO"/>
        </w:rPr>
        <w:t>___________</w:t>
      </w:r>
      <w:r w:rsidR="00125847" w:rsidRPr="00CB38BD">
        <w:rPr>
          <w:rFonts w:ascii="Times New Roman" w:hAnsi="Times New Roman" w:cs="Times New Roman"/>
          <w:sz w:val="24"/>
          <w:szCs w:val="24"/>
          <w:lang w:val="ro-RO"/>
        </w:rPr>
        <w:t>din</w:t>
      </w:r>
      <w:r w:rsidR="00125847">
        <w:rPr>
          <w:rFonts w:ascii="Times New Roman" w:hAnsi="Times New Roman" w:cs="Times New Roman"/>
          <w:sz w:val="24"/>
          <w:szCs w:val="24"/>
          <w:lang w:val="ro-RO"/>
        </w:rPr>
        <w:t>________________</w:t>
      </w:r>
      <w:r w:rsidR="00125847" w:rsidRPr="00CB38BD">
        <w:rPr>
          <w:rFonts w:ascii="Times New Roman" w:hAnsi="Times New Roman" w:cs="Times New Roman"/>
          <w:sz w:val="24"/>
          <w:szCs w:val="24"/>
          <w:lang w:val="ro-RO"/>
        </w:rPr>
        <w:t>;</w:t>
      </w:r>
    </w:p>
    <w:p w:rsidR="009D3866" w:rsidRDefault="00093736" w:rsidP="009D3866">
      <w:pPr>
        <w:jc w:val="both"/>
        <w:rPr>
          <w:rFonts w:ascii="Times New Roman" w:hAnsi="Times New Roman" w:cs="Times New Roman"/>
          <w:sz w:val="24"/>
          <w:szCs w:val="24"/>
          <w:lang w:val="ro-RO"/>
        </w:rPr>
      </w:pPr>
      <w:r>
        <w:rPr>
          <w:rFonts w:ascii="Times New Roman" w:hAnsi="Times New Roman" w:cs="Times New Roman"/>
          <w:b/>
          <w:bCs/>
          <w:sz w:val="24"/>
          <w:szCs w:val="24"/>
          <w:lang w:val="ro-RO"/>
        </w:rPr>
        <w:t>6</w:t>
      </w:r>
      <w:r w:rsidR="009D3866" w:rsidRPr="008A67AB">
        <w:rPr>
          <w:rFonts w:ascii="Times New Roman" w:hAnsi="Times New Roman" w:cs="Times New Roman"/>
          <w:b/>
          <w:bCs/>
          <w:sz w:val="24"/>
          <w:szCs w:val="24"/>
          <w:lang w:val="ro-RO"/>
        </w:rPr>
        <w:t>.</w:t>
      </w:r>
      <w:r>
        <w:rPr>
          <w:rFonts w:ascii="Times New Roman" w:hAnsi="Times New Roman" w:cs="Times New Roman"/>
          <w:b/>
          <w:bCs/>
          <w:sz w:val="24"/>
          <w:szCs w:val="24"/>
          <w:lang w:val="ro-RO"/>
        </w:rPr>
        <w:t xml:space="preserve"> </w:t>
      </w:r>
      <w:r w:rsidR="00450611" w:rsidRPr="00450611">
        <w:rPr>
          <w:rFonts w:ascii="Times New Roman" w:hAnsi="Times New Roman" w:cs="Times New Roman"/>
          <w:b/>
          <w:sz w:val="24"/>
          <w:szCs w:val="24"/>
          <w:lang w:val="ro-RO"/>
        </w:rPr>
        <w:t xml:space="preserve">COMUNA ARCUŞ, </w:t>
      </w:r>
      <w:r w:rsidR="00125847" w:rsidRPr="00125847">
        <w:rPr>
          <w:rFonts w:ascii="Times New Roman" w:hAnsi="Times New Roman" w:cs="Times New Roman"/>
          <w:sz w:val="24"/>
          <w:szCs w:val="24"/>
          <w:lang w:val="ro-RO"/>
        </w:rPr>
        <w:t>prin Consiliul Local al Comunei Arcuş</w:t>
      </w:r>
      <w:r w:rsidR="00125847">
        <w:rPr>
          <w:rFonts w:ascii="Times New Roman" w:hAnsi="Times New Roman" w:cs="Times New Roman"/>
          <w:sz w:val="24"/>
          <w:szCs w:val="24"/>
          <w:lang w:val="ro-RO"/>
        </w:rPr>
        <w:t>,</w:t>
      </w:r>
      <w:r w:rsidR="00FC7264">
        <w:rPr>
          <w:rFonts w:ascii="Times New Roman" w:hAnsi="Times New Roman" w:cs="Times New Roman"/>
          <w:sz w:val="24"/>
          <w:szCs w:val="24"/>
          <w:lang w:val="ro-RO"/>
        </w:rPr>
        <w:t xml:space="preserve"> </w:t>
      </w:r>
      <w:r w:rsidR="00450611" w:rsidRPr="00450611">
        <w:rPr>
          <w:rFonts w:ascii="Times New Roman" w:hAnsi="Times New Roman" w:cs="Times New Roman"/>
          <w:sz w:val="24"/>
          <w:szCs w:val="24"/>
          <w:lang w:val="ro-RO"/>
        </w:rPr>
        <w:t>cu sediul în localitatea Arcuş, Piaţa Gábor Áron</w:t>
      </w:r>
      <w:r w:rsidR="00450611">
        <w:rPr>
          <w:rFonts w:ascii="Times New Roman" w:hAnsi="Times New Roman" w:cs="Times New Roman"/>
          <w:sz w:val="24"/>
          <w:szCs w:val="24"/>
          <w:lang w:val="ro-RO"/>
        </w:rPr>
        <w:t>,</w:t>
      </w:r>
      <w:r w:rsidR="00450611" w:rsidRPr="00450611">
        <w:rPr>
          <w:rFonts w:ascii="Times New Roman" w:hAnsi="Times New Roman" w:cs="Times New Roman"/>
          <w:sz w:val="24"/>
          <w:szCs w:val="24"/>
          <w:lang w:val="ro-RO"/>
        </w:rPr>
        <w:t xml:space="preserve"> nr. 237, judeţul Covasna, CIF 16318699, reprezentată </w:t>
      </w:r>
      <w:r w:rsidR="00125847">
        <w:rPr>
          <w:rFonts w:ascii="Times New Roman" w:hAnsi="Times New Roman" w:cs="Times New Roman"/>
          <w:sz w:val="24"/>
          <w:szCs w:val="24"/>
          <w:lang w:val="ro-RO"/>
        </w:rPr>
        <w:t>de</w:t>
      </w:r>
      <w:r w:rsidR="00450611" w:rsidRPr="00450611">
        <w:rPr>
          <w:rFonts w:ascii="Times New Roman" w:hAnsi="Times New Roman" w:cs="Times New Roman"/>
          <w:sz w:val="24"/>
          <w:szCs w:val="24"/>
          <w:lang w:val="ro-RO"/>
        </w:rPr>
        <w:t xml:space="preserve"> MÁTHÉ ÁRPÁD, </w:t>
      </w:r>
      <w:r w:rsidR="00125847" w:rsidRPr="00CB38BD">
        <w:rPr>
          <w:rFonts w:ascii="Times New Roman" w:hAnsi="Times New Roman" w:cs="Times New Roman"/>
          <w:sz w:val="24"/>
          <w:szCs w:val="24"/>
          <w:lang w:val="ro-RO"/>
        </w:rPr>
        <w:t xml:space="preserve">în calitate de primar, legal împuternicit în acest scop prin Hotărârea Consiliului Local al </w:t>
      </w:r>
      <w:r w:rsidR="00125847">
        <w:rPr>
          <w:rFonts w:ascii="Times New Roman" w:hAnsi="Times New Roman" w:cs="Times New Roman"/>
          <w:sz w:val="24"/>
          <w:szCs w:val="24"/>
          <w:lang w:val="ro-RO"/>
        </w:rPr>
        <w:t>Comunei Arcuș</w:t>
      </w:r>
      <w:r w:rsidR="00125847" w:rsidRPr="00CB38BD">
        <w:rPr>
          <w:rFonts w:ascii="Times New Roman" w:hAnsi="Times New Roman" w:cs="Times New Roman"/>
          <w:sz w:val="24"/>
          <w:szCs w:val="24"/>
          <w:lang w:val="ro-RO"/>
        </w:rPr>
        <w:t xml:space="preserve"> nr. </w:t>
      </w:r>
      <w:r w:rsidR="00125847">
        <w:rPr>
          <w:rFonts w:ascii="Times New Roman" w:hAnsi="Times New Roman" w:cs="Times New Roman"/>
          <w:sz w:val="24"/>
          <w:szCs w:val="24"/>
          <w:lang w:val="ro-RO"/>
        </w:rPr>
        <w:t>___________</w:t>
      </w:r>
      <w:r w:rsidR="00125847" w:rsidRPr="00CB38BD">
        <w:rPr>
          <w:rFonts w:ascii="Times New Roman" w:hAnsi="Times New Roman" w:cs="Times New Roman"/>
          <w:sz w:val="24"/>
          <w:szCs w:val="24"/>
          <w:lang w:val="ro-RO"/>
        </w:rPr>
        <w:t>din</w:t>
      </w:r>
      <w:r w:rsidR="00125847">
        <w:rPr>
          <w:rFonts w:ascii="Times New Roman" w:hAnsi="Times New Roman" w:cs="Times New Roman"/>
          <w:sz w:val="24"/>
          <w:szCs w:val="24"/>
          <w:lang w:val="ro-RO"/>
        </w:rPr>
        <w:t>________________</w:t>
      </w:r>
      <w:r w:rsidR="00125847" w:rsidRPr="00CB38BD">
        <w:rPr>
          <w:rFonts w:ascii="Times New Roman" w:hAnsi="Times New Roman" w:cs="Times New Roman"/>
          <w:sz w:val="24"/>
          <w:szCs w:val="24"/>
          <w:lang w:val="ro-RO"/>
        </w:rPr>
        <w:t>;</w:t>
      </w:r>
    </w:p>
    <w:p w:rsidR="00431ABA" w:rsidRDefault="00093736" w:rsidP="00431ABA">
      <w:pPr>
        <w:jc w:val="both"/>
        <w:rPr>
          <w:rFonts w:ascii="Times New Roman" w:hAnsi="Times New Roman" w:cs="Times New Roman"/>
          <w:sz w:val="24"/>
          <w:szCs w:val="24"/>
          <w:lang w:val="ro-RO"/>
        </w:rPr>
      </w:pPr>
      <w:r>
        <w:rPr>
          <w:rFonts w:ascii="Times New Roman" w:hAnsi="Times New Roman" w:cs="Times New Roman"/>
          <w:b/>
          <w:bCs/>
          <w:sz w:val="24"/>
          <w:szCs w:val="24"/>
          <w:lang w:val="ro-RO"/>
        </w:rPr>
        <w:t>7</w:t>
      </w:r>
      <w:r w:rsidR="009D3866" w:rsidRPr="008A67AB">
        <w:rPr>
          <w:rFonts w:ascii="Times New Roman" w:hAnsi="Times New Roman" w:cs="Times New Roman"/>
          <w:b/>
          <w:bCs/>
          <w:sz w:val="24"/>
          <w:szCs w:val="24"/>
          <w:lang w:val="ro-RO"/>
        </w:rPr>
        <w:t>.</w:t>
      </w:r>
      <w:r>
        <w:rPr>
          <w:rFonts w:ascii="Times New Roman" w:hAnsi="Times New Roman" w:cs="Times New Roman"/>
          <w:b/>
          <w:bCs/>
          <w:sz w:val="24"/>
          <w:szCs w:val="24"/>
          <w:lang w:val="ro-RO"/>
        </w:rPr>
        <w:t xml:space="preserve"> </w:t>
      </w:r>
      <w:r w:rsidR="009D3866" w:rsidRPr="008A67AB">
        <w:rPr>
          <w:rFonts w:ascii="Times New Roman" w:hAnsi="Times New Roman" w:cs="Times New Roman"/>
          <w:b/>
          <w:sz w:val="24"/>
          <w:szCs w:val="24"/>
          <w:lang w:val="ro-RO"/>
        </w:rPr>
        <w:t xml:space="preserve">COMUNA </w:t>
      </w:r>
      <w:r w:rsidR="00CD2E27">
        <w:rPr>
          <w:rFonts w:ascii="Times New Roman" w:hAnsi="Times New Roman" w:cs="Times New Roman"/>
          <w:b/>
          <w:sz w:val="24"/>
          <w:szCs w:val="24"/>
          <w:lang w:val="ro-RO"/>
        </w:rPr>
        <w:t>VALEA CRIȘULUI</w:t>
      </w:r>
      <w:r w:rsidR="009D3866" w:rsidRPr="008A67AB">
        <w:rPr>
          <w:rFonts w:ascii="Times New Roman" w:hAnsi="Times New Roman" w:cs="Times New Roman"/>
          <w:sz w:val="24"/>
          <w:szCs w:val="24"/>
          <w:lang w:val="ro-RO"/>
        </w:rPr>
        <w:t xml:space="preserve">, </w:t>
      </w:r>
      <w:r w:rsidR="00125847" w:rsidRPr="00125847">
        <w:rPr>
          <w:rFonts w:ascii="Times New Roman" w:hAnsi="Times New Roman" w:cs="Times New Roman"/>
          <w:sz w:val="24"/>
          <w:szCs w:val="24"/>
          <w:lang w:val="ro-RO"/>
        </w:rPr>
        <w:t xml:space="preserve">prin Consiliul Local al Comunei </w:t>
      </w:r>
      <w:r w:rsidR="00125847">
        <w:rPr>
          <w:rFonts w:ascii="Times New Roman" w:hAnsi="Times New Roman" w:cs="Times New Roman"/>
          <w:sz w:val="24"/>
          <w:szCs w:val="24"/>
          <w:lang w:val="ro-RO"/>
        </w:rPr>
        <w:t xml:space="preserve">Valea Crișului, </w:t>
      </w:r>
      <w:r w:rsidR="009D3866" w:rsidRPr="008A67AB">
        <w:rPr>
          <w:rFonts w:ascii="Times New Roman" w:hAnsi="Times New Roman" w:cs="Times New Roman"/>
          <w:sz w:val="24"/>
          <w:szCs w:val="24"/>
          <w:lang w:val="ro-RO"/>
        </w:rPr>
        <w:t xml:space="preserve">cu sediul în Comuna </w:t>
      </w:r>
      <w:r w:rsidR="00431ABA" w:rsidRPr="00431ABA">
        <w:rPr>
          <w:rFonts w:ascii="Times New Roman" w:hAnsi="Times New Roman" w:cs="Times New Roman"/>
          <w:sz w:val="24"/>
          <w:szCs w:val="24"/>
          <w:lang w:val="ro-RO"/>
        </w:rPr>
        <w:t xml:space="preserve">Valea Crişului, </w:t>
      </w:r>
      <w:r w:rsidR="00431ABA">
        <w:rPr>
          <w:rFonts w:ascii="Times New Roman" w:hAnsi="Times New Roman" w:cs="Times New Roman"/>
          <w:sz w:val="24"/>
          <w:szCs w:val="24"/>
          <w:lang w:val="ro-RO"/>
        </w:rPr>
        <w:t>nr</w:t>
      </w:r>
      <w:r w:rsidR="00431ABA" w:rsidRPr="00431ABA">
        <w:rPr>
          <w:rFonts w:ascii="Times New Roman" w:hAnsi="Times New Roman" w:cs="Times New Roman"/>
          <w:sz w:val="24"/>
          <w:szCs w:val="24"/>
          <w:lang w:val="ro-RO"/>
        </w:rPr>
        <w:t>.</w:t>
      </w:r>
      <w:r w:rsidR="00FC7264">
        <w:rPr>
          <w:rFonts w:ascii="Times New Roman" w:hAnsi="Times New Roman" w:cs="Times New Roman"/>
          <w:sz w:val="24"/>
          <w:szCs w:val="24"/>
          <w:lang w:val="ro-RO"/>
        </w:rPr>
        <w:t xml:space="preserve"> </w:t>
      </w:r>
      <w:r w:rsidR="00431ABA" w:rsidRPr="00431ABA">
        <w:rPr>
          <w:rFonts w:ascii="Times New Roman" w:hAnsi="Times New Roman" w:cs="Times New Roman"/>
          <w:sz w:val="24"/>
          <w:szCs w:val="24"/>
          <w:lang w:val="ro-RO"/>
        </w:rPr>
        <w:t>136</w:t>
      </w:r>
      <w:r w:rsidR="009D3866" w:rsidRPr="008A67AB">
        <w:rPr>
          <w:rFonts w:ascii="Times New Roman" w:hAnsi="Times New Roman" w:cs="Times New Roman"/>
          <w:sz w:val="24"/>
          <w:szCs w:val="24"/>
          <w:lang w:val="ro-RO"/>
        </w:rPr>
        <w:t xml:space="preserve">, </w:t>
      </w:r>
      <w:r w:rsidR="00431ABA">
        <w:rPr>
          <w:rFonts w:ascii="Times New Roman" w:hAnsi="Times New Roman" w:cs="Times New Roman"/>
          <w:sz w:val="24"/>
          <w:szCs w:val="24"/>
          <w:lang w:val="ro-RO"/>
        </w:rPr>
        <w:t>j</w:t>
      </w:r>
      <w:r w:rsidR="009D3866" w:rsidRPr="008A67AB">
        <w:rPr>
          <w:rFonts w:ascii="Times New Roman" w:hAnsi="Times New Roman" w:cs="Times New Roman"/>
          <w:sz w:val="24"/>
          <w:szCs w:val="24"/>
          <w:lang w:val="ro-RO"/>
        </w:rPr>
        <w:t xml:space="preserve">udețul </w:t>
      </w:r>
      <w:r w:rsidR="00431ABA" w:rsidRPr="00450611">
        <w:rPr>
          <w:rFonts w:ascii="Times New Roman" w:hAnsi="Times New Roman" w:cs="Times New Roman"/>
          <w:sz w:val="24"/>
          <w:szCs w:val="24"/>
          <w:lang w:val="ro-RO"/>
        </w:rPr>
        <w:t xml:space="preserve">Covasna, CIF </w:t>
      </w:r>
      <w:r w:rsidR="00431ABA" w:rsidRPr="00431ABA">
        <w:rPr>
          <w:rFonts w:ascii="Times New Roman" w:hAnsi="Times New Roman" w:cs="Times New Roman"/>
          <w:sz w:val="24"/>
          <w:szCs w:val="24"/>
          <w:lang w:val="ro-RO"/>
        </w:rPr>
        <w:t>4202207</w:t>
      </w:r>
      <w:r w:rsidR="009D3866" w:rsidRPr="008A67AB">
        <w:rPr>
          <w:rFonts w:ascii="Times New Roman" w:hAnsi="Times New Roman" w:cs="Times New Roman"/>
          <w:sz w:val="24"/>
          <w:szCs w:val="24"/>
          <w:lang w:val="ro-RO"/>
        </w:rPr>
        <w:t>, reprezentat</w:t>
      </w:r>
      <w:r w:rsidR="005E0D11">
        <w:rPr>
          <w:rFonts w:ascii="Times New Roman" w:hAnsi="Times New Roman" w:cs="Times New Roman"/>
          <w:sz w:val="24"/>
          <w:szCs w:val="24"/>
          <w:lang w:val="ro-RO"/>
        </w:rPr>
        <w:t>ă</w:t>
      </w:r>
      <w:r w:rsidR="009D3866" w:rsidRPr="008A67AB">
        <w:rPr>
          <w:rFonts w:ascii="Times New Roman" w:hAnsi="Times New Roman" w:cs="Times New Roman"/>
          <w:sz w:val="24"/>
          <w:szCs w:val="24"/>
          <w:lang w:val="ro-RO"/>
        </w:rPr>
        <w:t xml:space="preserve"> </w:t>
      </w:r>
      <w:r w:rsidR="00125847">
        <w:rPr>
          <w:rFonts w:ascii="Times New Roman" w:hAnsi="Times New Roman" w:cs="Times New Roman"/>
          <w:sz w:val="24"/>
          <w:szCs w:val="24"/>
          <w:lang w:val="ro-RO"/>
        </w:rPr>
        <w:t>de</w:t>
      </w:r>
      <w:r w:rsidR="005E0D11">
        <w:rPr>
          <w:rFonts w:ascii="Times New Roman" w:hAnsi="Times New Roman" w:cs="Times New Roman"/>
          <w:sz w:val="24"/>
          <w:szCs w:val="24"/>
          <w:lang w:val="ro-RO"/>
        </w:rPr>
        <w:t xml:space="preserve"> </w:t>
      </w:r>
      <w:r w:rsidR="00431ABA">
        <w:rPr>
          <w:rFonts w:ascii="Times New Roman" w:hAnsi="Times New Roman" w:cs="Times New Roman"/>
          <w:bCs/>
          <w:sz w:val="24"/>
          <w:szCs w:val="24"/>
          <w:lang w:val="ro-RO"/>
        </w:rPr>
        <w:t>KISGY</w:t>
      </w:r>
      <w:r w:rsidR="00431ABA">
        <w:rPr>
          <w:rFonts w:ascii="Times New Roman" w:hAnsi="Times New Roman" w:cs="Times New Roman"/>
          <w:bCs/>
          <w:sz w:val="24"/>
          <w:szCs w:val="24"/>
          <w:lang w:val="hu-HU"/>
        </w:rPr>
        <w:t>Ö</w:t>
      </w:r>
      <w:r w:rsidR="00431ABA">
        <w:rPr>
          <w:rFonts w:ascii="Times New Roman" w:hAnsi="Times New Roman" w:cs="Times New Roman"/>
          <w:bCs/>
          <w:sz w:val="24"/>
          <w:szCs w:val="24"/>
          <w:lang w:val="ro-RO"/>
        </w:rPr>
        <w:t>RGY SÁ</w:t>
      </w:r>
      <w:r w:rsidR="00431ABA" w:rsidRPr="00431ABA">
        <w:rPr>
          <w:rFonts w:ascii="Times New Roman" w:hAnsi="Times New Roman" w:cs="Times New Roman"/>
          <w:bCs/>
          <w:sz w:val="24"/>
          <w:szCs w:val="24"/>
          <w:lang w:val="ro-RO"/>
        </w:rPr>
        <w:t>NDOR</w:t>
      </w:r>
      <w:r w:rsidR="009D3866">
        <w:rPr>
          <w:rFonts w:ascii="Times New Roman" w:hAnsi="Times New Roman" w:cs="Times New Roman"/>
          <w:bCs/>
          <w:sz w:val="24"/>
          <w:szCs w:val="24"/>
          <w:lang w:val="ro-RO"/>
        </w:rPr>
        <w:t>,</w:t>
      </w:r>
      <w:r w:rsidR="005E0D11">
        <w:rPr>
          <w:rFonts w:ascii="Times New Roman" w:hAnsi="Times New Roman" w:cs="Times New Roman"/>
          <w:bCs/>
          <w:sz w:val="24"/>
          <w:szCs w:val="24"/>
          <w:lang w:val="ro-RO"/>
        </w:rPr>
        <w:t xml:space="preserve"> </w:t>
      </w:r>
      <w:r w:rsidR="00125847" w:rsidRPr="00CB38BD">
        <w:rPr>
          <w:rFonts w:ascii="Times New Roman" w:hAnsi="Times New Roman" w:cs="Times New Roman"/>
          <w:sz w:val="24"/>
          <w:szCs w:val="24"/>
          <w:lang w:val="ro-RO"/>
        </w:rPr>
        <w:t xml:space="preserve">în calitate de primar, legal împuternicit în acest scop prin Hotărârea Consiliului Local al </w:t>
      </w:r>
      <w:r w:rsidR="00125847">
        <w:rPr>
          <w:rFonts w:ascii="Times New Roman" w:hAnsi="Times New Roman" w:cs="Times New Roman"/>
          <w:sz w:val="24"/>
          <w:szCs w:val="24"/>
          <w:lang w:val="ro-RO"/>
        </w:rPr>
        <w:t>Comunei Valea Crișului</w:t>
      </w:r>
      <w:r w:rsidR="00125847" w:rsidRPr="00CB38BD">
        <w:rPr>
          <w:rFonts w:ascii="Times New Roman" w:hAnsi="Times New Roman" w:cs="Times New Roman"/>
          <w:sz w:val="24"/>
          <w:szCs w:val="24"/>
          <w:lang w:val="ro-RO"/>
        </w:rPr>
        <w:t xml:space="preserve"> nr. </w:t>
      </w:r>
      <w:r w:rsidR="00125847">
        <w:rPr>
          <w:rFonts w:ascii="Times New Roman" w:hAnsi="Times New Roman" w:cs="Times New Roman"/>
          <w:sz w:val="24"/>
          <w:szCs w:val="24"/>
          <w:lang w:val="ro-RO"/>
        </w:rPr>
        <w:t>___________</w:t>
      </w:r>
      <w:r w:rsidR="00125847" w:rsidRPr="00CB38BD">
        <w:rPr>
          <w:rFonts w:ascii="Times New Roman" w:hAnsi="Times New Roman" w:cs="Times New Roman"/>
          <w:sz w:val="24"/>
          <w:szCs w:val="24"/>
          <w:lang w:val="ro-RO"/>
        </w:rPr>
        <w:t>din</w:t>
      </w:r>
      <w:r w:rsidR="00125847">
        <w:rPr>
          <w:rFonts w:ascii="Times New Roman" w:hAnsi="Times New Roman" w:cs="Times New Roman"/>
          <w:sz w:val="24"/>
          <w:szCs w:val="24"/>
          <w:lang w:val="ro-RO"/>
        </w:rPr>
        <w:t>________________</w:t>
      </w:r>
      <w:r w:rsidR="00125847" w:rsidRPr="00CB38BD">
        <w:rPr>
          <w:rFonts w:ascii="Times New Roman" w:hAnsi="Times New Roman" w:cs="Times New Roman"/>
          <w:sz w:val="24"/>
          <w:szCs w:val="24"/>
          <w:lang w:val="ro-RO"/>
        </w:rPr>
        <w:t>;</w:t>
      </w:r>
    </w:p>
    <w:p w:rsidR="009D3866" w:rsidRDefault="00093736" w:rsidP="009D3866">
      <w:pPr>
        <w:jc w:val="both"/>
        <w:rPr>
          <w:rFonts w:ascii="Times New Roman" w:hAnsi="Times New Roman" w:cs="Times New Roman"/>
          <w:sz w:val="24"/>
          <w:szCs w:val="24"/>
          <w:lang w:val="ro-RO"/>
        </w:rPr>
      </w:pPr>
      <w:r>
        <w:rPr>
          <w:rFonts w:ascii="Times New Roman" w:hAnsi="Times New Roman" w:cs="Times New Roman"/>
          <w:b/>
          <w:sz w:val="24"/>
          <w:szCs w:val="24"/>
          <w:lang w:val="ro-RO"/>
        </w:rPr>
        <w:t>8</w:t>
      </w:r>
      <w:r w:rsidR="009D3866" w:rsidRPr="008A67AB">
        <w:rPr>
          <w:rFonts w:ascii="Times New Roman" w:hAnsi="Times New Roman" w:cs="Times New Roman"/>
          <w:b/>
          <w:sz w:val="24"/>
          <w:szCs w:val="24"/>
          <w:lang w:val="ro-RO"/>
        </w:rPr>
        <w:t xml:space="preserve">. </w:t>
      </w:r>
      <w:r w:rsidR="00431ABA" w:rsidRPr="00431ABA">
        <w:rPr>
          <w:rFonts w:ascii="Times New Roman" w:hAnsi="Times New Roman" w:cs="Times New Roman"/>
          <w:b/>
          <w:sz w:val="24"/>
          <w:szCs w:val="24"/>
          <w:lang w:val="ro-RO"/>
        </w:rPr>
        <w:t xml:space="preserve">COMUNA GHIDFALĂU, </w:t>
      </w:r>
      <w:r w:rsidR="00125847" w:rsidRPr="00125847">
        <w:rPr>
          <w:rFonts w:ascii="Times New Roman" w:hAnsi="Times New Roman" w:cs="Times New Roman"/>
          <w:sz w:val="24"/>
          <w:szCs w:val="24"/>
          <w:lang w:val="ro-RO"/>
        </w:rPr>
        <w:t>prin Consiliul Local al Comunei Ghidfalău</w:t>
      </w:r>
      <w:r w:rsidR="00125847">
        <w:rPr>
          <w:rFonts w:ascii="Times New Roman" w:hAnsi="Times New Roman" w:cs="Times New Roman"/>
          <w:sz w:val="24"/>
          <w:szCs w:val="24"/>
          <w:lang w:val="ro-RO"/>
        </w:rPr>
        <w:t>,</w:t>
      </w:r>
      <w:r w:rsidR="005F4C64">
        <w:rPr>
          <w:rFonts w:ascii="Times New Roman" w:hAnsi="Times New Roman" w:cs="Times New Roman"/>
          <w:sz w:val="24"/>
          <w:szCs w:val="24"/>
          <w:lang w:val="ro-RO"/>
        </w:rPr>
        <w:t xml:space="preserve"> </w:t>
      </w:r>
      <w:r w:rsidR="00431ABA" w:rsidRPr="00431ABA">
        <w:rPr>
          <w:rFonts w:ascii="Times New Roman" w:hAnsi="Times New Roman" w:cs="Times New Roman"/>
          <w:sz w:val="24"/>
          <w:szCs w:val="24"/>
          <w:lang w:val="ro-RO"/>
        </w:rPr>
        <w:t>cu sediul în localitatea Ghidfalău, nr. 108, judeţul Covas</w:t>
      </w:r>
      <w:r w:rsidR="00431ABA">
        <w:rPr>
          <w:rFonts w:ascii="Times New Roman" w:hAnsi="Times New Roman" w:cs="Times New Roman"/>
          <w:sz w:val="24"/>
          <w:szCs w:val="24"/>
          <w:lang w:val="ro-RO"/>
        </w:rPr>
        <w:t xml:space="preserve">na, CIF 4201805, reprezentată </w:t>
      </w:r>
      <w:r w:rsidR="00125847">
        <w:rPr>
          <w:rFonts w:ascii="Times New Roman" w:hAnsi="Times New Roman" w:cs="Times New Roman"/>
          <w:sz w:val="24"/>
          <w:szCs w:val="24"/>
          <w:lang w:val="ro-RO"/>
        </w:rPr>
        <w:t>de</w:t>
      </w:r>
      <w:r w:rsidR="005E0D11">
        <w:rPr>
          <w:rFonts w:ascii="Times New Roman" w:hAnsi="Times New Roman" w:cs="Times New Roman"/>
          <w:sz w:val="24"/>
          <w:szCs w:val="24"/>
          <w:lang w:val="ro-RO"/>
        </w:rPr>
        <w:t xml:space="preserve"> </w:t>
      </w:r>
      <w:r w:rsidR="00431ABA">
        <w:rPr>
          <w:rFonts w:ascii="Times New Roman" w:hAnsi="Times New Roman" w:cs="Times New Roman"/>
          <w:sz w:val="24"/>
          <w:szCs w:val="24"/>
          <w:lang w:val="ro-RO"/>
        </w:rPr>
        <w:t>JANCSŐ ERNŐ</w:t>
      </w:r>
      <w:r w:rsidR="00431ABA" w:rsidRPr="00431ABA">
        <w:rPr>
          <w:rFonts w:ascii="Times New Roman" w:hAnsi="Times New Roman" w:cs="Times New Roman"/>
          <w:sz w:val="24"/>
          <w:szCs w:val="24"/>
          <w:lang w:val="ro-RO"/>
        </w:rPr>
        <w:t xml:space="preserve">, </w:t>
      </w:r>
      <w:r w:rsidR="00125847" w:rsidRPr="00CB38BD">
        <w:rPr>
          <w:rFonts w:ascii="Times New Roman" w:hAnsi="Times New Roman" w:cs="Times New Roman"/>
          <w:sz w:val="24"/>
          <w:szCs w:val="24"/>
          <w:lang w:val="ro-RO"/>
        </w:rPr>
        <w:t xml:space="preserve">în calitate de primar, legal împuternicit în acest scop prin Hotărârea Consiliului Local al </w:t>
      </w:r>
      <w:r w:rsidR="00125847">
        <w:rPr>
          <w:rFonts w:ascii="Times New Roman" w:hAnsi="Times New Roman" w:cs="Times New Roman"/>
          <w:sz w:val="24"/>
          <w:szCs w:val="24"/>
          <w:lang w:val="ro-RO"/>
        </w:rPr>
        <w:t xml:space="preserve">Comunei </w:t>
      </w:r>
      <w:r w:rsidR="00125847" w:rsidRPr="00125847">
        <w:rPr>
          <w:rFonts w:ascii="Times New Roman" w:hAnsi="Times New Roman" w:cs="Times New Roman"/>
          <w:sz w:val="24"/>
          <w:szCs w:val="24"/>
          <w:lang w:val="ro-RO"/>
        </w:rPr>
        <w:t>Ghidfalău</w:t>
      </w:r>
      <w:r w:rsidR="00125847" w:rsidRPr="00CB38BD">
        <w:rPr>
          <w:rFonts w:ascii="Times New Roman" w:hAnsi="Times New Roman" w:cs="Times New Roman"/>
          <w:sz w:val="24"/>
          <w:szCs w:val="24"/>
          <w:lang w:val="ro-RO"/>
        </w:rPr>
        <w:t xml:space="preserve"> nr. </w:t>
      </w:r>
      <w:r w:rsidR="00125847">
        <w:rPr>
          <w:rFonts w:ascii="Times New Roman" w:hAnsi="Times New Roman" w:cs="Times New Roman"/>
          <w:sz w:val="24"/>
          <w:szCs w:val="24"/>
          <w:lang w:val="ro-RO"/>
        </w:rPr>
        <w:t>___________</w:t>
      </w:r>
      <w:r w:rsidR="00125847" w:rsidRPr="00CB38BD">
        <w:rPr>
          <w:rFonts w:ascii="Times New Roman" w:hAnsi="Times New Roman" w:cs="Times New Roman"/>
          <w:sz w:val="24"/>
          <w:szCs w:val="24"/>
          <w:lang w:val="ro-RO"/>
        </w:rPr>
        <w:t>din</w:t>
      </w:r>
      <w:r w:rsidR="00125847">
        <w:rPr>
          <w:rFonts w:ascii="Times New Roman" w:hAnsi="Times New Roman" w:cs="Times New Roman"/>
          <w:sz w:val="24"/>
          <w:szCs w:val="24"/>
          <w:lang w:val="ro-RO"/>
        </w:rPr>
        <w:t>________________</w:t>
      </w:r>
      <w:r w:rsidR="00125847" w:rsidRPr="00CB38BD">
        <w:rPr>
          <w:rFonts w:ascii="Times New Roman" w:hAnsi="Times New Roman" w:cs="Times New Roman"/>
          <w:sz w:val="24"/>
          <w:szCs w:val="24"/>
          <w:lang w:val="ro-RO"/>
        </w:rPr>
        <w:t>;</w:t>
      </w:r>
    </w:p>
    <w:p w:rsidR="005B3192" w:rsidRDefault="00093736" w:rsidP="005B3192">
      <w:pPr>
        <w:jc w:val="both"/>
        <w:rPr>
          <w:rFonts w:ascii="Times New Roman" w:hAnsi="Times New Roman" w:cs="Times New Roman"/>
          <w:sz w:val="24"/>
          <w:szCs w:val="24"/>
          <w:lang w:val="ro-RO"/>
        </w:rPr>
      </w:pPr>
      <w:r>
        <w:rPr>
          <w:rFonts w:ascii="Times New Roman" w:hAnsi="Times New Roman" w:cs="Times New Roman"/>
          <w:b/>
          <w:sz w:val="24"/>
          <w:szCs w:val="24"/>
          <w:lang w:val="ro-RO"/>
        </w:rPr>
        <w:lastRenderedPageBreak/>
        <w:t>9</w:t>
      </w:r>
      <w:r w:rsidR="009D3866">
        <w:rPr>
          <w:rFonts w:ascii="Times New Roman" w:hAnsi="Times New Roman" w:cs="Times New Roman"/>
          <w:b/>
          <w:sz w:val="24"/>
          <w:szCs w:val="24"/>
          <w:lang w:val="ro-RO"/>
        </w:rPr>
        <w:t xml:space="preserve">. </w:t>
      </w:r>
      <w:r w:rsidR="009D3866" w:rsidRPr="00A15038">
        <w:rPr>
          <w:rFonts w:ascii="Times New Roman" w:hAnsi="Times New Roman" w:cs="Times New Roman"/>
          <w:b/>
          <w:sz w:val="24"/>
          <w:szCs w:val="24"/>
          <w:lang w:val="ro-RO"/>
        </w:rPr>
        <w:t xml:space="preserve">COMUNA </w:t>
      </w:r>
      <w:r w:rsidR="00812EF9">
        <w:rPr>
          <w:rFonts w:ascii="Times New Roman" w:hAnsi="Times New Roman" w:cs="Times New Roman"/>
          <w:b/>
          <w:sz w:val="24"/>
          <w:szCs w:val="24"/>
          <w:lang w:val="ro-RO"/>
        </w:rPr>
        <w:t>MICFALĂU</w:t>
      </w:r>
      <w:r w:rsidR="009D3866" w:rsidRPr="00A15038">
        <w:rPr>
          <w:rFonts w:ascii="Times New Roman" w:hAnsi="Times New Roman" w:cs="Times New Roman"/>
          <w:sz w:val="24"/>
          <w:szCs w:val="24"/>
          <w:lang w:val="ro-RO"/>
        </w:rPr>
        <w:t>,</w:t>
      </w:r>
      <w:r w:rsidR="005E0D11">
        <w:rPr>
          <w:rFonts w:ascii="Times New Roman" w:hAnsi="Times New Roman" w:cs="Times New Roman"/>
          <w:sz w:val="24"/>
          <w:szCs w:val="24"/>
          <w:lang w:val="ro-RO"/>
        </w:rPr>
        <w:t xml:space="preserve"> </w:t>
      </w:r>
      <w:r w:rsidR="00125847" w:rsidRPr="00125847">
        <w:rPr>
          <w:rFonts w:ascii="Times New Roman" w:hAnsi="Times New Roman" w:cs="Times New Roman"/>
          <w:sz w:val="24"/>
          <w:szCs w:val="24"/>
          <w:lang w:val="ro-RO"/>
        </w:rPr>
        <w:t>pr</w:t>
      </w:r>
      <w:r w:rsidR="00125847">
        <w:rPr>
          <w:rFonts w:ascii="Times New Roman" w:hAnsi="Times New Roman" w:cs="Times New Roman"/>
          <w:sz w:val="24"/>
          <w:szCs w:val="24"/>
          <w:lang w:val="ro-RO"/>
        </w:rPr>
        <w:t>in Consiliul Local al Comunei Mic</w:t>
      </w:r>
      <w:r w:rsidR="00125847" w:rsidRPr="00125847">
        <w:rPr>
          <w:rFonts w:ascii="Times New Roman" w:hAnsi="Times New Roman" w:cs="Times New Roman"/>
          <w:sz w:val="24"/>
          <w:szCs w:val="24"/>
          <w:lang w:val="ro-RO"/>
        </w:rPr>
        <w:t>falău</w:t>
      </w:r>
      <w:r w:rsidR="00125847">
        <w:rPr>
          <w:rFonts w:ascii="Times New Roman" w:hAnsi="Times New Roman" w:cs="Times New Roman"/>
          <w:sz w:val="24"/>
          <w:szCs w:val="24"/>
          <w:lang w:val="ro-RO"/>
        </w:rPr>
        <w:t xml:space="preserve">, </w:t>
      </w:r>
      <w:r w:rsidR="00812EF9">
        <w:rPr>
          <w:rFonts w:ascii="Times New Roman" w:hAnsi="Times New Roman" w:cs="Times New Roman"/>
          <w:sz w:val="24"/>
          <w:szCs w:val="24"/>
          <w:lang w:val="ro-RO"/>
        </w:rPr>
        <w:t>cu sediul în C</w:t>
      </w:r>
      <w:r w:rsidR="009D3866" w:rsidRPr="00A15038">
        <w:rPr>
          <w:rFonts w:ascii="Times New Roman" w:hAnsi="Times New Roman" w:cs="Times New Roman"/>
          <w:sz w:val="24"/>
          <w:szCs w:val="24"/>
          <w:lang w:val="ro-RO"/>
        </w:rPr>
        <w:t xml:space="preserve">omuna </w:t>
      </w:r>
      <w:r w:rsidR="00812EF9">
        <w:rPr>
          <w:rFonts w:ascii="Times New Roman" w:hAnsi="Times New Roman" w:cs="Times New Roman"/>
          <w:sz w:val="24"/>
          <w:szCs w:val="24"/>
          <w:lang w:val="ro-RO"/>
        </w:rPr>
        <w:t>Micfalău</w:t>
      </w:r>
      <w:r w:rsidR="009D3866" w:rsidRPr="00A15038">
        <w:rPr>
          <w:rFonts w:ascii="Times New Roman" w:hAnsi="Times New Roman" w:cs="Times New Roman"/>
          <w:sz w:val="24"/>
          <w:szCs w:val="24"/>
          <w:lang w:val="ro-RO"/>
        </w:rPr>
        <w:t xml:space="preserve">, </w:t>
      </w:r>
      <w:r w:rsidR="00812EF9">
        <w:rPr>
          <w:rFonts w:ascii="Times New Roman" w:hAnsi="Times New Roman" w:cs="Times New Roman"/>
          <w:sz w:val="24"/>
          <w:szCs w:val="24"/>
          <w:lang w:val="ro-RO"/>
        </w:rPr>
        <w:t>str. Principală,</w:t>
      </w:r>
      <w:r w:rsidR="009D3866" w:rsidRPr="00A15038">
        <w:rPr>
          <w:rFonts w:ascii="Times New Roman" w:hAnsi="Times New Roman" w:cs="Times New Roman"/>
          <w:sz w:val="24"/>
          <w:szCs w:val="24"/>
          <w:lang w:val="ro-RO"/>
        </w:rPr>
        <w:t xml:space="preserve"> nr.</w:t>
      </w:r>
      <w:r w:rsidR="00812EF9">
        <w:rPr>
          <w:rFonts w:ascii="Times New Roman" w:hAnsi="Times New Roman" w:cs="Times New Roman"/>
          <w:sz w:val="24"/>
          <w:szCs w:val="24"/>
          <w:lang w:val="ro-RO"/>
        </w:rPr>
        <w:t xml:space="preserve"> 314, j</w:t>
      </w:r>
      <w:r w:rsidR="009D3866" w:rsidRPr="00A15038">
        <w:rPr>
          <w:rFonts w:ascii="Times New Roman" w:hAnsi="Times New Roman" w:cs="Times New Roman"/>
          <w:sz w:val="24"/>
          <w:szCs w:val="24"/>
          <w:lang w:val="ro-RO"/>
        </w:rPr>
        <w:t xml:space="preserve">udețul </w:t>
      </w:r>
      <w:r w:rsidR="00812EF9">
        <w:rPr>
          <w:rFonts w:ascii="Times New Roman" w:hAnsi="Times New Roman" w:cs="Times New Roman"/>
          <w:sz w:val="24"/>
          <w:szCs w:val="24"/>
          <w:lang w:val="ro-RO"/>
        </w:rPr>
        <w:t>Covasna</w:t>
      </w:r>
      <w:r w:rsidR="009D3866" w:rsidRPr="00A15038">
        <w:rPr>
          <w:rFonts w:ascii="Times New Roman" w:hAnsi="Times New Roman" w:cs="Times New Roman"/>
          <w:sz w:val="24"/>
          <w:szCs w:val="24"/>
          <w:lang w:val="ro-RO"/>
        </w:rPr>
        <w:t>,</w:t>
      </w:r>
      <w:r w:rsidR="005B3192">
        <w:rPr>
          <w:rFonts w:ascii="Times New Roman" w:hAnsi="Times New Roman" w:cs="Times New Roman"/>
          <w:sz w:val="24"/>
          <w:szCs w:val="24"/>
          <w:lang w:val="ro-RO"/>
        </w:rPr>
        <w:t xml:space="preserve"> CIF </w:t>
      </w:r>
      <w:r w:rsidR="005B3192" w:rsidRPr="005B3192">
        <w:rPr>
          <w:rFonts w:ascii="Times New Roman" w:hAnsi="Times New Roman" w:cs="Times New Roman"/>
          <w:sz w:val="24"/>
          <w:szCs w:val="24"/>
          <w:lang w:val="ro-RO"/>
        </w:rPr>
        <w:t>16410805</w:t>
      </w:r>
      <w:r w:rsidR="005B3192">
        <w:rPr>
          <w:rFonts w:ascii="Times New Roman" w:hAnsi="Times New Roman" w:cs="Times New Roman"/>
          <w:sz w:val="24"/>
          <w:szCs w:val="24"/>
          <w:lang w:val="ro-RO"/>
        </w:rPr>
        <w:t>,</w:t>
      </w:r>
      <w:r w:rsidR="009D3866" w:rsidRPr="00A15038">
        <w:rPr>
          <w:rFonts w:ascii="Times New Roman" w:hAnsi="Times New Roman" w:cs="Times New Roman"/>
          <w:sz w:val="24"/>
          <w:szCs w:val="24"/>
          <w:lang w:val="ro-RO"/>
        </w:rPr>
        <w:t xml:space="preserve"> reprezentat</w:t>
      </w:r>
      <w:r w:rsidR="00812EF9">
        <w:rPr>
          <w:rFonts w:ascii="Times New Roman" w:hAnsi="Times New Roman" w:cs="Times New Roman"/>
          <w:sz w:val="24"/>
          <w:szCs w:val="24"/>
          <w:lang w:val="ro-RO"/>
        </w:rPr>
        <w:t>ă</w:t>
      </w:r>
      <w:r w:rsidR="005E0D11">
        <w:rPr>
          <w:rFonts w:ascii="Times New Roman" w:hAnsi="Times New Roman" w:cs="Times New Roman"/>
          <w:sz w:val="24"/>
          <w:szCs w:val="24"/>
          <w:lang w:val="ro-RO"/>
        </w:rPr>
        <w:t xml:space="preserve"> </w:t>
      </w:r>
      <w:r w:rsidR="00125847">
        <w:rPr>
          <w:rFonts w:ascii="Times New Roman" w:hAnsi="Times New Roman" w:cs="Times New Roman"/>
          <w:sz w:val="24"/>
          <w:szCs w:val="24"/>
          <w:lang w:val="ro-RO"/>
        </w:rPr>
        <w:t>de</w:t>
      </w:r>
      <w:r w:rsidR="005E0D11">
        <w:rPr>
          <w:rFonts w:ascii="Times New Roman" w:hAnsi="Times New Roman" w:cs="Times New Roman"/>
          <w:sz w:val="24"/>
          <w:szCs w:val="24"/>
          <w:lang w:val="ro-RO"/>
        </w:rPr>
        <w:t xml:space="preserve"> </w:t>
      </w:r>
      <w:r w:rsidR="005B3192">
        <w:rPr>
          <w:rFonts w:ascii="Times New Roman" w:hAnsi="Times New Roman" w:cs="Times New Roman"/>
          <w:bCs/>
          <w:sz w:val="24"/>
          <w:szCs w:val="24"/>
          <w:lang w:val="ro-RO"/>
        </w:rPr>
        <w:t>DEMETER FERENC</w:t>
      </w:r>
      <w:r w:rsidR="009D3866" w:rsidRPr="00A15038">
        <w:rPr>
          <w:rFonts w:ascii="Times New Roman" w:hAnsi="Times New Roman" w:cs="Times New Roman"/>
          <w:sz w:val="24"/>
          <w:szCs w:val="24"/>
          <w:lang w:val="ro-RO"/>
        </w:rPr>
        <w:t xml:space="preserve">, </w:t>
      </w:r>
      <w:r w:rsidR="00125847" w:rsidRPr="00CB38BD">
        <w:rPr>
          <w:rFonts w:ascii="Times New Roman" w:hAnsi="Times New Roman" w:cs="Times New Roman"/>
          <w:sz w:val="24"/>
          <w:szCs w:val="24"/>
          <w:lang w:val="ro-RO"/>
        </w:rPr>
        <w:t xml:space="preserve">în calitate de primar, legal împuternicit în acest scop prin Hotărârea Consiliului Local al </w:t>
      </w:r>
      <w:r w:rsidR="00125847">
        <w:rPr>
          <w:rFonts w:ascii="Times New Roman" w:hAnsi="Times New Roman" w:cs="Times New Roman"/>
          <w:sz w:val="24"/>
          <w:szCs w:val="24"/>
          <w:lang w:val="ro-RO"/>
        </w:rPr>
        <w:t>Comunei Mic</w:t>
      </w:r>
      <w:r w:rsidR="00125847" w:rsidRPr="00125847">
        <w:rPr>
          <w:rFonts w:ascii="Times New Roman" w:hAnsi="Times New Roman" w:cs="Times New Roman"/>
          <w:sz w:val="24"/>
          <w:szCs w:val="24"/>
          <w:lang w:val="ro-RO"/>
        </w:rPr>
        <w:t>falău</w:t>
      </w:r>
      <w:r w:rsidR="00125847" w:rsidRPr="00CB38BD">
        <w:rPr>
          <w:rFonts w:ascii="Times New Roman" w:hAnsi="Times New Roman" w:cs="Times New Roman"/>
          <w:sz w:val="24"/>
          <w:szCs w:val="24"/>
          <w:lang w:val="ro-RO"/>
        </w:rPr>
        <w:t xml:space="preserve"> nr. </w:t>
      </w:r>
      <w:r w:rsidR="00125847">
        <w:rPr>
          <w:rFonts w:ascii="Times New Roman" w:hAnsi="Times New Roman" w:cs="Times New Roman"/>
          <w:sz w:val="24"/>
          <w:szCs w:val="24"/>
          <w:lang w:val="ro-RO"/>
        </w:rPr>
        <w:t>___________</w:t>
      </w:r>
      <w:r w:rsidR="00125847" w:rsidRPr="00CB38BD">
        <w:rPr>
          <w:rFonts w:ascii="Times New Roman" w:hAnsi="Times New Roman" w:cs="Times New Roman"/>
          <w:sz w:val="24"/>
          <w:szCs w:val="24"/>
          <w:lang w:val="ro-RO"/>
        </w:rPr>
        <w:t>din</w:t>
      </w:r>
      <w:r w:rsidR="00125847">
        <w:rPr>
          <w:rFonts w:ascii="Times New Roman" w:hAnsi="Times New Roman" w:cs="Times New Roman"/>
          <w:sz w:val="24"/>
          <w:szCs w:val="24"/>
          <w:lang w:val="ro-RO"/>
        </w:rPr>
        <w:t>________________</w:t>
      </w:r>
      <w:r w:rsidR="00125847" w:rsidRPr="00CB38BD">
        <w:rPr>
          <w:rFonts w:ascii="Times New Roman" w:hAnsi="Times New Roman" w:cs="Times New Roman"/>
          <w:sz w:val="24"/>
          <w:szCs w:val="24"/>
          <w:lang w:val="ro-RO"/>
        </w:rPr>
        <w:t>;</w:t>
      </w:r>
    </w:p>
    <w:p w:rsidR="009D3866" w:rsidRDefault="00093736" w:rsidP="009D3866">
      <w:pPr>
        <w:jc w:val="both"/>
        <w:rPr>
          <w:rFonts w:ascii="Times New Roman" w:hAnsi="Times New Roman" w:cs="Times New Roman"/>
          <w:sz w:val="24"/>
          <w:szCs w:val="24"/>
          <w:lang w:val="ro-RO"/>
        </w:rPr>
      </w:pPr>
      <w:r>
        <w:rPr>
          <w:rFonts w:ascii="Times New Roman" w:hAnsi="Times New Roman" w:cs="Times New Roman"/>
          <w:b/>
          <w:sz w:val="24"/>
          <w:szCs w:val="24"/>
          <w:lang w:val="ro-RO"/>
        </w:rPr>
        <w:t>10</w:t>
      </w:r>
      <w:r w:rsidR="009D3866">
        <w:rPr>
          <w:rFonts w:ascii="Times New Roman" w:hAnsi="Times New Roman" w:cs="Times New Roman"/>
          <w:b/>
          <w:sz w:val="24"/>
          <w:szCs w:val="24"/>
          <w:lang w:val="ro-RO"/>
        </w:rPr>
        <w:t xml:space="preserve">. </w:t>
      </w:r>
      <w:r w:rsidR="009D3866" w:rsidRPr="00862A2F">
        <w:rPr>
          <w:rFonts w:ascii="Times New Roman" w:hAnsi="Times New Roman" w:cs="Times New Roman"/>
          <w:b/>
          <w:sz w:val="24"/>
          <w:szCs w:val="24"/>
          <w:lang w:val="ro-RO"/>
        </w:rPr>
        <w:t xml:space="preserve">COMUNA </w:t>
      </w:r>
      <w:r w:rsidR="005B3192">
        <w:rPr>
          <w:rFonts w:ascii="Times New Roman" w:hAnsi="Times New Roman" w:cs="Times New Roman"/>
          <w:b/>
          <w:sz w:val="24"/>
          <w:szCs w:val="24"/>
          <w:lang w:val="ro-RO"/>
        </w:rPr>
        <w:t>BODOC</w:t>
      </w:r>
      <w:r w:rsidR="009D3866" w:rsidRPr="00862A2F">
        <w:rPr>
          <w:rFonts w:ascii="Times New Roman" w:hAnsi="Times New Roman" w:cs="Times New Roman"/>
          <w:sz w:val="24"/>
          <w:szCs w:val="24"/>
          <w:lang w:val="ro-RO"/>
        </w:rPr>
        <w:t>,</w:t>
      </w:r>
      <w:r w:rsidR="005E0D11">
        <w:rPr>
          <w:rFonts w:ascii="Times New Roman" w:hAnsi="Times New Roman" w:cs="Times New Roman"/>
          <w:sz w:val="24"/>
          <w:szCs w:val="24"/>
          <w:lang w:val="ro-RO"/>
        </w:rPr>
        <w:t xml:space="preserve"> </w:t>
      </w:r>
      <w:r w:rsidR="008B249C" w:rsidRPr="00125847">
        <w:rPr>
          <w:rFonts w:ascii="Times New Roman" w:hAnsi="Times New Roman" w:cs="Times New Roman"/>
          <w:sz w:val="24"/>
          <w:szCs w:val="24"/>
          <w:lang w:val="ro-RO"/>
        </w:rPr>
        <w:t>pr</w:t>
      </w:r>
      <w:r w:rsidR="008B249C">
        <w:rPr>
          <w:rFonts w:ascii="Times New Roman" w:hAnsi="Times New Roman" w:cs="Times New Roman"/>
          <w:sz w:val="24"/>
          <w:szCs w:val="24"/>
          <w:lang w:val="ro-RO"/>
        </w:rPr>
        <w:t xml:space="preserve">in Consiliul Local al Comunei Bodoc, </w:t>
      </w:r>
      <w:r w:rsidR="005B3192">
        <w:rPr>
          <w:rFonts w:ascii="Times New Roman" w:hAnsi="Times New Roman" w:cs="Times New Roman"/>
          <w:sz w:val="24"/>
          <w:szCs w:val="24"/>
          <w:lang w:val="ro-RO"/>
        </w:rPr>
        <w:t>cu sediul în c</w:t>
      </w:r>
      <w:r w:rsidR="009D3866" w:rsidRPr="00862A2F">
        <w:rPr>
          <w:rFonts w:ascii="Times New Roman" w:hAnsi="Times New Roman" w:cs="Times New Roman"/>
          <w:sz w:val="24"/>
          <w:szCs w:val="24"/>
          <w:lang w:val="ro-RO"/>
        </w:rPr>
        <w:t xml:space="preserve">omuna </w:t>
      </w:r>
      <w:r w:rsidR="005B3192">
        <w:rPr>
          <w:rFonts w:ascii="Times New Roman" w:hAnsi="Times New Roman" w:cs="Times New Roman"/>
          <w:sz w:val="24"/>
          <w:szCs w:val="24"/>
          <w:lang w:val="ro-RO"/>
        </w:rPr>
        <w:t>Bodoc</w:t>
      </w:r>
      <w:r w:rsidR="009D3866" w:rsidRPr="00862A2F">
        <w:rPr>
          <w:rFonts w:ascii="Times New Roman" w:hAnsi="Times New Roman" w:cs="Times New Roman"/>
          <w:sz w:val="24"/>
          <w:szCs w:val="24"/>
          <w:lang w:val="ro-RO"/>
        </w:rPr>
        <w:t xml:space="preserve">, str. </w:t>
      </w:r>
      <w:r w:rsidR="005B3192">
        <w:rPr>
          <w:rFonts w:ascii="Times New Roman" w:hAnsi="Times New Roman" w:cs="Times New Roman"/>
          <w:sz w:val="24"/>
          <w:szCs w:val="24"/>
          <w:lang w:val="ro-RO"/>
        </w:rPr>
        <w:t>Princiaplă, nr. 65, j</w:t>
      </w:r>
      <w:r w:rsidR="009D3866" w:rsidRPr="00862A2F">
        <w:rPr>
          <w:rFonts w:ascii="Times New Roman" w:hAnsi="Times New Roman" w:cs="Times New Roman"/>
          <w:sz w:val="24"/>
          <w:szCs w:val="24"/>
          <w:lang w:val="ro-RO"/>
        </w:rPr>
        <w:t xml:space="preserve">udețul </w:t>
      </w:r>
      <w:r w:rsidR="005B3192">
        <w:rPr>
          <w:rFonts w:ascii="Times New Roman" w:hAnsi="Times New Roman" w:cs="Times New Roman"/>
          <w:sz w:val="24"/>
          <w:szCs w:val="24"/>
          <w:lang w:val="ro-RO"/>
        </w:rPr>
        <w:t>Covasna</w:t>
      </w:r>
      <w:r w:rsidR="009D3866" w:rsidRPr="00862A2F">
        <w:rPr>
          <w:rFonts w:ascii="Times New Roman" w:hAnsi="Times New Roman" w:cs="Times New Roman"/>
          <w:sz w:val="24"/>
          <w:szCs w:val="24"/>
          <w:lang w:val="ro-RO"/>
        </w:rPr>
        <w:t xml:space="preserve">, </w:t>
      </w:r>
      <w:r w:rsidR="005B3192">
        <w:rPr>
          <w:rFonts w:ascii="Times New Roman" w:hAnsi="Times New Roman" w:cs="Times New Roman"/>
          <w:sz w:val="24"/>
          <w:szCs w:val="24"/>
          <w:lang w:val="ro-RO"/>
        </w:rPr>
        <w:t xml:space="preserve">CIF </w:t>
      </w:r>
      <w:r w:rsidR="005B3192" w:rsidRPr="005B3192">
        <w:rPr>
          <w:rFonts w:ascii="Times New Roman" w:hAnsi="Times New Roman" w:cs="Times New Roman"/>
          <w:sz w:val="24"/>
          <w:szCs w:val="24"/>
          <w:lang w:val="ro-RO"/>
        </w:rPr>
        <w:t>4404621</w:t>
      </w:r>
      <w:r w:rsidR="005B3192">
        <w:rPr>
          <w:rFonts w:ascii="Times New Roman" w:hAnsi="Times New Roman" w:cs="Times New Roman"/>
          <w:sz w:val="24"/>
          <w:szCs w:val="24"/>
          <w:lang w:val="ro-RO"/>
        </w:rPr>
        <w:t>,</w:t>
      </w:r>
      <w:r w:rsidR="005E0D11">
        <w:rPr>
          <w:rFonts w:ascii="Times New Roman" w:hAnsi="Times New Roman" w:cs="Times New Roman"/>
          <w:sz w:val="24"/>
          <w:szCs w:val="24"/>
          <w:lang w:val="ro-RO"/>
        </w:rPr>
        <w:t xml:space="preserve"> </w:t>
      </w:r>
      <w:r w:rsidR="009D3866" w:rsidRPr="00862A2F">
        <w:rPr>
          <w:rFonts w:ascii="Times New Roman" w:hAnsi="Times New Roman" w:cs="Times New Roman"/>
          <w:sz w:val="24"/>
          <w:szCs w:val="24"/>
          <w:lang w:val="ro-RO"/>
        </w:rPr>
        <w:t>reprezentat</w:t>
      </w:r>
      <w:r w:rsidR="005B3192">
        <w:rPr>
          <w:rFonts w:ascii="Times New Roman" w:hAnsi="Times New Roman" w:cs="Times New Roman"/>
          <w:sz w:val="24"/>
          <w:szCs w:val="24"/>
          <w:lang w:val="ro-RO"/>
        </w:rPr>
        <w:t>ă</w:t>
      </w:r>
      <w:r w:rsidR="005E0D11">
        <w:rPr>
          <w:rFonts w:ascii="Times New Roman" w:hAnsi="Times New Roman" w:cs="Times New Roman"/>
          <w:sz w:val="24"/>
          <w:szCs w:val="24"/>
          <w:lang w:val="ro-RO"/>
        </w:rPr>
        <w:t xml:space="preserve"> </w:t>
      </w:r>
      <w:r w:rsidR="008B249C">
        <w:rPr>
          <w:rFonts w:ascii="Times New Roman" w:hAnsi="Times New Roman" w:cs="Times New Roman"/>
          <w:sz w:val="24"/>
          <w:szCs w:val="24"/>
          <w:lang w:val="ro-RO"/>
        </w:rPr>
        <w:t>de</w:t>
      </w:r>
      <w:r w:rsidR="005E0D11">
        <w:rPr>
          <w:rFonts w:ascii="Times New Roman" w:hAnsi="Times New Roman" w:cs="Times New Roman"/>
          <w:sz w:val="24"/>
          <w:szCs w:val="24"/>
          <w:lang w:val="ro-RO"/>
        </w:rPr>
        <w:t xml:space="preserve"> </w:t>
      </w:r>
      <w:r w:rsidR="005B3192">
        <w:rPr>
          <w:rFonts w:ascii="Times New Roman" w:hAnsi="Times New Roman" w:cs="Times New Roman"/>
          <w:bCs/>
          <w:sz w:val="24"/>
          <w:szCs w:val="24"/>
          <w:lang w:val="ro-RO"/>
        </w:rPr>
        <w:t>FODOR ISTV</w:t>
      </w:r>
      <w:r w:rsidR="005B3192">
        <w:rPr>
          <w:rFonts w:ascii="Times New Roman" w:hAnsi="Times New Roman" w:cs="Times New Roman"/>
          <w:bCs/>
          <w:sz w:val="24"/>
          <w:szCs w:val="24"/>
          <w:lang w:val="hu-HU"/>
        </w:rPr>
        <w:t>ÁN</w:t>
      </w:r>
      <w:r w:rsidR="009D3866" w:rsidRPr="00862A2F">
        <w:rPr>
          <w:rFonts w:ascii="Times New Roman" w:hAnsi="Times New Roman" w:cs="Times New Roman"/>
          <w:bCs/>
          <w:sz w:val="24"/>
          <w:szCs w:val="24"/>
          <w:lang w:val="ro-RO"/>
        </w:rPr>
        <w:t>,</w:t>
      </w:r>
      <w:r w:rsidR="005E0D11">
        <w:rPr>
          <w:rFonts w:ascii="Times New Roman" w:hAnsi="Times New Roman" w:cs="Times New Roman"/>
          <w:bCs/>
          <w:sz w:val="24"/>
          <w:szCs w:val="24"/>
          <w:lang w:val="ro-RO"/>
        </w:rPr>
        <w:t xml:space="preserve"> </w:t>
      </w:r>
      <w:r w:rsidR="008B249C" w:rsidRPr="00CB38BD">
        <w:rPr>
          <w:rFonts w:ascii="Times New Roman" w:hAnsi="Times New Roman" w:cs="Times New Roman"/>
          <w:sz w:val="24"/>
          <w:szCs w:val="24"/>
          <w:lang w:val="ro-RO"/>
        </w:rPr>
        <w:t xml:space="preserve">în calitate de primar, legal împuternicit în acest scop prin Hotărârea Consiliului Local al </w:t>
      </w:r>
      <w:r w:rsidR="008B249C">
        <w:rPr>
          <w:rFonts w:ascii="Times New Roman" w:hAnsi="Times New Roman" w:cs="Times New Roman"/>
          <w:sz w:val="24"/>
          <w:szCs w:val="24"/>
          <w:lang w:val="ro-RO"/>
        </w:rPr>
        <w:t>Comunei Bodoc</w:t>
      </w:r>
      <w:r w:rsidR="008B249C" w:rsidRPr="00CB38BD">
        <w:rPr>
          <w:rFonts w:ascii="Times New Roman" w:hAnsi="Times New Roman" w:cs="Times New Roman"/>
          <w:sz w:val="24"/>
          <w:szCs w:val="24"/>
          <w:lang w:val="ro-RO"/>
        </w:rPr>
        <w:t xml:space="preserve"> nr. </w:t>
      </w:r>
      <w:r w:rsidR="008B249C">
        <w:rPr>
          <w:rFonts w:ascii="Times New Roman" w:hAnsi="Times New Roman" w:cs="Times New Roman"/>
          <w:sz w:val="24"/>
          <w:szCs w:val="24"/>
          <w:lang w:val="ro-RO"/>
        </w:rPr>
        <w:t>___________</w:t>
      </w:r>
      <w:r w:rsidR="008B249C" w:rsidRPr="00CB38BD">
        <w:rPr>
          <w:rFonts w:ascii="Times New Roman" w:hAnsi="Times New Roman" w:cs="Times New Roman"/>
          <w:sz w:val="24"/>
          <w:szCs w:val="24"/>
          <w:lang w:val="ro-RO"/>
        </w:rPr>
        <w:t>din</w:t>
      </w:r>
      <w:r w:rsidR="008B249C">
        <w:rPr>
          <w:rFonts w:ascii="Times New Roman" w:hAnsi="Times New Roman" w:cs="Times New Roman"/>
          <w:sz w:val="24"/>
          <w:szCs w:val="24"/>
          <w:lang w:val="ro-RO"/>
        </w:rPr>
        <w:t>________________</w:t>
      </w:r>
      <w:r w:rsidR="008B249C" w:rsidRPr="00CB38BD">
        <w:rPr>
          <w:rFonts w:ascii="Times New Roman" w:hAnsi="Times New Roman" w:cs="Times New Roman"/>
          <w:sz w:val="24"/>
          <w:szCs w:val="24"/>
          <w:lang w:val="ro-RO"/>
        </w:rPr>
        <w:t>;</w:t>
      </w:r>
    </w:p>
    <w:p w:rsidR="009D3866" w:rsidRDefault="00093736" w:rsidP="005B3192">
      <w:pPr>
        <w:jc w:val="both"/>
        <w:rPr>
          <w:rFonts w:ascii="Times New Roman" w:hAnsi="Times New Roman" w:cs="Times New Roman"/>
          <w:sz w:val="24"/>
          <w:szCs w:val="24"/>
          <w:lang w:val="ro-RO"/>
        </w:rPr>
      </w:pPr>
      <w:r>
        <w:rPr>
          <w:rFonts w:ascii="Times New Roman" w:hAnsi="Times New Roman" w:cs="Times New Roman"/>
          <w:b/>
          <w:bCs/>
          <w:sz w:val="24"/>
          <w:szCs w:val="24"/>
          <w:lang w:val="ro-RO"/>
        </w:rPr>
        <w:t>11</w:t>
      </w:r>
      <w:r w:rsidR="009D3866" w:rsidRPr="00862A2F">
        <w:rPr>
          <w:rFonts w:ascii="Times New Roman" w:hAnsi="Times New Roman" w:cs="Times New Roman"/>
          <w:b/>
          <w:bCs/>
          <w:sz w:val="24"/>
          <w:szCs w:val="24"/>
          <w:lang w:val="ro-RO"/>
        </w:rPr>
        <w:t xml:space="preserve">. COMUNA </w:t>
      </w:r>
      <w:r w:rsidR="005B3192">
        <w:rPr>
          <w:rFonts w:ascii="Times New Roman" w:hAnsi="Times New Roman" w:cs="Times New Roman"/>
          <w:b/>
          <w:bCs/>
          <w:sz w:val="24"/>
          <w:szCs w:val="24"/>
          <w:lang w:val="ro-RO"/>
        </w:rPr>
        <w:t>MALNAȘ</w:t>
      </w:r>
      <w:r w:rsidR="009D3866" w:rsidRPr="00862A2F">
        <w:rPr>
          <w:rFonts w:ascii="Times New Roman" w:hAnsi="Times New Roman" w:cs="Times New Roman"/>
          <w:sz w:val="24"/>
          <w:szCs w:val="24"/>
          <w:lang w:val="ro-RO"/>
        </w:rPr>
        <w:t>,</w:t>
      </w:r>
      <w:r w:rsidR="005E0D11">
        <w:rPr>
          <w:rFonts w:ascii="Times New Roman" w:hAnsi="Times New Roman" w:cs="Times New Roman"/>
          <w:sz w:val="24"/>
          <w:szCs w:val="24"/>
          <w:lang w:val="ro-RO"/>
        </w:rPr>
        <w:t xml:space="preserve"> </w:t>
      </w:r>
      <w:r w:rsidR="008B249C" w:rsidRPr="00125847">
        <w:rPr>
          <w:rFonts w:ascii="Times New Roman" w:hAnsi="Times New Roman" w:cs="Times New Roman"/>
          <w:sz w:val="24"/>
          <w:szCs w:val="24"/>
          <w:lang w:val="ro-RO"/>
        </w:rPr>
        <w:t>pr</w:t>
      </w:r>
      <w:r w:rsidR="008B249C">
        <w:rPr>
          <w:rFonts w:ascii="Times New Roman" w:hAnsi="Times New Roman" w:cs="Times New Roman"/>
          <w:sz w:val="24"/>
          <w:szCs w:val="24"/>
          <w:lang w:val="ro-RO"/>
        </w:rPr>
        <w:t xml:space="preserve">in Consiliul Local al Comunei Malnaș, </w:t>
      </w:r>
      <w:r w:rsidR="005B3192">
        <w:rPr>
          <w:rFonts w:ascii="Times New Roman" w:hAnsi="Times New Roman" w:cs="Times New Roman"/>
          <w:sz w:val="24"/>
          <w:szCs w:val="24"/>
          <w:lang w:val="ro-RO"/>
        </w:rPr>
        <w:t>cu sediul în c</w:t>
      </w:r>
      <w:r w:rsidR="009D3866" w:rsidRPr="00862A2F">
        <w:rPr>
          <w:rFonts w:ascii="Times New Roman" w:hAnsi="Times New Roman" w:cs="Times New Roman"/>
          <w:sz w:val="24"/>
          <w:szCs w:val="24"/>
          <w:lang w:val="ro-RO"/>
        </w:rPr>
        <w:t xml:space="preserve">omuna </w:t>
      </w:r>
      <w:r w:rsidR="005B3192">
        <w:rPr>
          <w:rFonts w:ascii="Times New Roman" w:hAnsi="Times New Roman" w:cs="Times New Roman"/>
          <w:sz w:val="24"/>
          <w:szCs w:val="24"/>
          <w:lang w:val="ro-RO"/>
        </w:rPr>
        <w:t>Malnaș</w:t>
      </w:r>
      <w:r w:rsidR="009D3866" w:rsidRPr="00862A2F">
        <w:rPr>
          <w:rFonts w:ascii="Times New Roman" w:hAnsi="Times New Roman" w:cs="Times New Roman"/>
          <w:sz w:val="24"/>
          <w:szCs w:val="24"/>
          <w:lang w:val="ro-RO"/>
        </w:rPr>
        <w:t xml:space="preserve">, str. </w:t>
      </w:r>
      <w:r w:rsidR="005B3192">
        <w:rPr>
          <w:rFonts w:ascii="Times New Roman" w:hAnsi="Times New Roman" w:cs="Times New Roman"/>
          <w:sz w:val="24"/>
          <w:szCs w:val="24"/>
          <w:lang w:val="ro-RO"/>
        </w:rPr>
        <w:t>Principală</w:t>
      </w:r>
      <w:r w:rsidR="009D3866" w:rsidRPr="00862A2F">
        <w:rPr>
          <w:rFonts w:ascii="Times New Roman" w:hAnsi="Times New Roman" w:cs="Times New Roman"/>
          <w:sz w:val="24"/>
          <w:szCs w:val="24"/>
          <w:lang w:val="ro-RO"/>
        </w:rPr>
        <w:t>,</w:t>
      </w:r>
      <w:r w:rsidR="005B3192">
        <w:rPr>
          <w:rFonts w:ascii="Times New Roman" w:hAnsi="Times New Roman" w:cs="Times New Roman"/>
          <w:sz w:val="24"/>
          <w:szCs w:val="24"/>
          <w:lang w:val="ro-RO"/>
        </w:rPr>
        <w:t xml:space="preserve"> nr. 171, j</w:t>
      </w:r>
      <w:r w:rsidR="009D3866" w:rsidRPr="00862A2F">
        <w:rPr>
          <w:rFonts w:ascii="Times New Roman" w:hAnsi="Times New Roman" w:cs="Times New Roman"/>
          <w:sz w:val="24"/>
          <w:szCs w:val="24"/>
          <w:lang w:val="ro-RO"/>
        </w:rPr>
        <w:t xml:space="preserve">udețul </w:t>
      </w:r>
      <w:r w:rsidR="005B3192">
        <w:rPr>
          <w:rFonts w:ascii="Times New Roman" w:hAnsi="Times New Roman" w:cs="Times New Roman"/>
          <w:sz w:val="24"/>
          <w:szCs w:val="24"/>
          <w:lang w:val="ro-RO"/>
        </w:rPr>
        <w:t xml:space="preserve">Covasna, CIF </w:t>
      </w:r>
      <w:r w:rsidR="005B3192" w:rsidRPr="005B3192">
        <w:rPr>
          <w:rFonts w:ascii="Times New Roman" w:hAnsi="Times New Roman" w:cs="Times New Roman"/>
          <w:sz w:val="24"/>
          <w:szCs w:val="24"/>
          <w:lang w:val="ro-RO"/>
        </w:rPr>
        <w:t>4201759</w:t>
      </w:r>
      <w:r w:rsidR="005B3192">
        <w:rPr>
          <w:rFonts w:ascii="Times New Roman" w:hAnsi="Times New Roman" w:cs="Times New Roman"/>
          <w:sz w:val="24"/>
          <w:szCs w:val="24"/>
          <w:lang w:val="ro-RO"/>
        </w:rPr>
        <w:t xml:space="preserve">, </w:t>
      </w:r>
      <w:r w:rsidR="009D3866" w:rsidRPr="00862A2F">
        <w:rPr>
          <w:rFonts w:ascii="Times New Roman" w:hAnsi="Times New Roman" w:cs="Times New Roman"/>
          <w:sz w:val="24"/>
          <w:szCs w:val="24"/>
          <w:lang w:val="ro-RO"/>
        </w:rPr>
        <w:t>reprezentat</w:t>
      </w:r>
      <w:r w:rsidR="005B3192">
        <w:rPr>
          <w:rFonts w:ascii="Times New Roman" w:hAnsi="Times New Roman" w:cs="Times New Roman"/>
          <w:sz w:val="24"/>
          <w:szCs w:val="24"/>
          <w:lang w:val="ro-RO"/>
        </w:rPr>
        <w:t>ă</w:t>
      </w:r>
      <w:r w:rsidR="005E0D11">
        <w:rPr>
          <w:rFonts w:ascii="Times New Roman" w:hAnsi="Times New Roman" w:cs="Times New Roman"/>
          <w:sz w:val="24"/>
          <w:szCs w:val="24"/>
          <w:lang w:val="ro-RO"/>
        </w:rPr>
        <w:t xml:space="preserve"> </w:t>
      </w:r>
      <w:r w:rsidR="008B249C">
        <w:rPr>
          <w:rFonts w:ascii="Times New Roman" w:hAnsi="Times New Roman" w:cs="Times New Roman"/>
          <w:sz w:val="24"/>
          <w:szCs w:val="24"/>
          <w:lang w:val="ro-RO"/>
        </w:rPr>
        <w:t>de</w:t>
      </w:r>
      <w:r w:rsidR="005E0D11">
        <w:rPr>
          <w:rFonts w:ascii="Times New Roman" w:hAnsi="Times New Roman" w:cs="Times New Roman"/>
          <w:sz w:val="24"/>
          <w:szCs w:val="24"/>
          <w:lang w:val="ro-RO"/>
        </w:rPr>
        <w:t xml:space="preserve"> </w:t>
      </w:r>
      <w:r w:rsidR="0081497B" w:rsidRPr="0081497B">
        <w:rPr>
          <w:rFonts w:ascii="Times New Roman" w:hAnsi="Times New Roman" w:cs="Times New Roman"/>
          <w:bCs/>
          <w:sz w:val="24"/>
          <w:szCs w:val="24"/>
          <w:lang w:val="ro-RO"/>
        </w:rPr>
        <w:t>SZOTYORI ANGÉLA GIZELLA</w:t>
      </w:r>
      <w:r w:rsidR="009D3866" w:rsidRPr="00862A2F">
        <w:rPr>
          <w:rFonts w:ascii="Times New Roman" w:hAnsi="Times New Roman" w:cs="Times New Roman"/>
          <w:bCs/>
          <w:sz w:val="24"/>
          <w:szCs w:val="24"/>
          <w:lang w:val="ro-RO"/>
        </w:rPr>
        <w:t>,</w:t>
      </w:r>
      <w:r w:rsidR="005E0D11">
        <w:rPr>
          <w:rFonts w:ascii="Times New Roman" w:hAnsi="Times New Roman" w:cs="Times New Roman"/>
          <w:bCs/>
          <w:sz w:val="24"/>
          <w:szCs w:val="24"/>
          <w:lang w:val="ro-RO"/>
        </w:rPr>
        <w:t xml:space="preserve"> </w:t>
      </w:r>
      <w:r w:rsidR="008B249C" w:rsidRPr="00CB38BD">
        <w:rPr>
          <w:rFonts w:ascii="Times New Roman" w:hAnsi="Times New Roman" w:cs="Times New Roman"/>
          <w:sz w:val="24"/>
          <w:szCs w:val="24"/>
          <w:lang w:val="ro-RO"/>
        </w:rPr>
        <w:t xml:space="preserve">în calitate de primar, legal împuternicit în acest scop prin Hotărârea Consiliului Local al </w:t>
      </w:r>
      <w:r w:rsidR="008B249C">
        <w:rPr>
          <w:rFonts w:ascii="Times New Roman" w:hAnsi="Times New Roman" w:cs="Times New Roman"/>
          <w:sz w:val="24"/>
          <w:szCs w:val="24"/>
          <w:lang w:val="ro-RO"/>
        </w:rPr>
        <w:t>Comunei Malnaș</w:t>
      </w:r>
      <w:r w:rsidR="008B249C" w:rsidRPr="00CB38BD">
        <w:rPr>
          <w:rFonts w:ascii="Times New Roman" w:hAnsi="Times New Roman" w:cs="Times New Roman"/>
          <w:sz w:val="24"/>
          <w:szCs w:val="24"/>
          <w:lang w:val="ro-RO"/>
        </w:rPr>
        <w:t xml:space="preserve"> nr. </w:t>
      </w:r>
      <w:r w:rsidR="008B249C">
        <w:rPr>
          <w:rFonts w:ascii="Times New Roman" w:hAnsi="Times New Roman" w:cs="Times New Roman"/>
          <w:sz w:val="24"/>
          <w:szCs w:val="24"/>
          <w:lang w:val="ro-RO"/>
        </w:rPr>
        <w:t>___________</w:t>
      </w:r>
      <w:r w:rsidR="008B249C" w:rsidRPr="00CB38BD">
        <w:rPr>
          <w:rFonts w:ascii="Times New Roman" w:hAnsi="Times New Roman" w:cs="Times New Roman"/>
          <w:sz w:val="24"/>
          <w:szCs w:val="24"/>
          <w:lang w:val="ro-RO"/>
        </w:rPr>
        <w:t>din</w:t>
      </w:r>
      <w:r w:rsidR="008B249C">
        <w:rPr>
          <w:rFonts w:ascii="Times New Roman" w:hAnsi="Times New Roman" w:cs="Times New Roman"/>
          <w:sz w:val="24"/>
          <w:szCs w:val="24"/>
          <w:lang w:val="ro-RO"/>
        </w:rPr>
        <w:t>________________</w:t>
      </w:r>
      <w:r w:rsidR="008B249C" w:rsidRPr="00CB38BD">
        <w:rPr>
          <w:rFonts w:ascii="Times New Roman" w:hAnsi="Times New Roman" w:cs="Times New Roman"/>
          <w:sz w:val="24"/>
          <w:szCs w:val="24"/>
          <w:lang w:val="ro-RO"/>
        </w:rPr>
        <w:t>;</w:t>
      </w:r>
    </w:p>
    <w:p w:rsidR="00B201E4" w:rsidRDefault="00093736" w:rsidP="009D3866">
      <w:pPr>
        <w:jc w:val="both"/>
        <w:rPr>
          <w:rFonts w:ascii="Times New Roman" w:hAnsi="Times New Roman" w:cs="Times New Roman"/>
          <w:sz w:val="24"/>
          <w:szCs w:val="24"/>
          <w:lang w:val="ro-RO"/>
        </w:rPr>
      </w:pPr>
      <w:r>
        <w:rPr>
          <w:rFonts w:ascii="Times New Roman" w:hAnsi="Times New Roman" w:cs="Times New Roman"/>
          <w:b/>
          <w:sz w:val="24"/>
          <w:szCs w:val="24"/>
          <w:lang w:val="ro-RO"/>
        </w:rPr>
        <w:t>12</w:t>
      </w:r>
      <w:r w:rsidR="009D3866">
        <w:rPr>
          <w:rFonts w:ascii="Times New Roman" w:hAnsi="Times New Roman" w:cs="Times New Roman"/>
          <w:b/>
          <w:sz w:val="24"/>
          <w:szCs w:val="24"/>
          <w:lang w:val="ro-RO"/>
        </w:rPr>
        <w:t xml:space="preserve">. </w:t>
      </w:r>
      <w:r w:rsidR="009D3866" w:rsidRPr="00202739">
        <w:rPr>
          <w:rFonts w:ascii="Times New Roman" w:hAnsi="Times New Roman" w:cs="Times New Roman"/>
          <w:b/>
          <w:sz w:val="24"/>
          <w:szCs w:val="24"/>
          <w:lang w:val="ro-RO"/>
        </w:rPr>
        <w:t xml:space="preserve">COMUNA </w:t>
      </w:r>
      <w:r w:rsidR="0081497B">
        <w:rPr>
          <w:rFonts w:ascii="Times New Roman" w:hAnsi="Times New Roman" w:cs="Times New Roman"/>
          <w:b/>
          <w:sz w:val="24"/>
          <w:szCs w:val="24"/>
          <w:lang w:val="ro-RO"/>
        </w:rPr>
        <w:t>BIXAD</w:t>
      </w:r>
      <w:r w:rsidR="009D3866" w:rsidRPr="00202739">
        <w:rPr>
          <w:rFonts w:ascii="Times New Roman" w:hAnsi="Times New Roman" w:cs="Times New Roman"/>
          <w:sz w:val="24"/>
          <w:szCs w:val="24"/>
          <w:lang w:val="ro-RO"/>
        </w:rPr>
        <w:t>,</w:t>
      </w:r>
      <w:r w:rsidR="005E0D11">
        <w:rPr>
          <w:rFonts w:ascii="Times New Roman" w:hAnsi="Times New Roman" w:cs="Times New Roman"/>
          <w:sz w:val="24"/>
          <w:szCs w:val="24"/>
          <w:lang w:val="ro-RO"/>
        </w:rPr>
        <w:t xml:space="preserve"> </w:t>
      </w:r>
      <w:r w:rsidR="00B201E4" w:rsidRPr="00125847">
        <w:rPr>
          <w:rFonts w:ascii="Times New Roman" w:hAnsi="Times New Roman" w:cs="Times New Roman"/>
          <w:sz w:val="24"/>
          <w:szCs w:val="24"/>
          <w:lang w:val="ro-RO"/>
        </w:rPr>
        <w:t>pr</w:t>
      </w:r>
      <w:r w:rsidR="00B201E4">
        <w:rPr>
          <w:rFonts w:ascii="Times New Roman" w:hAnsi="Times New Roman" w:cs="Times New Roman"/>
          <w:sz w:val="24"/>
          <w:szCs w:val="24"/>
          <w:lang w:val="ro-RO"/>
        </w:rPr>
        <w:t>in Consiliul Local al Comunei Bixad,</w:t>
      </w:r>
      <w:r w:rsidR="005F4C64">
        <w:rPr>
          <w:rFonts w:ascii="Times New Roman" w:hAnsi="Times New Roman" w:cs="Times New Roman"/>
          <w:sz w:val="24"/>
          <w:szCs w:val="24"/>
          <w:lang w:val="ro-RO"/>
        </w:rPr>
        <w:t xml:space="preserve"> </w:t>
      </w:r>
      <w:r w:rsidR="005B3192">
        <w:rPr>
          <w:rFonts w:ascii="Times New Roman" w:hAnsi="Times New Roman" w:cs="Times New Roman"/>
          <w:sz w:val="24"/>
          <w:szCs w:val="24"/>
          <w:lang w:val="ro-RO"/>
        </w:rPr>
        <w:t>cu sediul în c</w:t>
      </w:r>
      <w:r w:rsidR="009D3866" w:rsidRPr="00202739">
        <w:rPr>
          <w:rFonts w:ascii="Times New Roman" w:hAnsi="Times New Roman" w:cs="Times New Roman"/>
          <w:sz w:val="24"/>
          <w:szCs w:val="24"/>
          <w:lang w:val="ro-RO"/>
        </w:rPr>
        <w:t xml:space="preserve">omuna </w:t>
      </w:r>
      <w:r w:rsidR="00F66126">
        <w:rPr>
          <w:rFonts w:ascii="Times New Roman" w:hAnsi="Times New Roman" w:cs="Times New Roman"/>
          <w:sz w:val="24"/>
          <w:szCs w:val="24"/>
          <w:lang w:val="ro-RO"/>
        </w:rPr>
        <w:t>Bixad</w:t>
      </w:r>
      <w:r w:rsidR="009D3866" w:rsidRPr="00202739">
        <w:rPr>
          <w:rFonts w:ascii="Times New Roman" w:hAnsi="Times New Roman" w:cs="Times New Roman"/>
          <w:sz w:val="24"/>
          <w:szCs w:val="24"/>
          <w:lang w:val="ro-RO"/>
        </w:rPr>
        <w:t xml:space="preserve">, </w:t>
      </w:r>
      <w:r w:rsidR="005F4C64">
        <w:rPr>
          <w:rFonts w:ascii="Times New Roman" w:hAnsi="Times New Roman" w:cs="Times New Roman"/>
          <w:sz w:val="24"/>
          <w:szCs w:val="24"/>
          <w:lang w:val="ro-RO"/>
        </w:rPr>
        <w:t>str. Principală, n</w:t>
      </w:r>
      <w:r w:rsidR="00F66126">
        <w:rPr>
          <w:rFonts w:ascii="Times New Roman" w:hAnsi="Times New Roman" w:cs="Times New Roman"/>
          <w:sz w:val="24"/>
          <w:szCs w:val="24"/>
          <w:lang w:val="ro-RO"/>
        </w:rPr>
        <w:t>r. 558</w:t>
      </w:r>
      <w:r w:rsidR="009D3866" w:rsidRPr="00202739">
        <w:rPr>
          <w:rFonts w:ascii="Times New Roman" w:hAnsi="Times New Roman" w:cs="Times New Roman"/>
          <w:sz w:val="24"/>
          <w:szCs w:val="24"/>
          <w:lang w:val="ro-RO"/>
        </w:rPr>
        <w:t xml:space="preserve">, Județul </w:t>
      </w:r>
      <w:r w:rsidR="00F66126">
        <w:rPr>
          <w:rFonts w:ascii="Times New Roman" w:hAnsi="Times New Roman" w:cs="Times New Roman"/>
          <w:sz w:val="24"/>
          <w:szCs w:val="24"/>
          <w:lang w:val="ro-RO"/>
        </w:rPr>
        <w:t>Covasna</w:t>
      </w:r>
      <w:r w:rsidR="009D3866" w:rsidRPr="00202739">
        <w:rPr>
          <w:rFonts w:ascii="Times New Roman" w:hAnsi="Times New Roman" w:cs="Times New Roman"/>
          <w:sz w:val="24"/>
          <w:szCs w:val="24"/>
          <w:lang w:val="ro-RO"/>
        </w:rPr>
        <w:t>,</w:t>
      </w:r>
      <w:r w:rsidR="00F66126">
        <w:rPr>
          <w:rFonts w:ascii="Times New Roman" w:hAnsi="Times New Roman" w:cs="Times New Roman"/>
          <w:sz w:val="24"/>
          <w:szCs w:val="24"/>
          <w:lang w:val="ro-RO"/>
        </w:rPr>
        <w:t xml:space="preserve"> CIF </w:t>
      </w:r>
      <w:r w:rsidR="00F66126" w:rsidRPr="00F66126">
        <w:rPr>
          <w:rFonts w:ascii="Times New Roman" w:hAnsi="Times New Roman" w:cs="Times New Roman"/>
          <w:sz w:val="24"/>
          <w:szCs w:val="24"/>
          <w:lang w:val="ro-RO"/>
        </w:rPr>
        <w:t>16355433</w:t>
      </w:r>
      <w:r w:rsidR="00F66126">
        <w:rPr>
          <w:rFonts w:ascii="Times New Roman" w:hAnsi="Times New Roman" w:cs="Times New Roman"/>
          <w:sz w:val="24"/>
          <w:szCs w:val="24"/>
          <w:lang w:val="ro-RO"/>
        </w:rPr>
        <w:t>,</w:t>
      </w:r>
      <w:r w:rsidR="009D3866" w:rsidRPr="00202739">
        <w:rPr>
          <w:rFonts w:ascii="Times New Roman" w:hAnsi="Times New Roman" w:cs="Times New Roman"/>
          <w:sz w:val="24"/>
          <w:szCs w:val="24"/>
          <w:lang w:val="ro-RO"/>
        </w:rPr>
        <w:t xml:space="preserve"> reprezentat</w:t>
      </w:r>
      <w:r w:rsidR="00F66126">
        <w:rPr>
          <w:rFonts w:ascii="Times New Roman" w:hAnsi="Times New Roman" w:cs="Times New Roman"/>
          <w:sz w:val="24"/>
          <w:szCs w:val="24"/>
          <w:lang w:val="ro-RO"/>
        </w:rPr>
        <w:t>ă</w:t>
      </w:r>
      <w:r w:rsidR="005E0D11">
        <w:rPr>
          <w:rFonts w:ascii="Times New Roman" w:hAnsi="Times New Roman" w:cs="Times New Roman"/>
          <w:sz w:val="24"/>
          <w:szCs w:val="24"/>
          <w:lang w:val="ro-RO"/>
        </w:rPr>
        <w:t xml:space="preserve"> </w:t>
      </w:r>
      <w:r w:rsidR="00B201E4">
        <w:rPr>
          <w:rFonts w:ascii="Times New Roman" w:hAnsi="Times New Roman" w:cs="Times New Roman"/>
          <w:sz w:val="24"/>
          <w:szCs w:val="24"/>
          <w:lang w:val="ro-RO"/>
        </w:rPr>
        <w:t>de</w:t>
      </w:r>
      <w:r w:rsidR="005E0D11">
        <w:rPr>
          <w:rFonts w:ascii="Times New Roman" w:hAnsi="Times New Roman" w:cs="Times New Roman"/>
          <w:sz w:val="24"/>
          <w:szCs w:val="24"/>
          <w:lang w:val="ro-RO"/>
        </w:rPr>
        <w:t xml:space="preserve"> </w:t>
      </w:r>
      <w:r w:rsidR="00F66126" w:rsidRPr="0081497B">
        <w:rPr>
          <w:rFonts w:ascii="Times New Roman" w:hAnsi="Times New Roman" w:cs="Times New Roman"/>
          <w:sz w:val="24"/>
          <w:szCs w:val="24"/>
          <w:lang w:val="ro-RO"/>
        </w:rPr>
        <w:t>BÁCS MÁRTON CSABA</w:t>
      </w:r>
      <w:r w:rsidR="009D3866" w:rsidRPr="00202739">
        <w:rPr>
          <w:rFonts w:ascii="Times New Roman" w:hAnsi="Times New Roman" w:cs="Times New Roman"/>
          <w:sz w:val="24"/>
          <w:szCs w:val="24"/>
          <w:lang w:val="ro-RO"/>
        </w:rPr>
        <w:t xml:space="preserve">, </w:t>
      </w:r>
      <w:r w:rsidR="00B201E4" w:rsidRPr="00CB38BD">
        <w:rPr>
          <w:rFonts w:ascii="Times New Roman" w:hAnsi="Times New Roman" w:cs="Times New Roman"/>
          <w:sz w:val="24"/>
          <w:szCs w:val="24"/>
          <w:lang w:val="ro-RO"/>
        </w:rPr>
        <w:t xml:space="preserve">în calitate de primar, legal împuternicit în acest scop prin Hotărârea Consiliului Local al </w:t>
      </w:r>
      <w:r w:rsidR="00B201E4">
        <w:rPr>
          <w:rFonts w:ascii="Times New Roman" w:hAnsi="Times New Roman" w:cs="Times New Roman"/>
          <w:sz w:val="24"/>
          <w:szCs w:val="24"/>
          <w:lang w:val="ro-RO"/>
        </w:rPr>
        <w:t>Comunei Bixad</w:t>
      </w:r>
      <w:r w:rsidR="00B201E4" w:rsidRPr="00CB38BD">
        <w:rPr>
          <w:rFonts w:ascii="Times New Roman" w:hAnsi="Times New Roman" w:cs="Times New Roman"/>
          <w:sz w:val="24"/>
          <w:szCs w:val="24"/>
          <w:lang w:val="ro-RO"/>
        </w:rPr>
        <w:t xml:space="preserve"> nr. </w:t>
      </w:r>
      <w:r w:rsidR="00B201E4">
        <w:rPr>
          <w:rFonts w:ascii="Times New Roman" w:hAnsi="Times New Roman" w:cs="Times New Roman"/>
          <w:sz w:val="24"/>
          <w:szCs w:val="24"/>
          <w:lang w:val="ro-RO"/>
        </w:rPr>
        <w:t>___________</w:t>
      </w:r>
      <w:r w:rsidR="00B201E4" w:rsidRPr="00CB38BD">
        <w:rPr>
          <w:rFonts w:ascii="Times New Roman" w:hAnsi="Times New Roman" w:cs="Times New Roman"/>
          <w:sz w:val="24"/>
          <w:szCs w:val="24"/>
          <w:lang w:val="ro-RO"/>
        </w:rPr>
        <w:t>din</w:t>
      </w:r>
      <w:r w:rsidR="00B201E4">
        <w:rPr>
          <w:rFonts w:ascii="Times New Roman" w:hAnsi="Times New Roman" w:cs="Times New Roman"/>
          <w:sz w:val="24"/>
          <w:szCs w:val="24"/>
          <w:lang w:val="ro-RO"/>
        </w:rPr>
        <w:t>________________</w:t>
      </w:r>
      <w:r w:rsidR="00B201E4" w:rsidRPr="00CB38BD">
        <w:rPr>
          <w:rFonts w:ascii="Times New Roman" w:hAnsi="Times New Roman" w:cs="Times New Roman"/>
          <w:sz w:val="24"/>
          <w:szCs w:val="24"/>
          <w:lang w:val="ro-RO"/>
        </w:rPr>
        <w:t>;</w:t>
      </w:r>
    </w:p>
    <w:p w:rsidR="00F66126" w:rsidRDefault="00093736" w:rsidP="009D3866">
      <w:pPr>
        <w:jc w:val="both"/>
        <w:rPr>
          <w:rFonts w:ascii="Times New Roman" w:hAnsi="Times New Roman" w:cs="Times New Roman"/>
          <w:sz w:val="24"/>
          <w:szCs w:val="24"/>
          <w:lang w:val="ro-RO"/>
        </w:rPr>
      </w:pPr>
      <w:r>
        <w:rPr>
          <w:rFonts w:ascii="Times New Roman" w:hAnsi="Times New Roman" w:cs="Times New Roman"/>
          <w:b/>
          <w:sz w:val="24"/>
          <w:szCs w:val="24"/>
          <w:lang w:val="ro-RO"/>
        </w:rPr>
        <w:t>13</w:t>
      </w:r>
      <w:r w:rsidR="009D3866">
        <w:rPr>
          <w:rFonts w:ascii="Times New Roman" w:hAnsi="Times New Roman" w:cs="Times New Roman"/>
          <w:b/>
          <w:sz w:val="24"/>
          <w:szCs w:val="24"/>
          <w:lang w:val="ro-RO"/>
        </w:rPr>
        <w:t xml:space="preserve">. </w:t>
      </w:r>
      <w:r w:rsidR="009D3866" w:rsidRPr="00202739">
        <w:rPr>
          <w:rFonts w:ascii="Times New Roman" w:hAnsi="Times New Roman" w:cs="Times New Roman"/>
          <w:b/>
          <w:sz w:val="24"/>
          <w:szCs w:val="24"/>
          <w:lang w:val="ro-RO"/>
        </w:rPr>
        <w:t xml:space="preserve">COMUNA </w:t>
      </w:r>
      <w:r w:rsidR="00F66126">
        <w:rPr>
          <w:rFonts w:ascii="Times New Roman" w:hAnsi="Times New Roman" w:cs="Times New Roman"/>
          <w:b/>
          <w:sz w:val="24"/>
          <w:szCs w:val="24"/>
          <w:lang w:val="ro-RO"/>
        </w:rPr>
        <w:t>MOACȘA</w:t>
      </w:r>
      <w:r w:rsidR="009D3866" w:rsidRPr="00202739">
        <w:rPr>
          <w:rFonts w:ascii="Times New Roman" w:hAnsi="Times New Roman" w:cs="Times New Roman"/>
          <w:sz w:val="24"/>
          <w:szCs w:val="24"/>
          <w:lang w:val="ro-RO"/>
        </w:rPr>
        <w:t>,</w:t>
      </w:r>
      <w:r w:rsidR="005E0D11">
        <w:rPr>
          <w:rFonts w:ascii="Times New Roman" w:hAnsi="Times New Roman" w:cs="Times New Roman"/>
          <w:sz w:val="24"/>
          <w:szCs w:val="24"/>
          <w:lang w:val="ro-RO"/>
        </w:rPr>
        <w:t xml:space="preserve"> </w:t>
      </w:r>
      <w:r w:rsidR="00B201E4" w:rsidRPr="00125847">
        <w:rPr>
          <w:rFonts w:ascii="Times New Roman" w:hAnsi="Times New Roman" w:cs="Times New Roman"/>
          <w:sz w:val="24"/>
          <w:szCs w:val="24"/>
          <w:lang w:val="ro-RO"/>
        </w:rPr>
        <w:t>pr</w:t>
      </w:r>
      <w:r w:rsidR="00B201E4">
        <w:rPr>
          <w:rFonts w:ascii="Times New Roman" w:hAnsi="Times New Roman" w:cs="Times New Roman"/>
          <w:sz w:val="24"/>
          <w:szCs w:val="24"/>
          <w:lang w:val="ro-RO"/>
        </w:rPr>
        <w:t xml:space="preserve">in Consiliul Local al Comunei Moacșa, </w:t>
      </w:r>
      <w:r w:rsidR="00F66126">
        <w:rPr>
          <w:rFonts w:ascii="Times New Roman" w:hAnsi="Times New Roman" w:cs="Times New Roman"/>
          <w:sz w:val="24"/>
          <w:szCs w:val="24"/>
          <w:lang w:val="ro-RO"/>
        </w:rPr>
        <w:t>cu sediul în c</w:t>
      </w:r>
      <w:r w:rsidR="009D3866" w:rsidRPr="00202739">
        <w:rPr>
          <w:rFonts w:ascii="Times New Roman" w:hAnsi="Times New Roman" w:cs="Times New Roman"/>
          <w:sz w:val="24"/>
          <w:szCs w:val="24"/>
          <w:lang w:val="ro-RO"/>
        </w:rPr>
        <w:t xml:space="preserve">omuna </w:t>
      </w:r>
      <w:r w:rsidR="00F66126">
        <w:rPr>
          <w:rFonts w:ascii="Times New Roman" w:hAnsi="Times New Roman" w:cs="Times New Roman"/>
          <w:sz w:val="24"/>
          <w:szCs w:val="24"/>
          <w:lang w:val="ro-RO"/>
        </w:rPr>
        <w:t>Moacşa, n</w:t>
      </w:r>
      <w:r w:rsidR="00F66126" w:rsidRPr="00F66126">
        <w:rPr>
          <w:rFonts w:ascii="Times New Roman" w:hAnsi="Times New Roman" w:cs="Times New Roman"/>
          <w:sz w:val="24"/>
          <w:szCs w:val="24"/>
          <w:lang w:val="ro-RO"/>
        </w:rPr>
        <w:t>r. 354</w:t>
      </w:r>
      <w:r w:rsidR="00F66126">
        <w:rPr>
          <w:rFonts w:ascii="Times New Roman" w:hAnsi="Times New Roman" w:cs="Times New Roman"/>
          <w:sz w:val="24"/>
          <w:szCs w:val="24"/>
          <w:lang w:val="ro-RO"/>
        </w:rPr>
        <w:t xml:space="preserve">, </w:t>
      </w:r>
      <w:r w:rsidR="009D3866" w:rsidRPr="00202739">
        <w:rPr>
          <w:rFonts w:ascii="Times New Roman" w:hAnsi="Times New Roman" w:cs="Times New Roman"/>
          <w:sz w:val="24"/>
          <w:szCs w:val="24"/>
          <w:lang w:val="ro-RO"/>
        </w:rPr>
        <w:t xml:space="preserve">Județul </w:t>
      </w:r>
      <w:r w:rsidR="00F66126">
        <w:rPr>
          <w:rFonts w:ascii="Times New Roman" w:hAnsi="Times New Roman" w:cs="Times New Roman"/>
          <w:sz w:val="24"/>
          <w:szCs w:val="24"/>
          <w:lang w:val="ro-RO"/>
        </w:rPr>
        <w:t>Covasna</w:t>
      </w:r>
      <w:r w:rsidR="009D3866" w:rsidRPr="00202739">
        <w:rPr>
          <w:rFonts w:ascii="Times New Roman" w:hAnsi="Times New Roman" w:cs="Times New Roman"/>
          <w:sz w:val="24"/>
          <w:szCs w:val="24"/>
          <w:lang w:val="ro-RO"/>
        </w:rPr>
        <w:t xml:space="preserve">, </w:t>
      </w:r>
      <w:r w:rsidR="00F66126">
        <w:rPr>
          <w:rFonts w:ascii="Times New Roman" w:hAnsi="Times New Roman" w:cs="Times New Roman"/>
          <w:sz w:val="24"/>
          <w:szCs w:val="24"/>
          <w:lang w:val="ro-RO"/>
        </w:rPr>
        <w:t xml:space="preserve">CIF </w:t>
      </w:r>
      <w:r w:rsidR="00F66126" w:rsidRPr="00F66126">
        <w:rPr>
          <w:rFonts w:ascii="Times New Roman" w:hAnsi="Times New Roman" w:cs="Times New Roman"/>
          <w:sz w:val="24"/>
          <w:szCs w:val="24"/>
          <w:lang w:val="ro-RO"/>
        </w:rPr>
        <w:t>4201740</w:t>
      </w:r>
      <w:r w:rsidR="00F66126">
        <w:rPr>
          <w:rFonts w:ascii="Times New Roman" w:hAnsi="Times New Roman" w:cs="Times New Roman"/>
          <w:sz w:val="24"/>
          <w:szCs w:val="24"/>
          <w:lang w:val="ro-RO"/>
        </w:rPr>
        <w:t xml:space="preserve">, </w:t>
      </w:r>
      <w:r w:rsidR="009D3866" w:rsidRPr="00202739">
        <w:rPr>
          <w:rFonts w:ascii="Times New Roman" w:hAnsi="Times New Roman" w:cs="Times New Roman"/>
          <w:sz w:val="24"/>
          <w:szCs w:val="24"/>
          <w:lang w:val="ro-RO"/>
        </w:rPr>
        <w:t>reprezentat</w:t>
      </w:r>
      <w:r w:rsidR="00F66126">
        <w:rPr>
          <w:rFonts w:ascii="Times New Roman" w:hAnsi="Times New Roman" w:cs="Times New Roman"/>
          <w:sz w:val="24"/>
          <w:szCs w:val="24"/>
          <w:lang w:val="ro-RO"/>
        </w:rPr>
        <w:t>ă</w:t>
      </w:r>
      <w:r w:rsidR="005E0D11">
        <w:rPr>
          <w:rFonts w:ascii="Times New Roman" w:hAnsi="Times New Roman" w:cs="Times New Roman"/>
          <w:sz w:val="24"/>
          <w:szCs w:val="24"/>
          <w:lang w:val="ro-RO"/>
        </w:rPr>
        <w:t xml:space="preserve"> </w:t>
      </w:r>
      <w:r w:rsidR="00B201E4">
        <w:rPr>
          <w:rFonts w:ascii="Times New Roman" w:hAnsi="Times New Roman" w:cs="Times New Roman"/>
          <w:sz w:val="24"/>
          <w:szCs w:val="24"/>
          <w:lang w:val="ro-RO"/>
        </w:rPr>
        <w:t>de</w:t>
      </w:r>
      <w:r w:rsidR="005E0D11">
        <w:rPr>
          <w:rFonts w:ascii="Times New Roman" w:hAnsi="Times New Roman" w:cs="Times New Roman"/>
          <w:sz w:val="24"/>
          <w:szCs w:val="24"/>
          <w:lang w:val="ro-RO"/>
        </w:rPr>
        <w:t xml:space="preserve"> </w:t>
      </w:r>
      <w:r w:rsidR="00F66126" w:rsidRPr="00F66126">
        <w:rPr>
          <w:rFonts w:ascii="Times New Roman" w:hAnsi="Times New Roman" w:cs="Times New Roman"/>
          <w:bCs/>
          <w:sz w:val="24"/>
          <w:szCs w:val="24"/>
          <w:lang w:val="ro-RO"/>
        </w:rPr>
        <w:t>DESZKE JÁNOS</w:t>
      </w:r>
      <w:r w:rsidR="009D3866" w:rsidRPr="009E2BEF">
        <w:rPr>
          <w:rFonts w:ascii="Times New Roman" w:hAnsi="Times New Roman" w:cs="Times New Roman"/>
          <w:bCs/>
          <w:sz w:val="24"/>
          <w:szCs w:val="24"/>
          <w:lang w:val="ro-RO"/>
        </w:rPr>
        <w:t>,</w:t>
      </w:r>
      <w:r w:rsidR="00B201E4" w:rsidRPr="00CB38BD">
        <w:rPr>
          <w:rFonts w:ascii="Times New Roman" w:hAnsi="Times New Roman" w:cs="Times New Roman"/>
          <w:sz w:val="24"/>
          <w:szCs w:val="24"/>
          <w:lang w:val="ro-RO"/>
        </w:rPr>
        <w:t xml:space="preserve">în calitate de primar, legal împuternicit în acest scop prin Hotărârea Consiliului Local al </w:t>
      </w:r>
      <w:r w:rsidR="00B201E4">
        <w:rPr>
          <w:rFonts w:ascii="Times New Roman" w:hAnsi="Times New Roman" w:cs="Times New Roman"/>
          <w:sz w:val="24"/>
          <w:szCs w:val="24"/>
          <w:lang w:val="ro-RO"/>
        </w:rPr>
        <w:t>Comunei Moacșa</w:t>
      </w:r>
      <w:r w:rsidR="00B201E4" w:rsidRPr="00CB38BD">
        <w:rPr>
          <w:rFonts w:ascii="Times New Roman" w:hAnsi="Times New Roman" w:cs="Times New Roman"/>
          <w:sz w:val="24"/>
          <w:szCs w:val="24"/>
          <w:lang w:val="ro-RO"/>
        </w:rPr>
        <w:t xml:space="preserve"> nr. </w:t>
      </w:r>
      <w:r w:rsidR="00B201E4">
        <w:rPr>
          <w:rFonts w:ascii="Times New Roman" w:hAnsi="Times New Roman" w:cs="Times New Roman"/>
          <w:sz w:val="24"/>
          <w:szCs w:val="24"/>
          <w:lang w:val="ro-RO"/>
        </w:rPr>
        <w:t>___________</w:t>
      </w:r>
      <w:r w:rsidR="00B201E4" w:rsidRPr="00CB38BD">
        <w:rPr>
          <w:rFonts w:ascii="Times New Roman" w:hAnsi="Times New Roman" w:cs="Times New Roman"/>
          <w:sz w:val="24"/>
          <w:szCs w:val="24"/>
          <w:lang w:val="ro-RO"/>
        </w:rPr>
        <w:t>din</w:t>
      </w:r>
      <w:r w:rsidR="00B201E4">
        <w:rPr>
          <w:rFonts w:ascii="Times New Roman" w:hAnsi="Times New Roman" w:cs="Times New Roman"/>
          <w:sz w:val="24"/>
          <w:szCs w:val="24"/>
          <w:lang w:val="ro-RO"/>
        </w:rPr>
        <w:t>________________</w:t>
      </w:r>
      <w:r w:rsidR="00B201E4" w:rsidRPr="00CB38BD">
        <w:rPr>
          <w:rFonts w:ascii="Times New Roman" w:hAnsi="Times New Roman" w:cs="Times New Roman"/>
          <w:sz w:val="24"/>
          <w:szCs w:val="24"/>
          <w:lang w:val="ro-RO"/>
        </w:rPr>
        <w:t>;</w:t>
      </w:r>
    </w:p>
    <w:p w:rsidR="00C53CBC" w:rsidRPr="00C53CBC" w:rsidRDefault="00C53CBC" w:rsidP="009D3866">
      <w:pPr>
        <w:jc w:val="both"/>
        <w:rPr>
          <w:rFonts w:ascii="Times New Roman" w:hAnsi="Times New Roman" w:cs="Times New Roman"/>
          <w:sz w:val="24"/>
          <w:szCs w:val="24"/>
          <w:lang w:val="ro-RO"/>
        </w:rPr>
      </w:pPr>
      <w:r>
        <w:rPr>
          <w:rFonts w:ascii="Times New Roman" w:hAnsi="Times New Roman" w:cs="Times New Roman"/>
          <w:sz w:val="24"/>
          <w:szCs w:val="24"/>
          <w:lang w:val="ro-RO"/>
        </w:rPr>
        <w:tab/>
        <w:t>au hotărât de comun acord următoarele:</w:t>
      </w:r>
    </w:p>
    <w:p w:rsidR="00AC3B23" w:rsidRDefault="009C4085" w:rsidP="00D10F5B">
      <w:pPr>
        <w:spacing w:after="0" w:line="240" w:lineRule="auto"/>
        <w:ind w:firstLine="720"/>
        <w:jc w:val="both"/>
        <w:rPr>
          <w:rFonts w:ascii="Times New Roman" w:hAnsi="Times New Roman" w:cs="Times New Roman"/>
          <w:sz w:val="24"/>
          <w:szCs w:val="24"/>
          <w:lang w:val="ro-RO"/>
        </w:rPr>
      </w:pPr>
      <w:r w:rsidRPr="009C4085">
        <w:rPr>
          <w:rFonts w:ascii="Times New Roman" w:hAnsi="Times New Roman" w:cs="Times New Roman"/>
          <w:b/>
          <w:sz w:val="24"/>
          <w:szCs w:val="24"/>
          <w:lang w:val="ro-RO"/>
        </w:rPr>
        <w:t>Art.</w:t>
      </w:r>
      <w:r w:rsidR="00372AA5">
        <w:rPr>
          <w:rFonts w:ascii="Times New Roman" w:hAnsi="Times New Roman" w:cs="Times New Roman"/>
          <w:b/>
          <w:sz w:val="24"/>
          <w:szCs w:val="24"/>
          <w:lang w:val="ro-RO"/>
        </w:rPr>
        <w:t xml:space="preserve"> </w:t>
      </w:r>
      <w:r w:rsidRPr="009C4085">
        <w:rPr>
          <w:rFonts w:ascii="Times New Roman" w:hAnsi="Times New Roman" w:cs="Times New Roman"/>
          <w:b/>
          <w:sz w:val="24"/>
          <w:szCs w:val="24"/>
          <w:lang w:val="ro-RO"/>
        </w:rPr>
        <w:t xml:space="preserve">2. </w:t>
      </w:r>
      <w:r w:rsidR="007A3227" w:rsidRPr="007A3227">
        <w:rPr>
          <w:rFonts w:ascii="Times New Roman" w:hAnsi="Times New Roman" w:cs="Times New Roman"/>
          <w:sz w:val="24"/>
          <w:szCs w:val="24"/>
          <w:lang w:val="ro-RO"/>
        </w:rPr>
        <w:t>Voința de asociere</w:t>
      </w:r>
    </w:p>
    <w:p w:rsidR="00D74C4F" w:rsidRDefault="00D74C4F" w:rsidP="00D10F5B">
      <w:pPr>
        <w:spacing w:after="0" w:line="240" w:lineRule="auto"/>
        <w:ind w:firstLine="578"/>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Membrii fondatori denumiți</w:t>
      </w:r>
      <w:r w:rsidR="00EA6AB8">
        <w:rPr>
          <w:rFonts w:ascii="Times New Roman" w:eastAsia="Times New Roman" w:hAnsi="Times New Roman" w:cs="Times New Roman"/>
          <w:color w:val="000000"/>
          <w:sz w:val="24"/>
          <w:lang w:val="ro-RO" w:eastAsia="ro-RO"/>
        </w:rPr>
        <w:t xml:space="preserve"> colectiv </w:t>
      </w:r>
      <w:r w:rsidR="00EA6AB8">
        <w:rPr>
          <w:rFonts w:ascii="Times New Roman" w:eastAsia="Times New Roman" w:hAnsi="Times New Roman" w:cs="Times New Roman"/>
          <w:color w:val="000000"/>
          <w:sz w:val="24"/>
          <w:lang w:val="hu-HU" w:eastAsia="ro-RO"/>
        </w:rPr>
        <w:t>„</w:t>
      </w:r>
      <w:r w:rsidR="00EA6AB8">
        <w:rPr>
          <w:rFonts w:ascii="Times New Roman" w:eastAsia="Times New Roman" w:hAnsi="Times New Roman" w:cs="Times New Roman"/>
          <w:color w:val="000000"/>
          <w:sz w:val="24"/>
          <w:lang w:val="ro-RO" w:eastAsia="ro-RO"/>
        </w:rPr>
        <w:t xml:space="preserve">Asociații” </w:t>
      </w:r>
      <w:r>
        <w:rPr>
          <w:rFonts w:ascii="Times New Roman" w:eastAsia="Times New Roman" w:hAnsi="Times New Roman" w:cs="Times New Roman"/>
          <w:color w:val="000000"/>
          <w:sz w:val="24"/>
          <w:lang w:val="ro-RO" w:eastAsia="ro-RO"/>
        </w:rPr>
        <w:t xml:space="preserve">și </w:t>
      </w:r>
      <w:r w:rsidR="00EA6AB8">
        <w:rPr>
          <w:rFonts w:ascii="Times New Roman" w:eastAsia="Times New Roman" w:hAnsi="Times New Roman" w:cs="Times New Roman"/>
          <w:color w:val="000000"/>
          <w:sz w:val="24"/>
          <w:lang w:val="ro-RO" w:eastAsia="ro-RO"/>
        </w:rPr>
        <w:t>individual „Asociatul”</w:t>
      </w:r>
      <w:r>
        <w:rPr>
          <w:rFonts w:ascii="Times New Roman" w:eastAsia="Times New Roman" w:hAnsi="Times New Roman" w:cs="Times New Roman"/>
          <w:color w:val="000000"/>
          <w:sz w:val="24"/>
          <w:lang w:val="ro-RO" w:eastAsia="ro-RO"/>
        </w:rPr>
        <w:t xml:space="preserve">, ca urmare a acordului intervenit în data de __________________ la Sfântu Gheorghe, pentru înființarea </w:t>
      </w:r>
      <w:r w:rsidR="00DA4D4C">
        <w:rPr>
          <w:rFonts w:ascii="Times New Roman" w:eastAsia="Times New Roman" w:hAnsi="Times New Roman" w:cs="Times New Roman"/>
          <w:color w:val="000000"/>
          <w:sz w:val="24"/>
          <w:lang w:val="ro-RO" w:eastAsia="ro-RO"/>
        </w:rPr>
        <w:t>Asociației</w:t>
      </w:r>
      <w:r>
        <w:rPr>
          <w:rFonts w:ascii="Times New Roman" w:eastAsia="Times New Roman" w:hAnsi="Times New Roman" w:cs="Times New Roman"/>
          <w:color w:val="000000"/>
          <w:sz w:val="24"/>
          <w:lang w:val="ro-RO" w:eastAsia="ro-RO"/>
        </w:rPr>
        <w:t xml:space="preserve"> d</w:t>
      </w:r>
      <w:r w:rsidRPr="00D74C4F">
        <w:rPr>
          <w:rFonts w:ascii="Times New Roman" w:eastAsia="Times New Roman" w:hAnsi="Times New Roman" w:cs="Times New Roman"/>
          <w:color w:val="000000"/>
          <w:sz w:val="24"/>
          <w:lang w:val="ro-RO" w:eastAsia="ro-RO"/>
        </w:rPr>
        <w:t>e Dezvoltare Intercomunitară „ZONA METROPOLITANĂ SEPSI”</w:t>
      </w:r>
      <w:r w:rsidR="00EA6AB8" w:rsidRPr="00EA6AB8">
        <w:rPr>
          <w:rFonts w:ascii="Times New Roman" w:eastAsia="Times New Roman" w:hAnsi="Times New Roman" w:cs="Times New Roman"/>
          <w:noProof/>
          <w:color w:val="000000"/>
          <w:sz w:val="24"/>
          <w:lang w:val="ro-RO" w:eastAsia="ro-RO"/>
        </w:rPr>
        <w:drawing>
          <wp:inline distT="0" distB="0" distL="0" distR="0" wp14:anchorId="4F73D1EA" wp14:editId="2948E39D">
            <wp:extent cx="30470" cy="42625"/>
            <wp:effectExtent l="0" t="0" r="0" b="0"/>
            <wp:docPr id="12481" name="Picture 12481"/>
            <wp:cNvGraphicFramePr/>
            <a:graphic xmlns:a="http://schemas.openxmlformats.org/drawingml/2006/main">
              <a:graphicData uri="http://schemas.openxmlformats.org/drawingml/2006/picture">
                <pic:pic xmlns:pic="http://schemas.openxmlformats.org/drawingml/2006/picture">
                  <pic:nvPicPr>
                    <pic:cNvPr id="12481" name="Picture 12481"/>
                    <pic:cNvPicPr/>
                  </pic:nvPicPr>
                  <pic:blipFill>
                    <a:blip r:embed="rId8"/>
                    <a:stretch>
                      <a:fillRect/>
                    </a:stretch>
                  </pic:blipFill>
                  <pic:spPr>
                    <a:xfrm>
                      <a:off x="0" y="0"/>
                      <a:ext cx="30470" cy="42625"/>
                    </a:xfrm>
                    <a:prstGeom prst="rect">
                      <a:avLst/>
                    </a:prstGeom>
                  </pic:spPr>
                </pic:pic>
              </a:graphicData>
            </a:graphic>
          </wp:inline>
        </w:drawing>
      </w:r>
    </w:p>
    <w:p w:rsidR="00EA3B3E" w:rsidRDefault="00C53CBC" w:rsidP="00C53CBC">
      <w:pPr>
        <w:spacing w:after="0" w:line="240" w:lineRule="auto"/>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        (1)</w:t>
      </w:r>
      <w:r w:rsidR="00E75423">
        <w:rPr>
          <w:rFonts w:ascii="Times New Roman" w:eastAsia="Times New Roman" w:hAnsi="Times New Roman" w:cs="Times New Roman"/>
          <w:color w:val="000000"/>
          <w:sz w:val="24"/>
          <w:lang w:val="ro-RO" w:eastAsia="ro-RO"/>
        </w:rPr>
        <w:t xml:space="preserve"> </w:t>
      </w:r>
      <w:r w:rsidR="00D74C4F" w:rsidRPr="00C53CBC">
        <w:rPr>
          <w:rFonts w:ascii="Times New Roman" w:eastAsia="Times New Roman" w:hAnsi="Times New Roman" w:cs="Times New Roman"/>
          <w:color w:val="000000"/>
          <w:sz w:val="24"/>
          <w:lang w:val="ro-RO" w:eastAsia="ro-RO"/>
        </w:rPr>
        <w:t>Ne exprimă</w:t>
      </w:r>
      <w:r w:rsidR="00EA6AB8" w:rsidRPr="00C53CBC">
        <w:rPr>
          <w:rFonts w:ascii="Times New Roman" w:eastAsia="Times New Roman" w:hAnsi="Times New Roman" w:cs="Times New Roman"/>
          <w:color w:val="000000"/>
          <w:sz w:val="24"/>
          <w:lang w:val="ro-RO" w:eastAsia="ro-RO"/>
        </w:rPr>
        <w:t>m</w:t>
      </w:r>
      <w:r w:rsidR="00D74C4F" w:rsidRPr="00C53CBC">
        <w:rPr>
          <w:rFonts w:ascii="Times New Roman" w:eastAsia="Times New Roman" w:hAnsi="Times New Roman" w:cs="Times New Roman"/>
          <w:color w:val="000000"/>
          <w:sz w:val="24"/>
          <w:lang w:val="ro-RO" w:eastAsia="ro-RO"/>
        </w:rPr>
        <w:t xml:space="preserve"> acordul de voință clar, precis și neechivoc</w:t>
      </w:r>
      <w:r w:rsidR="00EA6AB8" w:rsidRPr="00C53CBC">
        <w:rPr>
          <w:rFonts w:ascii="Times New Roman" w:eastAsia="Times New Roman" w:hAnsi="Times New Roman" w:cs="Times New Roman"/>
          <w:color w:val="000000"/>
          <w:sz w:val="24"/>
          <w:lang w:val="ro-RO" w:eastAsia="ro-RO"/>
        </w:rPr>
        <w:t xml:space="preserve"> de a coopera </w:t>
      </w:r>
      <w:r w:rsidR="00D74C4F" w:rsidRPr="00C53CBC">
        <w:rPr>
          <w:rFonts w:ascii="Times New Roman" w:eastAsia="Times New Roman" w:hAnsi="Times New Roman" w:cs="Times New Roman"/>
          <w:color w:val="000000"/>
          <w:sz w:val="24"/>
          <w:lang w:val="ro-RO" w:eastAsia="ro-RO"/>
        </w:rPr>
        <w:t>și de a ne asocia</w:t>
      </w:r>
      <w:r w:rsidRPr="00C53CBC">
        <w:rPr>
          <w:rFonts w:ascii="Times New Roman" w:eastAsia="Times New Roman" w:hAnsi="Times New Roman" w:cs="Times New Roman"/>
          <w:color w:val="000000"/>
          <w:sz w:val="24"/>
          <w:lang w:val="ro-RO" w:eastAsia="ro-RO"/>
        </w:rPr>
        <w:t>,</w:t>
      </w:r>
      <w:r w:rsidR="00EA3B3E">
        <w:rPr>
          <w:rFonts w:ascii="Times New Roman" w:eastAsia="Times New Roman" w:hAnsi="Times New Roman" w:cs="Times New Roman"/>
          <w:color w:val="000000"/>
          <w:sz w:val="24"/>
          <w:lang w:val="ro-RO" w:eastAsia="ro-RO"/>
        </w:rPr>
        <w:t xml:space="preserve"> în conformitate cu prevederile art. 89 din </w:t>
      </w:r>
      <w:r w:rsidR="00EA3B3E" w:rsidRPr="00C8455D">
        <w:rPr>
          <w:rFonts w:ascii="Times New Roman" w:hAnsi="Times New Roman" w:cs="Times New Roman"/>
          <w:sz w:val="24"/>
          <w:szCs w:val="24"/>
          <w:lang w:val="ro-RO"/>
        </w:rPr>
        <w:t>O.U.G. nr. 57/2019 privind Codul administrativ, cu modifică</w:t>
      </w:r>
      <w:r w:rsidR="00EA3B3E">
        <w:rPr>
          <w:rFonts w:ascii="Times New Roman" w:hAnsi="Times New Roman" w:cs="Times New Roman"/>
          <w:sz w:val="24"/>
          <w:szCs w:val="24"/>
          <w:lang w:val="ro-RO"/>
        </w:rPr>
        <w:t>rile și completările ulterioare,</w:t>
      </w:r>
      <w:r w:rsidR="00EA3B3E">
        <w:rPr>
          <w:rFonts w:ascii="Times New Roman" w:eastAsia="Times New Roman" w:hAnsi="Times New Roman" w:cs="Times New Roman"/>
          <w:color w:val="000000"/>
          <w:sz w:val="24"/>
          <w:lang w:val="ro-RO" w:eastAsia="ro-RO"/>
        </w:rPr>
        <w:t xml:space="preserve"> coroborate cu prevederile O.G. nr. 2</w:t>
      </w:r>
      <w:r w:rsidR="00EA3B3E">
        <w:rPr>
          <w:rFonts w:ascii="Times New Roman" w:hAnsi="Times New Roman" w:cs="Times New Roman"/>
          <w:sz w:val="24"/>
          <w:szCs w:val="24"/>
          <w:lang w:val="ro-RO"/>
        </w:rPr>
        <w:t>6/2000</w:t>
      </w:r>
      <w:r w:rsidR="001605C4">
        <w:rPr>
          <w:rFonts w:ascii="Times New Roman" w:hAnsi="Times New Roman" w:cs="Times New Roman"/>
          <w:sz w:val="24"/>
          <w:szCs w:val="24"/>
          <w:lang w:val="ro-RO"/>
        </w:rPr>
        <w:t xml:space="preserve"> </w:t>
      </w:r>
      <w:r w:rsidR="00EA3B3E" w:rsidRPr="00C8455D">
        <w:rPr>
          <w:rFonts w:ascii="Times New Roman" w:hAnsi="Times New Roman" w:cs="Times New Roman"/>
          <w:sz w:val="24"/>
          <w:szCs w:val="24"/>
          <w:lang w:val="ro-RO"/>
        </w:rPr>
        <w:t>cu privire la asociaţii şi fundaţii</w:t>
      </w:r>
      <w:r w:rsidR="00EA3B3E">
        <w:rPr>
          <w:rFonts w:ascii="Times New Roman" w:hAnsi="Times New Roman" w:cs="Times New Roman"/>
          <w:sz w:val="24"/>
          <w:szCs w:val="24"/>
          <w:lang w:val="ro-RO"/>
        </w:rPr>
        <w:t>, cu modificările și completările ulterioare</w:t>
      </w:r>
      <w:r w:rsidR="00DA4D4C">
        <w:rPr>
          <w:rFonts w:ascii="Times New Roman" w:hAnsi="Times New Roman" w:cs="Times New Roman"/>
          <w:sz w:val="24"/>
          <w:szCs w:val="24"/>
          <w:lang w:val="ro-RO"/>
        </w:rPr>
        <w:t xml:space="preserve"> privind constituirea </w:t>
      </w:r>
      <w:r w:rsidR="00DA4D4C">
        <w:rPr>
          <w:rFonts w:ascii="Times New Roman" w:eastAsia="Times New Roman" w:hAnsi="Times New Roman" w:cs="Times New Roman"/>
          <w:color w:val="000000"/>
          <w:sz w:val="24"/>
          <w:lang w:val="ro-RO" w:eastAsia="ro-RO"/>
        </w:rPr>
        <w:t>Asociației d</w:t>
      </w:r>
      <w:r w:rsidR="00DA4D4C" w:rsidRPr="00D74C4F">
        <w:rPr>
          <w:rFonts w:ascii="Times New Roman" w:eastAsia="Times New Roman" w:hAnsi="Times New Roman" w:cs="Times New Roman"/>
          <w:color w:val="000000"/>
          <w:sz w:val="24"/>
          <w:lang w:val="ro-RO" w:eastAsia="ro-RO"/>
        </w:rPr>
        <w:t>e Dezvoltare Intercomunitară „ZONA METROPOLITANĂ SEPSI”</w:t>
      </w:r>
      <w:r w:rsidR="00DA4D4C">
        <w:rPr>
          <w:rFonts w:ascii="Times New Roman" w:eastAsia="Times New Roman" w:hAnsi="Times New Roman" w:cs="Times New Roman"/>
          <w:color w:val="000000"/>
          <w:sz w:val="24"/>
          <w:lang w:val="ro-RO" w:eastAsia="ro-RO"/>
        </w:rPr>
        <w:t>, persoană juridică de drept privat, cu statut de utilitate publică.</w:t>
      </w:r>
    </w:p>
    <w:p w:rsidR="003C10B5" w:rsidRDefault="003C10B5" w:rsidP="00C53CBC">
      <w:pPr>
        <w:spacing w:after="0" w:line="240" w:lineRule="auto"/>
        <w:jc w:val="both"/>
        <w:rPr>
          <w:rFonts w:ascii="Times New Roman" w:eastAsia="Times New Roman" w:hAnsi="Times New Roman" w:cs="Times New Roman"/>
          <w:color w:val="000000"/>
          <w:sz w:val="24"/>
          <w:lang w:val="ro-RO" w:eastAsia="ro-RO"/>
        </w:rPr>
      </w:pPr>
    </w:p>
    <w:p w:rsidR="00D74C4F" w:rsidRPr="00C53CBC" w:rsidRDefault="00DA4D4C" w:rsidP="005D5621">
      <w:pPr>
        <w:spacing w:after="0" w:line="240" w:lineRule="auto"/>
        <w:ind w:firstLine="425"/>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(2)</w:t>
      </w:r>
      <w:r w:rsidR="00372AA5">
        <w:rPr>
          <w:rFonts w:ascii="Times New Roman" w:eastAsia="Times New Roman" w:hAnsi="Times New Roman" w:cs="Times New Roman"/>
          <w:color w:val="000000"/>
          <w:sz w:val="24"/>
          <w:lang w:val="ro-RO" w:eastAsia="ro-RO"/>
        </w:rPr>
        <w:t xml:space="preserve"> </w:t>
      </w:r>
      <w:r>
        <w:rPr>
          <w:rFonts w:ascii="Times New Roman" w:eastAsia="Times New Roman" w:hAnsi="Times New Roman" w:cs="Times New Roman"/>
          <w:color w:val="000000"/>
          <w:sz w:val="24"/>
          <w:lang w:val="ro-RO" w:eastAsia="ro-RO"/>
        </w:rPr>
        <w:t>Î</w:t>
      </w:r>
      <w:r w:rsidR="00EA6AB8" w:rsidRPr="00C53CBC">
        <w:rPr>
          <w:rFonts w:ascii="Times New Roman" w:eastAsia="Times New Roman" w:hAnsi="Times New Roman" w:cs="Times New Roman"/>
          <w:color w:val="000000"/>
          <w:sz w:val="24"/>
          <w:lang w:val="ro-RO" w:eastAsia="ro-RO"/>
        </w:rPr>
        <w:t xml:space="preserve">n conformitate cu </w:t>
      </w:r>
      <w:r w:rsidR="00D74C4F" w:rsidRPr="00C53CBC">
        <w:rPr>
          <w:rFonts w:ascii="Times New Roman" w:eastAsia="Times New Roman" w:hAnsi="Times New Roman" w:cs="Times New Roman"/>
          <w:color w:val="000000"/>
          <w:sz w:val="24"/>
          <w:lang w:val="ro-RO" w:eastAsia="ro-RO"/>
        </w:rPr>
        <w:t>următoarele acte normative:</w:t>
      </w:r>
    </w:p>
    <w:p w:rsidR="00C53CBC" w:rsidRPr="005D5621" w:rsidRDefault="005D5621" w:rsidP="005D5621">
      <w:pPr>
        <w:spacing w:after="0" w:line="240" w:lineRule="auto"/>
        <w:ind w:right="14" w:firstLine="425"/>
        <w:jc w:val="both"/>
        <w:rPr>
          <w:rFonts w:ascii="Times New Roman" w:eastAsia="Times New Roman" w:hAnsi="Times New Roman" w:cs="Times New Roman"/>
          <w:color w:val="000000"/>
          <w:sz w:val="24"/>
          <w:lang w:val="ro-RO" w:eastAsia="ro-RO"/>
        </w:rPr>
      </w:pPr>
      <w:r>
        <w:rPr>
          <w:rFonts w:ascii="Times New Roman" w:hAnsi="Times New Roman" w:cs="Times New Roman"/>
          <w:sz w:val="24"/>
          <w:szCs w:val="24"/>
          <w:lang w:val="ro-RO"/>
        </w:rPr>
        <w:t xml:space="preserve">a) </w:t>
      </w:r>
      <w:r w:rsidR="00C53CBC" w:rsidRPr="005D5621">
        <w:rPr>
          <w:rFonts w:ascii="Times New Roman" w:hAnsi="Times New Roman" w:cs="Times New Roman"/>
          <w:sz w:val="24"/>
          <w:szCs w:val="24"/>
          <w:lang w:val="ro-RO"/>
        </w:rPr>
        <w:t>O.U.G. nr. 57/2019 privind Codul administrativ, cu modificările și completările ulterioare;</w:t>
      </w:r>
    </w:p>
    <w:p w:rsidR="0011011A" w:rsidRPr="005D5621" w:rsidRDefault="005D5621" w:rsidP="005D5621">
      <w:pPr>
        <w:spacing w:after="0" w:line="240" w:lineRule="auto"/>
        <w:ind w:right="14" w:firstLine="425"/>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b) </w:t>
      </w:r>
      <w:r w:rsidR="0011011A" w:rsidRPr="005D5621">
        <w:rPr>
          <w:rFonts w:ascii="Times New Roman" w:eastAsia="Times New Roman" w:hAnsi="Times New Roman" w:cs="Times New Roman"/>
          <w:color w:val="000000"/>
          <w:sz w:val="24"/>
          <w:lang w:val="ro-RO" w:eastAsia="ro-RO"/>
        </w:rPr>
        <w:t>O.G. nr. 2</w:t>
      </w:r>
      <w:r w:rsidR="0011011A" w:rsidRPr="005D5621">
        <w:rPr>
          <w:rFonts w:ascii="Times New Roman" w:hAnsi="Times New Roman" w:cs="Times New Roman"/>
          <w:sz w:val="24"/>
          <w:szCs w:val="24"/>
          <w:lang w:val="ro-RO"/>
        </w:rPr>
        <w:t>6/2000</w:t>
      </w:r>
      <w:r w:rsidR="00B77DCA">
        <w:rPr>
          <w:rFonts w:ascii="Times New Roman" w:hAnsi="Times New Roman" w:cs="Times New Roman"/>
          <w:sz w:val="24"/>
          <w:szCs w:val="24"/>
          <w:lang w:val="ro-RO"/>
        </w:rPr>
        <w:t xml:space="preserve"> </w:t>
      </w:r>
      <w:r w:rsidR="0011011A" w:rsidRPr="005D5621">
        <w:rPr>
          <w:rFonts w:ascii="Times New Roman" w:hAnsi="Times New Roman" w:cs="Times New Roman"/>
          <w:sz w:val="24"/>
          <w:szCs w:val="24"/>
          <w:lang w:val="ro-RO"/>
        </w:rPr>
        <w:t>cu privire la asociaţii şi fundaţii, cu modificările și completările ulterioare</w:t>
      </w:r>
      <w:r w:rsidR="00F54811" w:rsidRPr="005D5621">
        <w:rPr>
          <w:rFonts w:ascii="Times New Roman" w:hAnsi="Times New Roman" w:cs="Times New Roman"/>
          <w:sz w:val="24"/>
          <w:szCs w:val="24"/>
          <w:lang w:val="ro-RO"/>
        </w:rPr>
        <w:t>;</w:t>
      </w:r>
    </w:p>
    <w:p w:rsidR="0011011A" w:rsidRPr="005D5621" w:rsidRDefault="005D5621" w:rsidP="005D5621">
      <w:pPr>
        <w:spacing w:after="0" w:line="240" w:lineRule="auto"/>
        <w:ind w:right="14" w:firstLine="425"/>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c) </w:t>
      </w:r>
      <w:r w:rsidR="0011011A" w:rsidRPr="005D5621">
        <w:rPr>
          <w:rFonts w:ascii="Times New Roman" w:eastAsia="Times New Roman" w:hAnsi="Times New Roman" w:cs="Times New Roman"/>
          <w:color w:val="000000"/>
          <w:sz w:val="24"/>
          <w:lang w:val="ro-RO" w:eastAsia="ro-RO"/>
        </w:rPr>
        <w:t>Legea 273/2006 privind finan</w:t>
      </w:r>
      <w:r w:rsidR="00F54811" w:rsidRPr="005D5621">
        <w:rPr>
          <w:rFonts w:ascii="Times New Roman" w:eastAsia="Times New Roman" w:hAnsi="Times New Roman" w:cs="Times New Roman"/>
          <w:color w:val="000000"/>
          <w:sz w:val="24"/>
          <w:lang w:val="ro-RO" w:eastAsia="ro-RO"/>
        </w:rPr>
        <w:t>țele publice locale, cu modifică</w:t>
      </w:r>
      <w:r w:rsidR="0011011A" w:rsidRPr="005D5621">
        <w:rPr>
          <w:rFonts w:ascii="Times New Roman" w:eastAsia="Times New Roman" w:hAnsi="Times New Roman" w:cs="Times New Roman"/>
          <w:color w:val="000000"/>
          <w:sz w:val="24"/>
          <w:lang w:val="ro-RO" w:eastAsia="ro-RO"/>
        </w:rPr>
        <w:t xml:space="preserve">rile </w:t>
      </w:r>
      <w:r w:rsidR="00F54811" w:rsidRPr="005D5621">
        <w:rPr>
          <w:rFonts w:ascii="Times New Roman" w:eastAsia="Times New Roman" w:hAnsi="Times New Roman" w:cs="Times New Roman"/>
          <w:color w:val="000000"/>
          <w:sz w:val="24"/>
          <w:lang w:val="ro-RO" w:eastAsia="ro-RO"/>
        </w:rPr>
        <w:t>și</w:t>
      </w:r>
      <w:r w:rsidR="0084183B">
        <w:rPr>
          <w:rFonts w:ascii="Times New Roman" w:eastAsia="Times New Roman" w:hAnsi="Times New Roman" w:cs="Times New Roman"/>
          <w:color w:val="000000"/>
          <w:sz w:val="24"/>
          <w:lang w:val="ro-RO" w:eastAsia="ro-RO"/>
        </w:rPr>
        <w:t xml:space="preserve"> </w:t>
      </w:r>
      <w:r w:rsidR="00F54811" w:rsidRPr="005D5621">
        <w:rPr>
          <w:rFonts w:ascii="Times New Roman" w:eastAsia="Times New Roman" w:hAnsi="Times New Roman" w:cs="Times New Roman"/>
          <w:color w:val="000000"/>
          <w:sz w:val="24"/>
          <w:lang w:val="ro-RO" w:eastAsia="ro-RO"/>
        </w:rPr>
        <w:t>completă</w:t>
      </w:r>
      <w:r w:rsidR="0011011A" w:rsidRPr="005D5621">
        <w:rPr>
          <w:rFonts w:ascii="Times New Roman" w:eastAsia="Times New Roman" w:hAnsi="Times New Roman" w:cs="Times New Roman"/>
          <w:color w:val="000000"/>
          <w:sz w:val="24"/>
          <w:lang w:val="ro-RO" w:eastAsia="ro-RO"/>
        </w:rPr>
        <w:t>rile ulterioare</w:t>
      </w:r>
      <w:r w:rsidR="00F54811" w:rsidRPr="005D5621">
        <w:rPr>
          <w:rFonts w:ascii="Times New Roman" w:hAnsi="Times New Roman" w:cs="Times New Roman"/>
          <w:sz w:val="24"/>
          <w:szCs w:val="24"/>
          <w:lang w:val="ro-RO"/>
        </w:rPr>
        <w:t>;</w:t>
      </w:r>
    </w:p>
    <w:p w:rsidR="00D603BE" w:rsidRDefault="005D5621" w:rsidP="002B0EC4">
      <w:pPr>
        <w:spacing w:after="0" w:line="240" w:lineRule="auto"/>
        <w:ind w:right="14" w:firstLine="425"/>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d) </w:t>
      </w:r>
      <w:r w:rsidR="00EA6AB8" w:rsidRPr="005D5621">
        <w:rPr>
          <w:rFonts w:ascii="Times New Roman" w:eastAsia="Times New Roman" w:hAnsi="Times New Roman" w:cs="Times New Roman"/>
          <w:color w:val="000000"/>
          <w:sz w:val="24"/>
          <w:lang w:val="ro-RO" w:eastAsia="ro-RO"/>
        </w:rPr>
        <w:t xml:space="preserve">Legea </w:t>
      </w:r>
      <w:r w:rsidR="00C53CBC" w:rsidRPr="005D5621">
        <w:rPr>
          <w:rFonts w:ascii="Times New Roman" w:eastAsia="Times New Roman" w:hAnsi="Times New Roman" w:cs="Times New Roman"/>
          <w:color w:val="000000"/>
          <w:sz w:val="24"/>
          <w:lang w:val="ro-RO" w:eastAsia="ro-RO"/>
        </w:rPr>
        <w:t xml:space="preserve">nr. </w:t>
      </w:r>
      <w:r w:rsidR="00EA6AB8" w:rsidRPr="005D5621">
        <w:rPr>
          <w:rFonts w:ascii="Times New Roman" w:eastAsia="Times New Roman" w:hAnsi="Times New Roman" w:cs="Times New Roman"/>
          <w:color w:val="000000"/>
          <w:sz w:val="24"/>
          <w:lang w:val="ro-RO" w:eastAsia="ro-RO"/>
        </w:rPr>
        <w:t>351/2001 privind aprobarea Planului</w:t>
      </w:r>
      <w:r w:rsidR="00F54811" w:rsidRPr="005D5621">
        <w:rPr>
          <w:rFonts w:ascii="Times New Roman" w:eastAsia="Times New Roman" w:hAnsi="Times New Roman" w:cs="Times New Roman"/>
          <w:color w:val="000000"/>
          <w:sz w:val="24"/>
          <w:lang w:val="ro-RO" w:eastAsia="ro-RO"/>
        </w:rPr>
        <w:t xml:space="preserve"> de Amenajare a Teritoriului Naț</w:t>
      </w:r>
      <w:r w:rsidR="00EA6AB8" w:rsidRPr="005D5621">
        <w:rPr>
          <w:rFonts w:ascii="Times New Roman" w:eastAsia="Times New Roman" w:hAnsi="Times New Roman" w:cs="Times New Roman"/>
          <w:color w:val="000000"/>
          <w:sz w:val="24"/>
          <w:lang w:val="ro-RO" w:eastAsia="ro-RO"/>
        </w:rPr>
        <w:t>ional, cu mo</w:t>
      </w:r>
      <w:r w:rsidR="00C53CBC" w:rsidRPr="005D5621">
        <w:rPr>
          <w:rFonts w:ascii="Times New Roman" w:eastAsia="Times New Roman" w:hAnsi="Times New Roman" w:cs="Times New Roman"/>
          <w:color w:val="000000"/>
          <w:sz w:val="24"/>
          <w:lang w:val="ro-RO" w:eastAsia="ro-RO"/>
        </w:rPr>
        <w:t>dificările completă</w:t>
      </w:r>
      <w:r w:rsidR="00EA6AB8" w:rsidRPr="005D5621">
        <w:rPr>
          <w:rFonts w:ascii="Times New Roman" w:eastAsia="Times New Roman" w:hAnsi="Times New Roman" w:cs="Times New Roman"/>
          <w:color w:val="000000"/>
          <w:sz w:val="24"/>
          <w:lang w:val="ro-RO" w:eastAsia="ro-RO"/>
        </w:rPr>
        <w:t>rile ulterioare</w:t>
      </w:r>
      <w:r w:rsidR="00C53CBC" w:rsidRPr="005D5621">
        <w:rPr>
          <w:rFonts w:ascii="Times New Roman" w:eastAsia="Times New Roman" w:hAnsi="Times New Roman" w:cs="Times New Roman"/>
          <w:color w:val="000000"/>
          <w:sz w:val="24"/>
          <w:lang w:val="ro-RO" w:eastAsia="ro-RO"/>
        </w:rPr>
        <w:t>;</w:t>
      </w:r>
    </w:p>
    <w:p w:rsidR="006635EA" w:rsidRPr="000B479D" w:rsidRDefault="006635EA" w:rsidP="002B0EC4">
      <w:pPr>
        <w:spacing w:after="0" w:line="240" w:lineRule="auto"/>
        <w:ind w:right="14" w:firstLine="425"/>
        <w:jc w:val="both"/>
        <w:rPr>
          <w:rFonts w:ascii="Times New Roman" w:eastAsia="Times New Roman" w:hAnsi="Times New Roman" w:cs="Times New Roman"/>
          <w:color w:val="000000"/>
          <w:sz w:val="24"/>
          <w:lang w:val="ro-RO" w:eastAsia="ro-RO"/>
        </w:rPr>
      </w:pPr>
    </w:p>
    <w:p w:rsidR="00D603BE" w:rsidRDefault="000B479D" w:rsidP="001605C4">
      <w:pPr>
        <w:spacing w:after="0" w:line="240" w:lineRule="auto"/>
        <w:ind w:left="139" w:right="62" w:firstLine="581"/>
        <w:jc w:val="both"/>
        <w:rPr>
          <w:rFonts w:ascii="Times New Roman" w:eastAsia="Times New Roman" w:hAnsi="Times New Roman" w:cs="Times New Roman"/>
          <w:color w:val="000000"/>
          <w:sz w:val="24"/>
          <w:lang w:val="ro-RO" w:eastAsia="ro-RO"/>
        </w:rPr>
      </w:pPr>
      <w:r w:rsidRPr="00D603BE">
        <w:rPr>
          <w:rFonts w:ascii="Times New Roman" w:eastAsia="Times New Roman" w:hAnsi="Times New Roman" w:cs="Times New Roman"/>
          <w:b/>
          <w:color w:val="000000"/>
          <w:sz w:val="24"/>
          <w:lang w:val="ro-RO" w:eastAsia="ro-RO"/>
        </w:rPr>
        <w:t>Art.</w:t>
      </w:r>
      <w:r w:rsidR="00372AA5">
        <w:rPr>
          <w:rFonts w:ascii="Times New Roman" w:eastAsia="Times New Roman" w:hAnsi="Times New Roman" w:cs="Times New Roman"/>
          <w:b/>
          <w:color w:val="000000"/>
          <w:sz w:val="24"/>
          <w:lang w:val="ro-RO" w:eastAsia="ro-RO"/>
        </w:rPr>
        <w:t xml:space="preserve"> </w:t>
      </w:r>
      <w:r w:rsidRPr="00D603BE">
        <w:rPr>
          <w:rFonts w:ascii="Times New Roman" w:eastAsia="Times New Roman" w:hAnsi="Times New Roman" w:cs="Times New Roman"/>
          <w:b/>
          <w:color w:val="000000"/>
          <w:sz w:val="24"/>
          <w:lang w:val="ro-RO" w:eastAsia="ro-RO"/>
        </w:rPr>
        <w:t>3.</w:t>
      </w:r>
      <w:r w:rsidR="00282574">
        <w:rPr>
          <w:rFonts w:ascii="Times New Roman" w:eastAsia="Times New Roman" w:hAnsi="Times New Roman" w:cs="Times New Roman"/>
          <w:color w:val="000000"/>
          <w:sz w:val="24"/>
          <w:lang w:val="ro-RO" w:eastAsia="ro-RO"/>
        </w:rPr>
        <w:t xml:space="preserve"> </w:t>
      </w:r>
      <w:r w:rsidR="00D603BE">
        <w:rPr>
          <w:rFonts w:ascii="Times New Roman" w:eastAsia="Times New Roman" w:hAnsi="Times New Roman" w:cs="Times New Roman"/>
          <w:color w:val="000000"/>
          <w:sz w:val="24"/>
          <w:lang w:val="ro-RO" w:eastAsia="ro-RO"/>
        </w:rPr>
        <w:t>Denumire</w:t>
      </w:r>
      <w:r w:rsidR="005E0D11">
        <w:rPr>
          <w:rFonts w:ascii="Times New Roman" w:eastAsia="Times New Roman" w:hAnsi="Times New Roman" w:cs="Times New Roman"/>
          <w:color w:val="000000"/>
          <w:sz w:val="24"/>
          <w:lang w:val="ro-RO" w:eastAsia="ro-RO"/>
        </w:rPr>
        <w:t>a asociaț</w:t>
      </w:r>
      <w:r w:rsidRPr="000B479D">
        <w:rPr>
          <w:rFonts w:ascii="Times New Roman" w:eastAsia="Times New Roman" w:hAnsi="Times New Roman" w:cs="Times New Roman"/>
          <w:color w:val="000000"/>
          <w:sz w:val="24"/>
          <w:lang w:val="ro-RO" w:eastAsia="ro-RO"/>
        </w:rPr>
        <w:t>iei</w:t>
      </w:r>
    </w:p>
    <w:p w:rsidR="00D603BE" w:rsidRPr="003B6A85" w:rsidRDefault="006F5564" w:rsidP="00A239C9">
      <w:pPr>
        <w:spacing w:after="0" w:line="240" w:lineRule="auto"/>
        <w:ind w:firstLine="720"/>
        <w:jc w:val="both"/>
        <w:rPr>
          <w:rFonts w:ascii="Times New Roman" w:hAnsi="Times New Roman" w:cs="Times New Roman"/>
          <w:bCs/>
          <w:sz w:val="24"/>
          <w:szCs w:val="24"/>
          <w:lang w:val="ro-RO"/>
        </w:rPr>
      </w:pPr>
      <w:r w:rsidRPr="006F5564">
        <w:rPr>
          <w:rFonts w:ascii="Times New Roman" w:hAnsi="Times New Roman" w:cs="Times New Roman"/>
          <w:sz w:val="24"/>
          <w:szCs w:val="24"/>
          <w:lang w:val="ro-RO"/>
        </w:rPr>
        <w:t xml:space="preserve">(1) </w:t>
      </w:r>
      <w:r w:rsidRPr="006F5564">
        <w:rPr>
          <w:rFonts w:ascii="Times New Roman" w:hAnsi="Times New Roman" w:cs="Times New Roman"/>
          <w:b/>
          <w:sz w:val="24"/>
          <w:szCs w:val="24"/>
          <w:lang w:val="ro-RO"/>
        </w:rPr>
        <w:t>Denumirea</w:t>
      </w:r>
      <w:r w:rsidRPr="006F5564">
        <w:rPr>
          <w:rFonts w:ascii="Times New Roman" w:hAnsi="Times New Roman" w:cs="Times New Roman"/>
          <w:sz w:val="24"/>
          <w:szCs w:val="24"/>
          <w:lang w:val="ro-RO"/>
        </w:rPr>
        <w:t xml:space="preserve"> completă a asociației este </w:t>
      </w:r>
      <w:r w:rsidRPr="006F5564">
        <w:rPr>
          <w:rFonts w:ascii="Times New Roman" w:hAnsi="Times New Roman" w:cs="Times New Roman"/>
          <w:b/>
          <w:sz w:val="24"/>
          <w:szCs w:val="24"/>
          <w:lang w:val="ro-RO"/>
        </w:rPr>
        <w:t>ASOCIAȚIA DE DEZVOLTARE INTERCOMUNITARĂ „ZONA METROPOLITANĂ SEPSI”</w:t>
      </w:r>
      <w:r w:rsidRPr="006F5564">
        <w:rPr>
          <w:rFonts w:ascii="Times New Roman" w:hAnsi="Times New Roman" w:cs="Times New Roman"/>
          <w:sz w:val="24"/>
          <w:szCs w:val="24"/>
          <w:lang w:val="ro-RO"/>
        </w:rPr>
        <w:t>, conform dovezii privind disponibilitatea denumirii nr. 197223 din data de 30.03.2022, el</w:t>
      </w:r>
      <w:r>
        <w:rPr>
          <w:rFonts w:ascii="Times New Roman" w:hAnsi="Times New Roman" w:cs="Times New Roman"/>
          <w:sz w:val="24"/>
          <w:szCs w:val="24"/>
          <w:lang w:val="ro-RO"/>
        </w:rPr>
        <w:t>iberată de Ministerul Justiției</w:t>
      </w:r>
      <w:r w:rsidR="00D603BE" w:rsidRPr="003B6A85">
        <w:rPr>
          <w:rFonts w:ascii="Times New Roman" w:hAnsi="Times New Roman" w:cs="Times New Roman"/>
          <w:bCs/>
          <w:sz w:val="24"/>
          <w:szCs w:val="24"/>
          <w:lang w:val="ro-RO"/>
        </w:rPr>
        <w:t>.</w:t>
      </w:r>
    </w:p>
    <w:p w:rsidR="00D603BE" w:rsidRDefault="00D603BE" w:rsidP="00A239C9">
      <w:pPr>
        <w:spacing w:after="0" w:line="240" w:lineRule="auto"/>
        <w:ind w:firstLine="720"/>
        <w:jc w:val="both"/>
        <w:rPr>
          <w:rFonts w:ascii="Times New Roman" w:hAnsi="Times New Roman" w:cs="Times New Roman"/>
          <w:sz w:val="24"/>
          <w:szCs w:val="24"/>
          <w:lang w:val="ro-RO"/>
        </w:rPr>
      </w:pPr>
      <w:r w:rsidRPr="003B6A85">
        <w:rPr>
          <w:rFonts w:ascii="Times New Roman" w:hAnsi="Times New Roman" w:cs="Times New Roman"/>
          <w:bCs/>
          <w:sz w:val="24"/>
          <w:szCs w:val="24"/>
          <w:lang w:val="ro-RO"/>
        </w:rPr>
        <w:t>(2</w:t>
      </w:r>
      <w:bookmarkStart w:id="0" w:name="_GoBack"/>
      <w:bookmarkEnd w:id="0"/>
      <w:r w:rsidRPr="003B6A85">
        <w:rPr>
          <w:rFonts w:ascii="Times New Roman" w:hAnsi="Times New Roman" w:cs="Times New Roman"/>
          <w:bCs/>
          <w:sz w:val="24"/>
          <w:szCs w:val="24"/>
          <w:lang w:val="ro-RO"/>
        </w:rPr>
        <w:t>) Toate</w:t>
      </w:r>
      <w:r w:rsidRPr="003B6A85">
        <w:rPr>
          <w:rFonts w:ascii="Times New Roman" w:hAnsi="Times New Roman" w:cs="Times New Roman"/>
          <w:sz w:val="24"/>
          <w:szCs w:val="24"/>
          <w:lang w:val="ro-RO"/>
        </w:rPr>
        <w:t xml:space="preserve"> actele redactate și emise de asociație vor purta această denumire și specificația sediului </w:t>
      </w:r>
      <w:r w:rsidR="00426C15">
        <w:rPr>
          <w:rFonts w:ascii="Times New Roman" w:hAnsi="Times New Roman" w:cs="Times New Roman"/>
          <w:sz w:val="24"/>
          <w:szCs w:val="24"/>
          <w:lang w:val="ro-RO"/>
        </w:rPr>
        <w:t>social, sigla</w:t>
      </w:r>
      <w:r w:rsidRPr="003B6A85">
        <w:rPr>
          <w:rFonts w:ascii="Times New Roman" w:hAnsi="Times New Roman" w:cs="Times New Roman"/>
          <w:sz w:val="24"/>
          <w:szCs w:val="24"/>
          <w:lang w:val="ro-RO"/>
        </w:rPr>
        <w:t xml:space="preserve">, precum și semnăturile olografe ale reprezentanților legali ai </w:t>
      </w:r>
      <w:r w:rsidR="00346675" w:rsidRPr="003B6A85">
        <w:rPr>
          <w:rFonts w:ascii="Times New Roman" w:hAnsi="Times New Roman" w:cs="Times New Roman"/>
          <w:sz w:val="24"/>
          <w:szCs w:val="24"/>
          <w:lang w:val="ro-RO"/>
        </w:rPr>
        <w:t>a</w:t>
      </w:r>
      <w:r w:rsidRPr="003B6A85">
        <w:rPr>
          <w:rFonts w:ascii="Times New Roman" w:hAnsi="Times New Roman" w:cs="Times New Roman"/>
          <w:sz w:val="24"/>
          <w:szCs w:val="24"/>
          <w:lang w:val="ro-RO"/>
        </w:rPr>
        <w:t xml:space="preserve">sociației, </w:t>
      </w:r>
      <w:r w:rsidRPr="003B6A85">
        <w:rPr>
          <w:rFonts w:ascii="Times New Roman" w:hAnsi="Times New Roman" w:cs="Times New Roman"/>
          <w:sz w:val="24"/>
          <w:szCs w:val="24"/>
          <w:lang w:val="ro-RO"/>
        </w:rPr>
        <w:lastRenderedPageBreak/>
        <w:t xml:space="preserve">condiții fără de care nu va putea fi angajată răspunderea juridică, administrativă, civilă sau penală a </w:t>
      </w:r>
      <w:r w:rsidR="00346675" w:rsidRPr="003B6A85">
        <w:rPr>
          <w:rFonts w:ascii="Times New Roman" w:hAnsi="Times New Roman" w:cs="Times New Roman"/>
          <w:sz w:val="24"/>
          <w:szCs w:val="24"/>
          <w:lang w:val="ro-RO"/>
        </w:rPr>
        <w:t>a</w:t>
      </w:r>
      <w:r w:rsidRPr="003B6A85">
        <w:rPr>
          <w:rFonts w:ascii="Times New Roman" w:hAnsi="Times New Roman" w:cs="Times New Roman"/>
          <w:sz w:val="24"/>
          <w:szCs w:val="24"/>
          <w:lang w:val="ro-RO"/>
        </w:rPr>
        <w:t>sociației.</w:t>
      </w:r>
    </w:p>
    <w:p w:rsidR="00A239C9" w:rsidRPr="00B83C92" w:rsidRDefault="00A239C9" w:rsidP="00A239C9">
      <w:pPr>
        <w:spacing w:after="0" w:line="240" w:lineRule="auto"/>
        <w:ind w:firstLine="720"/>
        <w:jc w:val="both"/>
        <w:rPr>
          <w:rFonts w:ascii="Times New Roman" w:hAnsi="Times New Roman" w:cs="Times New Roman"/>
          <w:b/>
          <w:sz w:val="24"/>
          <w:szCs w:val="24"/>
          <w:lang w:val="ro-RO"/>
        </w:rPr>
      </w:pPr>
    </w:p>
    <w:p w:rsidR="00A239C9" w:rsidRPr="001605C4" w:rsidRDefault="000B479D" w:rsidP="001605C4">
      <w:pPr>
        <w:spacing w:after="0" w:line="240" w:lineRule="auto"/>
        <w:ind w:left="139" w:right="62" w:firstLine="581"/>
        <w:jc w:val="both"/>
        <w:rPr>
          <w:rFonts w:ascii="Times New Roman" w:eastAsia="Times New Roman" w:hAnsi="Times New Roman" w:cs="Times New Roman"/>
          <w:color w:val="000000"/>
          <w:sz w:val="24"/>
          <w:lang w:val="ro-RO" w:eastAsia="ro-RO"/>
        </w:rPr>
      </w:pPr>
      <w:r w:rsidRPr="00A239C9">
        <w:rPr>
          <w:rFonts w:ascii="Times New Roman" w:eastAsia="Times New Roman" w:hAnsi="Times New Roman" w:cs="Times New Roman"/>
          <w:b/>
          <w:color w:val="000000"/>
          <w:sz w:val="24"/>
          <w:lang w:val="ro-RO" w:eastAsia="ro-RO"/>
        </w:rPr>
        <w:t>Art. 4.</w:t>
      </w:r>
      <w:r w:rsidR="00282574">
        <w:rPr>
          <w:rFonts w:ascii="Times New Roman" w:eastAsia="Times New Roman" w:hAnsi="Times New Roman" w:cs="Times New Roman"/>
          <w:b/>
          <w:color w:val="000000"/>
          <w:sz w:val="24"/>
          <w:lang w:val="ro-RO" w:eastAsia="ro-RO"/>
        </w:rPr>
        <w:t xml:space="preserve"> </w:t>
      </w:r>
      <w:r w:rsidR="00A239C9">
        <w:rPr>
          <w:rFonts w:ascii="Times New Roman" w:eastAsia="Times New Roman" w:hAnsi="Times New Roman" w:cs="Times New Roman"/>
          <w:b/>
          <w:color w:val="000000"/>
          <w:sz w:val="24"/>
          <w:lang w:val="ro-RO" w:eastAsia="ro-RO"/>
        </w:rPr>
        <w:t xml:space="preserve"> </w:t>
      </w:r>
      <w:r w:rsidR="00A239C9" w:rsidRPr="00A239C9">
        <w:rPr>
          <w:rFonts w:ascii="Times New Roman" w:eastAsia="Times New Roman" w:hAnsi="Times New Roman" w:cs="Times New Roman"/>
          <w:color w:val="000000"/>
          <w:sz w:val="24"/>
          <w:lang w:val="ro-RO" w:eastAsia="ro-RO"/>
        </w:rPr>
        <w:t>Însemnel</w:t>
      </w:r>
      <w:r w:rsidRPr="00A239C9">
        <w:rPr>
          <w:rFonts w:ascii="Times New Roman" w:eastAsia="Times New Roman" w:hAnsi="Times New Roman" w:cs="Times New Roman"/>
          <w:color w:val="000000"/>
          <w:sz w:val="24"/>
          <w:lang w:val="ro-RO" w:eastAsia="ro-RO"/>
        </w:rPr>
        <w:t>e asociatiei</w:t>
      </w:r>
    </w:p>
    <w:p w:rsidR="000B479D" w:rsidRPr="000B479D" w:rsidRDefault="009515C0" w:rsidP="00A239C9">
      <w:pPr>
        <w:spacing w:after="0" w:line="240" w:lineRule="auto"/>
        <w:ind w:left="139" w:right="62" w:firstLine="581"/>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Asociaț</w:t>
      </w:r>
      <w:r w:rsidR="00A239C9">
        <w:rPr>
          <w:rFonts w:ascii="Times New Roman" w:eastAsia="Times New Roman" w:hAnsi="Times New Roman" w:cs="Times New Roman"/>
          <w:color w:val="000000"/>
          <w:sz w:val="24"/>
          <w:lang w:val="ro-RO" w:eastAsia="ro-RO"/>
        </w:rPr>
        <w:t>ia va avea ștampilă și</w:t>
      </w:r>
      <w:r w:rsidR="000B479D" w:rsidRPr="000B479D">
        <w:rPr>
          <w:rFonts w:ascii="Times New Roman" w:eastAsia="Times New Roman" w:hAnsi="Times New Roman" w:cs="Times New Roman"/>
          <w:color w:val="000000"/>
          <w:sz w:val="24"/>
          <w:lang w:val="ro-RO" w:eastAsia="ro-RO"/>
        </w:rPr>
        <w:t xml:space="preserve"> însemne proprii.</w:t>
      </w:r>
    </w:p>
    <w:p w:rsidR="00A239C9" w:rsidRDefault="00A239C9" w:rsidP="00A239C9">
      <w:pPr>
        <w:spacing w:after="0" w:line="240" w:lineRule="auto"/>
        <w:ind w:left="139" w:right="62" w:firstLine="581"/>
        <w:jc w:val="both"/>
        <w:rPr>
          <w:rFonts w:ascii="Times New Roman" w:eastAsia="Times New Roman" w:hAnsi="Times New Roman" w:cs="Times New Roman"/>
          <w:color w:val="000000"/>
          <w:sz w:val="24"/>
          <w:lang w:val="ro-RO" w:eastAsia="ro-RO"/>
        </w:rPr>
      </w:pPr>
    </w:p>
    <w:p w:rsidR="00A239C9" w:rsidRPr="000B479D" w:rsidRDefault="000B479D" w:rsidP="001605C4">
      <w:pPr>
        <w:spacing w:after="0" w:line="240" w:lineRule="auto"/>
        <w:ind w:left="139" w:right="62" w:firstLine="581"/>
        <w:jc w:val="both"/>
        <w:rPr>
          <w:rFonts w:ascii="Times New Roman" w:eastAsia="Times New Roman" w:hAnsi="Times New Roman" w:cs="Times New Roman"/>
          <w:color w:val="000000"/>
          <w:sz w:val="24"/>
          <w:lang w:val="ro-RO" w:eastAsia="ro-RO"/>
        </w:rPr>
      </w:pPr>
      <w:r w:rsidRPr="00A239C9">
        <w:rPr>
          <w:rFonts w:ascii="Times New Roman" w:eastAsia="Times New Roman" w:hAnsi="Times New Roman" w:cs="Times New Roman"/>
          <w:b/>
          <w:color w:val="000000"/>
          <w:sz w:val="24"/>
          <w:lang w:val="ro-RO" w:eastAsia="ro-RO"/>
        </w:rPr>
        <w:t>Art.</w:t>
      </w:r>
      <w:r w:rsidR="001605C4">
        <w:rPr>
          <w:rFonts w:ascii="Times New Roman" w:eastAsia="Times New Roman" w:hAnsi="Times New Roman" w:cs="Times New Roman"/>
          <w:b/>
          <w:color w:val="000000"/>
          <w:sz w:val="24"/>
          <w:lang w:val="ro-RO" w:eastAsia="ro-RO"/>
        </w:rPr>
        <w:t xml:space="preserve"> </w:t>
      </w:r>
      <w:r w:rsidRPr="00A239C9">
        <w:rPr>
          <w:rFonts w:ascii="Times New Roman" w:eastAsia="Times New Roman" w:hAnsi="Times New Roman" w:cs="Times New Roman"/>
          <w:b/>
          <w:color w:val="000000"/>
          <w:sz w:val="24"/>
          <w:lang w:val="ro-RO" w:eastAsia="ro-RO"/>
        </w:rPr>
        <w:t>5.</w:t>
      </w:r>
      <w:r w:rsidR="00282574">
        <w:rPr>
          <w:rFonts w:ascii="Times New Roman" w:eastAsia="Times New Roman" w:hAnsi="Times New Roman" w:cs="Times New Roman"/>
          <w:b/>
          <w:color w:val="000000"/>
          <w:sz w:val="24"/>
          <w:lang w:val="ro-RO" w:eastAsia="ro-RO"/>
        </w:rPr>
        <w:t xml:space="preserve"> </w:t>
      </w:r>
      <w:r w:rsidRPr="000B479D">
        <w:rPr>
          <w:rFonts w:ascii="Times New Roman" w:eastAsia="Times New Roman" w:hAnsi="Times New Roman" w:cs="Times New Roman"/>
          <w:color w:val="000000"/>
          <w:sz w:val="24"/>
          <w:lang w:val="ro-RO" w:eastAsia="ro-RO"/>
        </w:rPr>
        <w:t>Sediul asociatiei</w:t>
      </w:r>
    </w:p>
    <w:p w:rsidR="000B479D" w:rsidRPr="000B479D" w:rsidRDefault="000B479D" w:rsidP="00A239C9">
      <w:pPr>
        <w:spacing w:after="0" w:line="240" w:lineRule="auto"/>
        <w:ind w:left="139" w:right="62" w:firstLine="581"/>
        <w:jc w:val="both"/>
        <w:rPr>
          <w:rFonts w:ascii="Times New Roman" w:eastAsia="Times New Roman" w:hAnsi="Times New Roman" w:cs="Times New Roman"/>
          <w:color w:val="000000"/>
          <w:sz w:val="24"/>
          <w:lang w:val="ro-RO" w:eastAsia="ro-RO"/>
        </w:rPr>
      </w:pPr>
      <w:r w:rsidRPr="000B479D">
        <w:rPr>
          <w:rFonts w:ascii="Times New Roman" w:eastAsia="Times New Roman" w:hAnsi="Times New Roman" w:cs="Times New Roman"/>
          <w:color w:val="000000"/>
          <w:sz w:val="24"/>
          <w:lang w:val="ro-RO" w:eastAsia="ro-RO"/>
        </w:rPr>
        <w:t xml:space="preserve">(l) </w:t>
      </w:r>
      <w:r w:rsidR="00A239C9" w:rsidRPr="003B6A85">
        <w:rPr>
          <w:rFonts w:ascii="Times New Roman" w:hAnsi="Times New Roman" w:cs="Times New Roman"/>
          <w:b/>
          <w:bCs/>
          <w:sz w:val="24"/>
          <w:szCs w:val="24"/>
          <w:lang w:val="ro-RO"/>
        </w:rPr>
        <w:t>Sediul</w:t>
      </w:r>
      <w:r w:rsidR="00ED54F8" w:rsidRPr="003B6A85">
        <w:rPr>
          <w:rFonts w:ascii="Times New Roman" w:hAnsi="Times New Roman" w:cs="Times New Roman"/>
          <w:b/>
          <w:bCs/>
          <w:sz w:val="24"/>
          <w:szCs w:val="24"/>
          <w:lang w:val="ro-RO"/>
        </w:rPr>
        <w:t xml:space="preserve"> </w:t>
      </w:r>
      <w:r w:rsidR="00346675" w:rsidRPr="003B6A85">
        <w:rPr>
          <w:rFonts w:ascii="Times New Roman" w:hAnsi="Times New Roman" w:cs="Times New Roman"/>
          <w:sz w:val="24"/>
          <w:szCs w:val="24"/>
          <w:lang w:val="ro-RO"/>
        </w:rPr>
        <w:t>a</w:t>
      </w:r>
      <w:r w:rsidR="00A239C9" w:rsidRPr="003B6A85">
        <w:rPr>
          <w:rFonts w:ascii="Times New Roman" w:hAnsi="Times New Roman" w:cs="Times New Roman"/>
          <w:sz w:val="24"/>
          <w:szCs w:val="24"/>
          <w:lang w:val="ro-RO"/>
        </w:rPr>
        <w:t>sociației este</w:t>
      </w:r>
      <w:r w:rsidR="00A239C9" w:rsidRPr="00F67832">
        <w:rPr>
          <w:rFonts w:ascii="Times New Roman" w:hAnsi="Times New Roman" w:cs="Times New Roman"/>
          <w:sz w:val="24"/>
          <w:szCs w:val="24"/>
          <w:lang w:val="ro-RO"/>
        </w:rPr>
        <w:t xml:space="preserve"> </w:t>
      </w:r>
      <w:r w:rsidR="00A239C9" w:rsidRPr="00C732A4">
        <w:rPr>
          <w:rFonts w:ascii="Times New Roman" w:hAnsi="Times New Roman" w:cs="Times New Roman"/>
          <w:bCs/>
          <w:sz w:val="24"/>
          <w:szCs w:val="24"/>
          <w:lang w:val="ro-RO"/>
        </w:rPr>
        <w:t xml:space="preserve">în </w:t>
      </w:r>
      <w:r w:rsidR="00A239C9">
        <w:rPr>
          <w:rFonts w:ascii="Times New Roman" w:hAnsi="Times New Roman" w:cs="Times New Roman"/>
          <w:bCs/>
          <w:sz w:val="24"/>
          <w:szCs w:val="24"/>
          <w:lang w:val="ro-RO"/>
        </w:rPr>
        <w:t>m</w:t>
      </w:r>
      <w:r w:rsidR="00A239C9" w:rsidRPr="00C732A4">
        <w:rPr>
          <w:rFonts w:ascii="Times New Roman" w:hAnsi="Times New Roman" w:cs="Times New Roman"/>
          <w:bCs/>
          <w:sz w:val="24"/>
          <w:szCs w:val="24"/>
          <w:lang w:val="ro-RO"/>
        </w:rPr>
        <w:t>unicipiul Sfântu Gheorghe, str. 1 Decembrie, nr. 2, județul Covasna</w:t>
      </w:r>
      <w:r w:rsidR="00A239C9" w:rsidRPr="00C732A4">
        <w:rPr>
          <w:rFonts w:ascii="Times New Roman" w:hAnsi="Times New Roman" w:cs="Times New Roman"/>
          <w:bCs/>
          <w:sz w:val="24"/>
          <w:szCs w:val="24"/>
          <w:shd w:val="clear" w:color="auto" w:fill="FFFFFF"/>
        </w:rPr>
        <w:t>.</w:t>
      </w:r>
    </w:p>
    <w:p w:rsidR="000B479D" w:rsidRDefault="00621C81" w:rsidP="00A239C9">
      <w:pPr>
        <w:spacing w:after="0" w:line="240" w:lineRule="auto"/>
        <w:ind w:left="142" w:right="62" w:firstLine="578"/>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(2) Sediul a</w:t>
      </w:r>
      <w:r w:rsidR="000B479D" w:rsidRPr="000B479D">
        <w:rPr>
          <w:rFonts w:ascii="Times New Roman" w:eastAsia="Times New Roman" w:hAnsi="Times New Roman" w:cs="Times New Roman"/>
          <w:color w:val="000000"/>
          <w:sz w:val="24"/>
          <w:lang w:val="ro-RO" w:eastAsia="ro-RO"/>
        </w:rPr>
        <w:t xml:space="preserve">sociatiei </w:t>
      </w:r>
      <w:r w:rsidR="006B1643">
        <w:rPr>
          <w:rFonts w:ascii="Times New Roman" w:eastAsia="Times New Roman" w:hAnsi="Times New Roman" w:cs="Times New Roman"/>
          <w:color w:val="000000"/>
          <w:sz w:val="24"/>
          <w:lang w:val="ro-RO" w:eastAsia="ro-RO"/>
        </w:rPr>
        <w:t>poate</w:t>
      </w:r>
      <w:r w:rsidR="000B479D" w:rsidRPr="000B479D">
        <w:rPr>
          <w:rFonts w:ascii="Times New Roman" w:eastAsia="Times New Roman" w:hAnsi="Times New Roman" w:cs="Times New Roman"/>
          <w:color w:val="000000"/>
          <w:sz w:val="24"/>
          <w:lang w:val="ro-RO" w:eastAsia="ro-RO"/>
        </w:rPr>
        <w:t xml:space="preserve"> fi schimbat </w:t>
      </w:r>
      <w:r w:rsidR="006B1643">
        <w:rPr>
          <w:rFonts w:ascii="Times New Roman" w:eastAsia="Times New Roman" w:hAnsi="Times New Roman" w:cs="Times New Roman"/>
          <w:color w:val="000000"/>
          <w:sz w:val="24"/>
          <w:lang w:val="ro-RO" w:eastAsia="ro-RO"/>
        </w:rPr>
        <w:t>în condițiile legii,</w:t>
      </w:r>
      <w:r w:rsidR="002B0EC4">
        <w:rPr>
          <w:rFonts w:ascii="Times New Roman" w:eastAsia="Times New Roman" w:hAnsi="Times New Roman" w:cs="Times New Roman"/>
          <w:color w:val="000000"/>
          <w:sz w:val="24"/>
          <w:lang w:val="ro-RO" w:eastAsia="ro-RO"/>
        </w:rPr>
        <w:t xml:space="preserve"> prin hotărârea Consiliului d</w:t>
      </w:r>
      <w:r w:rsidR="006B1643">
        <w:rPr>
          <w:rFonts w:ascii="Times New Roman" w:eastAsia="Times New Roman" w:hAnsi="Times New Roman" w:cs="Times New Roman"/>
          <w:color w:val="000000"/>
          <w:sz w:val="24"/>
          <w:lang w:val="ro-RO" w:eastAsia="ro-RO"/>
        </w:rPr>
        <w:t>irector.</w:t>
      </w:r>
      <w:r w:rsidR="00A239C9">
        <w:rPr>
          <w:rFonts w:ascii="Times New Roman" w:eastAsia="Times New Roman" w:hAnsi="Times New Roman" w:cs="Times New Roman"/>
          <w:color w:val="000000"/>
          <w:sz w:val="24"/>
          <w:lang w:val="ro-RO" w:eastAsia="ro-RO"/>
        </w:rPr>
        <w:t xml:space="preserve"> </w:t>
      </w:r>
    </w:p>
    <w:p w:rsidR="00A239C9" w:rsidRDefault="00A239C9" w:rsidP="007A383F">
      <w:pPr>
        <w:spacing w:after="0" w:line="240" w:lineRule="auto"/>
        <w:ind w:left="142" w:right="62" w:firstLine="578"/>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(3) Asociația</w:t>
      </w:r>
      <w:r w:rsidR="000F0613">
        <w:rPr>
          <w:rFonts w:ascii="Times New Roman" w:eastAsia="Times New Roman" w:hAnsi="Times New Roman" w:cs="Times New Roman"/>
          <w:color w:val="000000"/>
          <w:sz w:val="24"/>
          <w:lang w:val="ro-RO" w:eastAsia="ro-RO"/>
        </w:rPr>
        <w:t>,</w:t>
      </w:r>
      <w:r>
        <w:rPr>
          <w:rFonts w:ascii="Times New Roman" w:eastAsia="Times New Roman" w:hAnsi="Times New Roman" w:cs="Times New Roman"/>
          <w:color w:val="000000"/>
          <w:sz w:val="24"/>
          <w:lang w:val="ro-RO" w:eastAsia="ro-RO"/>
        </w:rPr>
        <w:t xml:space="preserve"> </w:t>
      </w:r>
      <w:r w:rsidR="00282574">
        <w:rPr>
          <w:rFonts w:ascii="Times New Roman" w:eastAsia="Times New Roman" w:hAnsi="Times New Roman" w:cs="Times New Roman"/>
          <w:color w:val="000000"/>
          <w:sz w:val="24"/>
          <w:lang w:val="ro-RO" w:eastAsia="ro-RO"/>
        </w:rPr>
        <w:t>prin hotărârea Adunării g</w:t>
      </w:r>
      <w:r w:rsidR="000F0613">
        <w:rPr>
          <w:rFonts w:ascii="Times New Roman" w:eastAsia="Times New Roman" w:hAnsi="Times New Roman" w:cs="Times New Roman"/>
          <w:color w:val="000000"/>
          <w:sz w:val="24"/>
          <w:lang w:val="ro-RO" w:eastAsia="ro-RO"/>
        </w:rPr>
        <w:t xml:space="preserve">enerale </w:t>
      </w:r>
      <w:r w:rsidR="006B1643">
        <w:rPr>
          <w:rFonts w:ascii="Times New Roman" w:eastAsia="Times New Roman" w:hAnsi="Times New Roman" w:cs="Times New Roman"/>
          <w:color w:val="000000"/>
          <w:sz w:val="24"/>
          <w:lang w:val="ro-RO" w:eastAsia="ro-RO"/>
        </w:rPr>
        <w:t xml:space="preserve">va putea înființa sau desființa filiale și sucursale </w:t>
      </w:r>
      <w:r>
        <w:rPr>
          <w:rFonts w:ascii="Times New Roman" w:eastAsia="Times New Roman" w:hAnsi="Times New Roman" w:cs="Times New Roman"/>
          <w:color w:val="000000"/>
          <w:sz w:val="24"/>
          <w:lang w:val="ro-RO" w:eastAsia="ro-RO"/>
        </w:rPr>
        <w:t xml:space="preserve">cu respectarea legislației în vigoare la data înființării acestora. </w:t>
      </w:r>
    </w:p>
    <w:p w:rsidR="007A383F" w:rsidRDefault="007A383F" w:rsidP="007A383F">
      <w:pPr>
        <w:spacing w:after="0" w:line="240" w:lineRule="auto"/>
        <w:ind w:left="139" w:right="62" w:firstLine="581"/>
        <w:jc w:val="both"/>
        <w:rPr>
          <w:rFonts w:ascii="Times New Roman" w:eastAsia="Times New Roman" w:hAnsi="Times New Roman" w:cs="Times New Roman"/>
          <w:color w:val="000000"/>
          <w:sz w:val="24"/>
          <w:lang w:val="ro-RO" w:eastAsia="ro-RO"/>
        </w:rPr>
      </w:pPr>
    </w:p>
    <w:p w:rsidR="000B479D" w:rsidRDefault="000B479D" w:rsidP="007A383F">
      <w:pPr>
        <w:spacing w:after="0" w:line="240" w:lineRule="auto"/>
        <w:ind w:left="139" w:right="62" w:firstLine="581"/>
        <w:jc w:val="both"/>
        <w:rPr>
          <w:rFonts w:ascii="Times New Roman" w:eastAsia="Times New Roman" w:hAnsi="Times New Roman" w:cs="Times New Roman"/>
          <w:color w:val="000000"/>
          <w:sz w:val="24"/>
          <w:lang w:val="ro-RO" w:eastAsia="ro-RO"/>
        </w:rPr>
      </w:pPr>
      <w:r w:rsidRPr="007A383F">
        <w:rPr>
          <w:rFonts w:ascii="Times New Roman" w:eastAsia="Times New Roman" w:hAnsi="Times New Roman" w:cs="Times New Roman"/>
          <w:b/>
          <w:color w:val="000000"/>
          <w:sz w:val="24"/>
          <w:lang w:val="ro-RO" w:eastAsia="ro-RO"/>
        </w:rPr>
        <w:t>Art.</w:t>
      </w:r>
      <w:r w:rsidR="00282574">
        <w:rPr>
          <w:rFonts w:ascii="Times New Roman" w:eastAsia="Times New Roman" w:hAnsi="Times New Roman" w:cs="Times New Roman"/>
          <w:b/>
          <w:color w:val="000000"/>
          <w:sz w:val="24"/>
          <w:lang w:val="ro-RO" w:eastAsia="ro-RO"/>
        </w:rPr>
        <w:t xml:space="preserve"> </w:t>
      </w:r>
      <w:r w:rsidRPr="007A383F">
        <w:rPr>
          <w:rFonts w:ascii="Times New Roman" w:eastAsia="Times New Roman" w:hAnsi="Times New Roman" w:cs="Times New Roman"/>
          <w:b/>
          <w:color w:val="000000"/>
          <w:sz w:val="24"/>
          <w:lang w:val="ro-RO" w:eastAsia="ro-RO"/>
        </w:rPr>
        <w:t>6.</w:t>
      </w:r>
      <w:r w:rsidR="00282574">
        <w:rPr>
          <w:rFonts w:ascii="Times New Roman" w:eastAsia="Times New Roman" w:hAnsi="Times New Roman" w:cs="Times New Roman"/>
          <w:b/>
          <w:color w:val="000000"/>
          <w:sz w:val="24"/>
          <w:lang w:val="ro-RO" w:eastAsia="ro-RO"/>
        </w:rPr>
        <w:t xml:space="preserve"> </w:t>
      </w:r>
      <w:r w:rsidR="007A383F">
        <w:rPr>
          <w:rFonts w:ascii="Times New Roman" w:eastAsia="Times New Roman" w:hAnsi="Times New Roman" w:cs="Times New Roman"/>
          <w:color w:val="000000"/>
          <w:sz w:val="24"/>
          <w:lang w:val="ro-RO" w:eastAsia="ro-RO"/>
        </w:rPr>
        <w:t>Durata și forma juridică a asociaț</w:t>
      </w:r>
      <w:r w:rsidRPr="000B479D">
        <w:rPr>
          <w:rFonts w:ascii="Times New Roman" w:eastAsia="Times New Roman" w:hAnsi="Times New Roman" w:cs="Times New Roman"/>
          <w:color w:val="000000"/>
          <w:sz w:val="24"/>
          <w:lang w:val="ro-RO" w:eastAsia="ro-RO"/>
        </w:rPr>
        <w:t>iei</w:t>
      </w:r>
    </w:p>
    <w:p w:rsidR="007A383F" w:rsidRPr="000B479D" w:rsidRDefault="00D16FCC" w:rsidP="007A383F">
      <w:pPr>
        <w:spacing w:after="0" w:line="240" w:lineRule="auto"/>
        <w:ind w:left="139" w:right="62" w:firstLine="581"/>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(1) Asociația este constituită pe perioadă </w:t>
      </w:r>
      <w:r w:rsidRPr="007E3CF5">
        <w:rPr>
          <w:rFonts w:ascii="Times New Roman" w:eastAsia="Times New Roman" w:hAnsi="Times New Roman" w:cs="Times New Roman"/>
          <w:b/>
          <w:color w:val="000000"/>
          <w:sz w:val="24"/>
          <w:lang w:val="ro-RO" w:eastAsia="ro-RO"/>
        </w:rPr>
        <w:t>nedeterminată</w:t>
      </w:r>
      <w:r w:rsidRPr="000B479D">
        <w:rPr>
          <w:rFonts w:ascii="Times New Roman" w:eastAsia="Times New Roman" w:hAnsi="Times New Roman" w:cs="Times New Roman"/>
          <w:color w:val="000000"/>
          <w:sz w:val="24"/>
          <w:lang w:val="ro-RO" w:eastAsia="ro-RO"/>
        </w:rPr>
        <w:t>, începând cu dat</w:t>
      </w:r>
      <w:r>
        <w:rPr>
          <w:rFonts w:ascii="Times New Roman" w:eastAsia="Times New Roman" w:hAnsi="Times New Roman" w:cs="Times New Roman"/>
          <w:color w:val="000000"/>
          <w:sz w:val="24"/>
          <w:lang w:val="ro-RO" w:eastAsia="ro-RO"/>
        </w:rPr>
        <w:t>a înscrierii sale în Registrul Asociaț</w:t>
      </w:r>
      <w:r w:rsidRPr="000B479D">
        <w:rPr>
          <w:rFonts w:ascii="Times New Roman" w:eastAsia="Times New Roman" w:hAnsi="Times New Roman" w:cs="Times New Roman"/>
          <w:color w:val="000000"/>
          <w:sz w:val="24"/>
          <w:lang w:val="ro-RO" w:eastAsia="ro-RO"/>
        </w:rPr>
        <w:t>iilor</w:t>
      </w:r>
      <w:r>
        <w:rPr>
          <w:rFonts w:ascii="Times New Roman" w:eastAsia="Times New Roman" w:hAnsi="Times New Roman" w:cs="Times New Roman"/>
          <w:color w:val="000000"/>
          <w:sz w:val="24"/>
          <w:lang w:val="ro-RO" w:eastAsia="ro-RO"/>
        </w:rPr>
        <w:t xml:space="preserve"> și Fundațiilor aflat la grefa Judecă</w:t>
      </w:r>
      <w:r w:rsidRPr="000B479D">
        <w:rPr>
          <w:rFonts w:ascii="Times New Roman" w:eastAsia="Times New Roman" w:hAnsi="Times New Roman" w:cs="Times New Roman"/>
          <w:color w:val="000000"/>
          <w:sz w:val="24"/>
          <w:lang w:val="ro-RO" w:eastAsia="ro-RO"/>
        </w:rPr>
        <w:t xml:space="preserve">toriei </w:t>
      </w:r>
      <w:r>
        <w:rPr>
          <w:rFonts w:ascii="Times New Roman" w:eastAsia="Times New Roman" w:hAnsi="Times New Roman" w:cs="Times New Roman"/>
          <w:color w:val="000000"/>
          <w:sz w:val="24"/>
          <w:lang w:val="ro-RO" w:eastAsia="ro-RO"/>
        </w:rPr>
        <w:t>Sfântu Gheorghe</w:t>
      </w:r>
      <w:r w:rsidRPr="000B479D">
        <w:rPr>
          <w:rFonts w:ascii="Times New Roman" w:eastAsia="Times New Roman" w:hAnsi="Times New Roman" w:cs="Times New Roman"/>
          <w:color w:val="000000"/>
          <w:sz w:val="24"/>
          <w:lang w:val="ro-RO" w:eastAsia="ro-RO"/>
        </w:rPr>
        <w:t>.</w:t>
      </w:r>
    </w:p>
    <w:p w:rsidR="000B479D" w:rsidRDefault="00C775CB" w:rsidP="008658C0">
      <w:pPr>
        <w:spacing w:after="0" w:line="240" w:lineRule="auto"/>
        <w:ind w:left="139" w:right="62" w:firstLine="581"/>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(2) </w:t>
      </w:r>
      <w:r w:rsidR="00D16FCC">
        <w:rPr>
          <w:rFonts w:ascii="Times New Roman" w:eastAsia="Times New Roman" w:hAnsi="Times New Roman" w:cs="Times New Roman"/>
          <w:color w:val="000000"/>
          <w:sz w:val="24"/>
          <w:lang w:val="ro-RO" w:eastAsia="ro-RO"/>
        </w:rPr>
        <w:t>Asociaț</w:t>
      </w:r>
      <w:r w:rsidR="000B479D" w:rsidRPr="000B479D">
        <w:rPr>
          <w:rFonts w:ascii="Times New Roman" w:eastAsia="Times New Roman" w:hAnsi="Times New Roman" w:cs="Times New Roman"/>
          <w:color w:val="000000"/>
          <w:sz w:val="24"/>
          <w:lang w:val="ro-RO" w:eastAsia="ro-RO"/>
        </w:rPr>
        <w:t xml:space="preserve">ia este </w:t>
      </w:r>
      <w:r w:rsidR="00912AA3">
        <w:rPr>
          <w:rFonts w:ascii="Times New Roman" w:eastAsia="Times New Roman" w:hAnsi="Times New Roman" w:cs="Times New Roman"/>
          <w:color w:val="000000"/>
          <w:sz w:val="24"/>
          <w:lang w:val="ro-RO" w:eastAsia="ro-RO"/>
        </w:rPr>
        <w:t>subiect</w:t>
      </w:r>
      <w:r w:rsidR="007A383F">
        <w:rPr>
          <w:rFonts w:ascii="Times New Roman" w:eastAsia="Times New Roman" w:hAnsi="Times New Roman" w:cs="Times New Roman"/>
          <w:color w:val="000000"/>
          <w:sz w:val="24"/>
          <w:lang w:val="ro-RO" w:eastAsia="ro-RO"/>
        </w:rPr>
        <w:t xml:space="preserve"> </w:t>
      </w:r>
      <w:r w:rsidR="000B479D" w:rsidRPr="000B479D">
        <w:rPr>
          <w:rFonts w:ascii="Times New Roman" w:eastAsia="Times New Roman" w:hAnsi="Times New Roman" w:cs="Times New Roman"/>
          <w:color w:val="000000"/>
          <w:sz w:val="24"/>
          <w:lang w:val="ro-RO" w:eastAsia="ro-RO"/>
        </w:rPr>
        <w:t>de drept p</w:t>
      </w:r>
      <w:r w:rsidR="007A383F">
        <w:rPr>
          <w:rFonts w:ascii="Times New Roman" w:eastAsia="Times New Roman" w:hAnsi="Times New Roman" w:cs="Times New Roman"/>
          <w:color w:val="000000"/>
          <w:sz w:val="24"/>
          <w:lang w:val="ro-RO" w:eastAsia="ro-RO"/>
        </w:rPr>
        <w:t xml:space="preserve">rivat, </w:t>
      </w:r>
      <w:r w:rsidR="00912AA3">
        <w:rPr>
          <w:rFonts w:ascii="Times New Roman" w:eastAsia="Times New Roman" w:hAnsi="Times New Roman" w:cs="Times New Roman"/>
          <w:color w:val="000000"/>
          <w:sz w:val="24"/>
          <w:lang w:val="ro-RO" w:eastAsia="ro-RO"/>
        </w:rPr>
        <w:t>cu personalitate juridică și de utilitate publică,</w:t>
      </w:r>
      <w:r w:rsidR="007A383F">
        <w:rPr>
          <w:rFonts w:ascii="Times New Roman" w:eastAsia="Times New Roman" w:hAnsi="Times New Roman" w:cs="Times New Roman"/>
          <w:color w:val="000000"/>
          <w:sz w:val="24"/>
          <w:lang w:val="ro-RO" w:eastAsia="ro-RO"/>
        </w:rPr>
        <w:t xml:space="preserve"> prin efectul </w:t>
      </w:r>
      <w:r w:rsidR="00912AA3" w:rsidRPr="00C8455D">
        <w:rPr>
          <w:rFonts w:ascii="Times New Roman" w:hAnsi="Times New Roman" w:cs="Times New Roman"/>
          <w:sz w:val="24"/>
          <w:szCs w:val="24"/>
          <w:lang w:val="ro-RO"/>
        </w:rPr>
        <w:t>O.U.G. nr. 57/2019 privind Codul administrativ, cu modifică</w:t>
      </w:r>
      <w:r w:rsidR="00D829BE">
        <w:rPr>
          <w:rFonts w:ascii="Times New Roman" w:hAnsi="Times New Roman" w:cs="Times New Roman"/>
          <w:sz w:val="24"/>
          <w:szCs w:val="24"/>
          <w:lang w:val="ro-RO"/>
        </w:rPr>
        <w:t xml:space="preserve">rile și completările ulterioare </w:t>
      </w:r>
      <w:r w:rsidR="00912AA3">
        <w:rPr>
          <w:rFonts w:ascii="Times New Roman" w:eastAsia="Times New Roman" w:hAnsi="Times New Roman" w:cs="Times New Roman"/>
          <w:color w:val="000000"/>
          <w:sz w:val="24"/>
          <w:lang w:val="ro-RO" w:eastAsia="ro-RO"/>
        </w:rPr>
        <w:t>și al O.G. nr. 2</w:t>
      </w:r>
      <w:r w:rsidR="00912AA3">
        <w:rPr>
          <w:rFonts w:ascii="Times New Roman" w:hAnsi="Times New Roman" w:cs="Times New Roman"/>
          <w:sz w:val="24"/>
          <w:szCs w:val="24"/>
          <w:lang w:val="ro-RO"/>
        </w:rPr>
        <w:t>6/2000</w:t>
      </w:r>
      <w:r w:rsidR="00DE0A26">
        <w:rPr>
          <w:rFonts w:ascii="Times New Roman" w:hAnsi="Times New Roman" w:cs="Times New Roman"/>
          <w:sz w:val="24"/>
          <w:szCs w:val="24"/>
          <w:lang w:val="ro-RO"/>
        </w:rPr>
        <w:t xml:space="preserve"> </w:t>
      </w:r>
      <w:r w:rsidR="00912AA3" w:rsidRPr="00C8455D">
        <w:rPr>
          <w:rFonts w:ascii="Times New Roman" w:hAnsi="Times New Roman" w:cs="Times New Roman"/>
          <w:sz w:val="24"/>
          <w:szCs w:val="24"/>
          <w:lang w:val="ro-RO"/>
        </w:rPr>
        <w:t>cu privire la asociaţii şi fundaţii</w:t>
      </w:r>
      <w:r w:rsidR="00912AA3">
        <w:rPr>
          <w:rFonts w:ascii="Times New Roman" w:hAnsi="Times New Roman" w:cs="Times New Roman"/>
          <w:sz w:val="24"/>
          <w:szCs w:val="24"/>
          <w:lang w:val="ro-RO"/>
        </w:rPr>
        <w:t>, cu modificările și completările ulterioare</w:t>
      </w:r>
      <w:r w:rsidR="00DE0A26">
        <w:rPr>
          <w:rFonts w:ascii="Times New Roman" w:hAnsi="Times New Roman" w:cs="Times New Roman"/>
          <w:sz w:val="24"/>
          <w:szCs w:val="24"/>
          <w:lang w:val="ro-RO"/>
        </w:rPr>
        <w:t>.</w:t>
      </w:r>
    </w:p>
    <w:p w:rsidR="000852A7" w:rsidRDefault="000852A7" w:rsidP="000852A7">
      <w:pPr>
        <w:spacing w:after="0" w:line="240" w:lineRule="auto"/>
        <w:ind w:left="139" w:right="62"/>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ab/>
      </w:r>
      <w:r w:rsidRPr="00EA6AB8">
        <w:rPr>
          <w:rFonts w:ascii="Times New Roman" w:eastAsia="Times New Roman" w:hAnsi="Times New Roman" w:cs="Times New Roman"/>
          <w:color w:val="000000"/>
          <w:sz w:val="24"/>
          <w:lang w:val="ro-RO" w:eastAsia="ro-RO"/>
        </w:rPr>
        <w:t>(3)</w:t>
      </w:r>
      <w:r w:rsidR="007369EA">
        <w:rPr>
          <w:rFonts w:ascii="Times New Roman" w:eastAsia="Times New Roman" w:hAnsi="Times New Roman" w:cs="Times New Roman"/>
          <w:color w:val="000000"/>
          <w:sz w:val="24"/>
          <w:lang w:val="ro-RO" w:eastAsia="ro-RO"/>
        </w:rPr>
        <w:t xml:space="preserve"> </w:t>
      </w:r>
      <w:r>
        <w:rPr>
          <w:rFonts w:ascii="Times New Roman" w:eastAsia="Times New Roman" w:hAnsi="Times New Roman" w:cs="Times New Roman"/>
          <w:color w:val="000000"/>
          <w:sz w:val="24"/>
          <w:lang w:val="ro-RO" w:eastAsia="ro-RO"/>
        </w:rPr>
        <w:t>Asociația</w:t>
      </w:r>
      <w:r w:rsidRPr="000B479D">
        <w:rPr>
          <w:rFonts w:ascii="Times New Roman" w:eastAsia="Times New Roman" w:hAnsi="Times New Roman" w:cs="Times New Roman"/>
          <w:color w:val="000000"/>
          <w:sz w:val="24"/>
          <w:lang w:val="ro-RO" w:eastAsia="ro-RO"/>
        </w:rPr>
        <w:t xml:space="preserve"> de Dezvoltare Intercomunitară „ZONA METROPOLITANĂ SEPSI”</w:t>
      </w:r>
      <w:r>
        <w:rPr>
          <w:rFonts w:ascii="Times New Roman" w:eastAsia="Times New Roman" w:hAnsi="Times New Roman" w:cs="Times New Roman"/>
          <w:color w:val="000000"/>
          <w:sz w:val="24"/>
          <w:lang w:val="ro-RO" w:eastAsia="ro-RO"/>
        </w:rPr>
        <w:t>, este organizată și funcționează</w:t>
      </w:r>
      <w:r w:rsidR="00D829BE">
        <w:rPr>
          <w:rFonts w:ascii="Times New Roman" w:eastAsia="Times New Roman" w:hAnsi="Times New Roman" w:cs="Times New Roman"/>
          <w:color w:val="000000"/>
          <w:sz w:val="24"/>
          <w:lang w:val="ro-RO" w:eastAsia="ro-RO"/>
        </w:rPr>
        <w:t xml:space="preserve"> </w:t>
      </w:r>
      <w:r>
        <w:rPr>
          <w:rFonts w:ascii="Times New Roman" w:eastAsia="Times New Roman" w:hAnsi="Times New Roman" w:cs="Times New Roman"/>
          <w:color w:val="000000"/>
          <w:sz w:val="24"/>
          <w:lang w:val="ro-RO" w:eastAsia="ro-RO"/>
        </w:rPr>
        <w:t>în conformitate cu legile române și cu prezentul</w:t>
      </w:r>
      <w:r w:rsidR="00B716D3">
        <w:rPr>
          <w:rFonts w:ascii="Times New Roman" w:eastAsia="Times New Roman" w:hAnsi="Times New Roman" w:cs="Times New Roman"/>
          <w:color w:val="000000"/>
          <w:sz w:val="24"/>
          <w:lang w:val="ro-RO" w:eastAsia="ro-RO"/>
        </w:rPr>
        <w:t xml:space="preserve"> s</w:t>
      </w:r>
      <w:r w:rsidRPr="00EA6AB8">
        <w:rPr>
          <w:rFonts w:ascii="Times New Roman" w:eastAsia="Times New Roman" w:hAnsi="Times New Roman" w:cs="Times New Roman"/>
          <w:color w:val="000000"/>
          <w:sz w:val="24"/>
          <w:lang w:val="ro-RO" w:eastAsia="ro-RO"/>
        </w:rPr>
        <w:t>tatut.</w:t>
      </w:r>
    </w:p>
    <w:p w:rsidR="008658C0" w:rsidRPr="000B479D" w:rsidRDefault="008658C0" w:rsidP="00D829BE">
      <w:pPr>
        <w:spacing w:after="0" w:line="240" w:lineRule="auto"/>
        <w:ind w:right="62"/>
        <w:jc w:val="both"/>
        <w:rPr>
          <w:rFonts w:ascii="Times New Roman" w:eastAsia="Times New Roman" w:hAnsi="Times New Roman" w:cs="Times New Roman"/>
          <w:color w:val="000000"/>
          <w:sz w:val="24"/>
          <w:lang w:val="ro-RO" w:eastAsia="ro-RO"/>
        </w:rPr>
      </w:pPr>
    </w:p>
    <w:p w:rsidR="00461F8F" w:rsidRDefault="00116204" w:rsidP="00461F8F">
      <w:pPr>
        <w:spacing w:after="0" w:line="240" w:lineRule="auto"/>
        <w:ind w:firstLine="720"/>
        <w:jc w:val="center"/>
        <w:rPr>
          <w:rFonts w:ascii="Times New Roman" w:hAnsi="Times New Roman" w:cs="Times New Roman"/>
          <w:b/>
          <w:sz w:val="24"/>
          <w:szCs w:val="24"/>
          <w:lang w:val="ro-RO"/>
        </w:rPr>
      </w:pPr>
      <w:r w:rsidRPr="00116204">
        <w:rPr>
          <w:rFonts w:ascii="Times New Roman" w:hAnsi="Times New Roman" w:cs="Times New Roman"/>
          <w:b/>
          <w:sz w:val="24"/>
          <w:szCs w:val="24"/>
          <w:lang w:val="ro-RO"/>
        </w:rPr>
        <w:t xml:space="preserve">CAPITOLUL </w:t>
      </w:r>
      <w:r w:rsidR="000D5B54">
        <w:rPr>
          <w:rFonts w:ascii="Times New Roman" w:hAnsi="Times New Roman" w:cs="Times New Roman"/>
          <w:b/>
          <w:sz w:val="24"/>
          <w:szCs w:val="24"/>
          <w:lang w:val="ro-RO"/>
        </w:rPr>
        <w:t>I</w:t>
      </w:r>
      <w:r>
        <w:rPr>
          <w:rFonts w:ascii="Times New Roman" w:hAnsi="Times New Roman" w:cs="Times New Roman"/>
          <w:b/>
          <w:sz w:val="24"/>
          <w:szCs w:val="24"/>
          <w:lang w:val="ro-RO"/>
        </w:rPr>
        <w:t>I</w:t>
      </w:r>
      <w:r w:rsidR="000D5B54">
        <w:rPr>
          <w:rFonts w:ascii="Times New Roman" w:hAnsi="Times New Roman" w:cs="Times New Roman"/>
          <w:b/>
          <w:sz w:val="24"/>
          <w:szCs w:val="24"/>
          <w:lang w:val="ro-RO"/>
        </w:rPr>
        <w:t xml:space="preserve"> </w:t>
      </w:r>
    </w:p>
    <w:p w:rsidR="00116204" w:rsidRDefault="000D5B54" w:rsidP="00461F8F">
      <w:pPr>
        <w:spacing w:after="0" w:line="240" w:lineRule="auto"/>
        <w:ind w:firstLine="720"/>
        <w:jc w:val="center"/>
        <w:rPr>
          <w:rFonts w:ascii="Times New Roman" w:hAnsi="Times New Roman" w:cs="Times New Roman"/>
          <w:b/>
          <w:sz w:val="24"/>
          <w:szCs w:val="24"/>
          <w:lang w:val="ro-RO"/>
        </w:rPr>
      </w:pPr>
      <w:r>
        <w:rPr>
          <w:rFonts w:ascii="Times New Roman" w:hAnsi="Times New Roman" w:cs="Times New Roman"/>
          <w:b/>
          <w:sz w:val="24"/>
          <w:szCs w:val="24"/>
          <w:lang w:val="ro-RO"/>
        </w:rPr>
        <w:t xml:space="preserve">SCOPUL ȘI OBIECTIVELE </w:t>
      </w:r>
      <w:r w:rsidR="00116204">
        <w:rPr>
          <w:rFonts w:ascii="Times New Roman" w:hAnsi="Times New Roman" w:cs="Times New Roman"/>
          <w:b/>
          <w:sz w:val="24"/>
          <w:szCs w:val="24"/>
          <w:lang w:val="ro-RO"/>
        </w:rPr>
        <w:t>ASOCIAȚ</w:t>
      </w:r>
      <w:r w:rsidR="00116204" w:rsidRPr="00116204">
        <w:rPr>
          <w:rFonts w:ascii="Times New Roman" w:hAnsi="Times New Roman" w:cs="Times New Roman"/>
          <w:b/>
          <w:sz w:val="24"/>
          <w:szCs w:val="24"/>
          <w:lang w:val="ro-RO"/>
        </w:rPr>
        <w:t>IEI</w:t>
      </w:r>
    </w:p>
    <w:p w:rsidR="00461F8F" w:rsidRDefault="00461F8F" w:rsidP="00461F8F">
      <w:pPr>
        <w:spacing w:after="0" w:line="240" w:lineRule="auto"/>
        <w:ind w:firstLine="720"/>
        <w:jc w:val="center"/>
        <w:rPr>
          <w:rFonts w:ascii="Times New Roman" w:hAnsi="Times New Roman" w:cs="Times New Roman"/>
          <w:b/>
          <w:sz w:val="24"/>
          <w:szCs w:val="24"/>
          <w:lang w:val="ro-RO"/>
        </w:rPr>
      </w:pPr>
    </w:p>
    <w:p w:rsidR="003B3D6C" w:rsidRDefault="003B3D6C" w:rsidP="005E0D11">
      <w:pPr>
        <w:spacing w:after="0" w:line="240" w:lineRule="auto"/>
        <w:ind w:firstLine="720"/>
        <w:jc w:val="both"/>
        <w:rPr>
          <w:rFonts w:ascii="Times New Roman" w:eastAsia="Times New Roman" w:hAnsi="Times New Roman" w:cs="Times New Roman"/>
          <w:color w:val="000000"/>
          <w:sz w:val="24"/>
          <w:lang w:val="ro-RO" w:eastAsia="ro-RO"/>
        </w:rPr>
      </w:pPr>
      <w:r w:rsidRPr="007A383F">
        <w:rPr>
          <w:rFonts w:ascii="Times New Roman" w:eastAsia="Times New Roman" w:hAnsi="Times New Roman" w:cs="Times New Roman"/>
          <w:b/>
          <w:color w:val="000000"/>
          <w:sz w:val="24"/>
          <w:lang w:val="ro-RO" w:eastAsia="ro-RO"/>
        </w:rPr>
        <w:t xml:space="preserve">Art. </w:t>
      </w:r>
      <w:r>
        <w:rPr>
          <w:rFonts w:ascii="Times New Roman" w:eastAsia="Times New Roman" w:hAnsi="Times New Roman" w:cs="Times New Roman"/>
          <w:b/>
          <w:color w:val="000000"/>
          <w:sz w:val="24"/>
          <w:lang w:val="ro-RO" w:eastAsia="ro-RO"/>
        </w:rPr>
        <w:t>7</w:t>
      </w:r>
      <w:r w:rsidRPr="007A383F">
        <w:rPr>
          <w:rFonts w:ascii="Times New Roman" w:eastAsia="Times New Roman" w:hAnsi="Times New Roman" w:cs="Times New Roman"/>
          <w:b/>
          <w:color w:val="000000"/>
          <w:sz w:val="24"/>
          <w:lang w:val="ro-RO" w:eastAsia="ro-RO"/>
        </w:rPr>
        <w:t>.</w:t>
      </w:r>
      <w:r w:rsidR="00D3288C">
        <w:rPr>
          <w:rFonts w:ascii="Times New Roman" w:eastAsia="Times New Roman" w:hAnsi="Times New Roman" w:cs="Times New Roman"/>
          <w:color w:val="000000"/>
          <w:sz w:val="24"/>
          <w:lang w:val="ro-RO" w:eastAsia="ro-RO"/>
        </w:rPr>
        <w:t xml:space="preserve"> </w:t>
      </w:r>
      <w:r w:rsidR="00272527">
        <w:rPr>
          <w:rFonts w:ascii="Times New Roman" w:eastAsia="Times New Roman" w:hAnsi="Times New Roman" w:cs="Times New Roman"/>
          <w:color w:val="000000"/>
          <w:sz w:val="24"/>
          <w:lang w:val="ro-RO" w:eastAsia="ro-RO"/>
        </w:rPr>
        <w:t>Scopul a</w:t>
      </w:r>
      <w:r>
        <w:rPr>
          <w:rFonts w:ascii="Times New Roman" w:eastAsia="Times New Roman" w:hAnsi="Times New Roman" w:cs="Times New Roman"/>
          <w:color w:val="000000"/>
          <w:sz w:val="24"/>
          <w:lang w:val="ro-RO" w:eastAsia="ro-RO"/>
        </w:rPr>
        <w:t>sociației</w:t>
      </w:r>
    </w:p>
    <w:p w:rsidR="003B3D6C" w:rsidRDefault="003D3EE3" w:rsidP="005E0D11">
      <w:pPr>
        <w:spacing w:after="0" w:line="240" w:lineRule="auto"/>
        <w:ind w:firstLine="720"/>
        <w:jc w:val="both"/>
        <w:rPr>
          <w:rFonts w:ascii="Times New Roman" w:hAnsi="Times New Roman" w:cs="Times New Roman"/>
          <w:bCs/>
          <w:sz w:val="24"/>
          <w:szCs w:val="24"/>
          <w:lang w:val="ro-RO"/>
        </w:rPr>
      </w:pPr>
      <w:r>
        <w:rPr>
          <w:rFonts w:ascii="Times New Roman" w:hAnsi="Times New Roman" w:cs="Times New Roman"/>
          <w:bCs/>
          <w:sz w:val="24"/>
          <w:szCs w:val="24"/>
          <w:lang w:val="ro-RO"/>
        </w:rPr>
        <w:t>Scopul a</w:t>
      </w:r>
      <w:r w:rsidR="003B3D6C">
        <w:rPr>
          <w:rFonts w:ascii="Times New Roman" w:hAnsi="Times New Roman" w:cs="Times New Roman"/>
          <w:bCs/>
          <w:sz w:val="24"/>
          <w:szCs w:val="24"/>
          <w:lang w:val="ro-RO"/>
        </w:rPr>
        <w:t>sociației este de a facilita cooperarea între unitățile administrativ-teritoriale membre pentru exercitarea în comun a compe</w:t>
      </w:r>
      <w:r w:rsidR="00F12449">
        <w:rPr>
          <w:rFonts w:ascii="Times New Roman" w:hAnsi="Times New Roman" w:cs="Times New Roman"/>
          <w:bCs/>
          <w:sz w:val="24"/>
          <w:szCs w:val="24"/>
          <w:lang w:val="ro-RO"/>
        </w:rPr>
        <w:t>tențelor ce le revin prin lege și de a crea un instrument de dezvoltare durabilă a întregii zone prin atingerea unor obiective specifice.</w:t>
      </w:r>
    </w:p>
    <w:p w:rsidR="003B3D6C" w:rsidRDefault="003B3D6C" w:rsidP="003B3D6C">
      <w:pPr>
        <w:pStyle w:val="ListParagraph"/>
        <w:spacing w:after="0"/>
        <w:ind w:left="284"/>
        <w:jc w:val="both"/>
        <w:rPr>
          <w:rFonts w:ascii="Times New Roman" w:hAnsi="Times New Roman" w:cs="Times New Roman"/>
          <w:bCs/>
          <w:sz w:val="24"/>
          <w:szCs w:val="24"/>
          <w:lang w:val="ro-RO"/>
        </w:rPr>
      </w:pPr>
    </w:p>
    <w:p w:rsidR="00F12449" w:rsidRDefault="003B3D6C" w:rsidP="00D3288C">
      <w:pPr>
        <w:spacing w:after="0" w:line="240" w:lineRule="auto"/>
        <w:ind w:firstLine="720"/>
        <w:jc w:val="both"/>
        <w:rPr>
          <w:rFonts w:ascii="Times New Roman" w:hAnsi="Times New Roman" w:cs="Times New Roman"/>
          <w:bCs/>
          <w:sz w:val="24"/>
          <w:szCs w:val="24"/>
          <w:lang w:val="ro-RO"/>
        </w:rPr>
      </w:pPr>
      <w:r w:rsidRPr="000C6E2B">
        <w:rPr>
          <w:rFonts w:ascii="Times New Roman" w:hAnsi="Times New Roman" w:cs="Times New Roman"/>
          <w:b/>
          <w:bCs/>
          <w:sz w:val="24"/>
          <w:szCs w:val="24"/>
          <w:lang w:val="ro-RO"/>
        </w:rPr>
        <w:t>Art.</w:t>
      </w:r>
      <w:r w:rsidR="0052747C">
        <w:rPr>
          <w:rFonts w:ascii="Times New Roman" w:hAnsi="Times New Roman" w:cs="Times New Roman"/>
          <w:b/>
          <w:bCs/>
          <w:sz w:val="24"/>
          <w:szCs w:val="24"/>
          <w:lang w:val="ro-RO"/>
        </w:rPr>
        <w:t xml:space="preserve"> </w:t>
      </w:r>
      <w:r w:rsidRPr="000C6E2B">
        <w:rPr>
          <w:rFonts w:ascii="Times New Roman" w:hAnsi="Times New Roman" w:cs="Times New Roman"/>
          <w:b/>
          <w:bCs/>
          <w:sz w:val="24"/>
          <w:szCs w:val="24"/>
          <w:lang w:val="ro-RO"/>
        </w:rPr>
        <w:t>8.</w:t>
      </w:r>
      <w:r w:rsidR="00D3288C">
        <w:rPr>
          <w:rFonts w:ascii="Times New Roman" w:hAnsi="Times New Roman" w:cs="Times New Roman"/>
          <w:bCs/>
          <w:sz w:val="24"/>
          <w:szCs w:val="24"/>
          <w:lang w:val="ro-RO"/>
        </w:rPr>
        <w:t xml:space="preserve"> </w:t>
      </w:r>
      <w:r w:rsidR="00272527">
        <w:rPr>
          <w:rFonts w:ascii="Times New Roman" w:hAnsi="Times New Roman" w:cs="Times New Roman"/>
          <w:bCs/>
          <w:sz w:val="24"/>
          <w:szCs w:val="24"/>
          <w:lang w:val="ro-RO"/>
        </w:rPr>
        <w:t>Obiectivele a</w:t>
      </w:r>
      <w:r w:rsidR="005347EE">
        <w:rPr>
          <w:rFonts w:ascii="Times New Roman" w:hAnsi="Times New Roman" w:cs="Times New Roman"/>
          <w:bCs/>
          <w:sz w:val="24"/>
          <w:szCs w:val="24"/>
          <w:lang w:val="ro-RO"/>
        </w:rPr>
        <w:t>sociaț</w:t>
      </w:r>
      <w:r w:rsidRPr="000C6E2B">
        <w:rPr>
          <w:rFonts w:ascii="Times New Roman" w:hAnsi="Times New Roman" w:cs="Times New Roman"/>
          <w:bCs/>
          <w:sz w:val="24"/>
          <w:szCs w:val="24"/>
          <w:lang w:val="ro-RO"/>
        </w:rPr>
        <w:t>iei</w:t>
      </w:r>
    </w:p>
    <w:p w:rsidR="00E004B3" w:rsidRDefault="000C6E2B" w:rsidP="00BC7386">
      <w:pPr>
        <w:spacing w:after="0" w:line="240" w:lineRule="auto"/>
        <w:ind w:firstLine="284"/>
        <w:jc w:val="both"/>
        <w:rPr>
          <w:rFonts w:ascii="Times New Roman" w:hAnsi="Times New Roman" w:cs="Times New Roman"/>
          <w:bCs/>
          <w:sz w:val="24"/>
          <w:szCs w:val="24"/>
          <w:lang w:val="ro-RO"/>
        </w:rPr>
      </w:pPr>
      <w:r>
        <w:rPr>
          <w:rFonts w:ascii="Times New Roman" w:hAnsi="Times New Roman" w:cs="Times New Roman"/>
          <w:bCs/>
          <w:sz w:val="24"/>
          <w:szCs w:val="24"/>
          <w:lang w:val="ro-RO"/>
        </w:rPr>
        <w:tab/>
      </w:r>
      <w:r w:rsidR="00A333CA">
        <w:rPr>
          <w:rFonts w:ascii="Times New Roman" w:hAnsi="Times New Roman" w:cs="Times New Roman"/>
          <w:bCs/>
          <w:sz w:val="24"/>
          <w:szCs w:val="24"/>
          <w:lang w:val="ro-RO"/>
        </w:rPr>
        <w:t>Obiectivele prin care a</w:t>
      </w:r>
      <w:r w:rsidR="00F12449">
        <w:rPr>
          <w:rFonts w:ascii="Times New Roman" w:hAnsi="Times New Roman" w:cs="Times New Roman"/>
          <w:bCs/>
          <w:sz w:val="24"/>
          <w:szCs w:val="24"/>
          <w:lang w:val="ro-RO"/>
        </w:rPr>
        <w:t>sociația</w:t>
      </w:r>
      <w:r w:rsidR="000A3961">
        <w:rPr>
          <w:rFonts w:ascii="Times New Roman" w:hAnsi="Times New Roman" w:cs="Times New Roman"/>
          <w:bCs/>
          <w:sz w:val="24"/>
          <w:szCs w:val="24"/>
          <w:lang w:val="ro-RO"/>
        </w:rPr>
        <w:t xml:space="preserve"> </w:t>
      </w:r>
      <w:r w:rsidR="00A13024">
        <w:rPr>
          <w:rFonts w:ascii="Times New Roman" w:hAnsi="Times New Roman" w:cs="Times New Roman"/>
          <w:bCs/>
          <w:sz w:val="24"/>
          <w:szCs w:val="24"/>
          <w:lang w:val="ro-RO"/>
        </w:rPr>
        <w:t>î</w:t>
      </w:r>
      <w:r w:rsidR="00E004B3">
        <w:rPr>
          <w:rFonts w:ascii="Times New Roman" w:hAnsi="Times New Roman" w:cs="Times New Roman"/>
          <w:bCs/>
          <w:sz w:val="24"/>
          <w:szCs w:val="24"/>
          <w:lang w:val="ro-RO"/>
        </w:rPr>
        <w:t>și propune să își aducă la îndeplinire scopul sunt:</w:t>
      </w:r>
    </w:p>
    <w:p w:rsidR="00E004B3" w:rsidRDefault="00E004B3" w:rsidP="00F90B44">
      <w:pPr>
        <w:tabs>
          <w:tab w:val="left" w:pos="284"/>
        </w:tabs>
        <w:spacing w:after="0" w:line="240" w:lineRule="auto"/>
        <w:ind w:hanging="567"/>
        <w:jc w:val="both"/>
        <w:rPr>
          <w:rFonts w:ascii="Times New Roman" w:hAnsi="Times New Roman" w:cs="Times New Roman"/>
          <w:bCs/>
          <w:sz w:val="24"/>
          <w:szCs w:val="24"/>
          <w:lang w:val="ro-RO"/>
        </w:rPr>
      </w:pPr>
      <w:r>
        <w:rPr>
          <w:rFonts w:ascii="Times New Roman" w:hAnsi="Times New Roman" w:cs="Times New Roman"/>
          <w:bCs/>
          <w:sz w:val="24"/>
          <w:szCs w:val="24"/>
          <w:lang w:val="ro-RO"/>
        </w:rPr>
        <w:tab/>
      </w:r>
      <w:r w:rsidR="00F90B44">
        <w:rPr>
          <w:rFonts w:ascii="Times New Roman" w:hAnsi="Times New Roman" w:cs="Times New Roman"/>
          <w:bCs/>
          <w:sz w:val="24"/>
          <w:szCs w:val="24"/>
          <w:lang w:val="ro-RO"/>
        </w:rPr>
        <w:tab/>
      </w:r>
      <w:r w:rsidR="00CC4410">
        <w:rPr>
          <w:rFonts w:ascii="Times New Roman" w:hAnsi="Times New Roman" w:cs="Times New Roman"/>
          <w:bCs/>
          <w:sz w:val="24"/>
          <w:szCs w:val="24"/>
          <w:lang w:val="ro-RO"/>
        </w:rPr>
        <w:tab/>
        <w:t>a)</w:t>
      </w:r>
      <w:r>
        <w:rPr>
          <w:rFonts w:ascii="Times New Roman" w:hAnsi="Times New Roman" w:cs="Times New Roman"/>
          <w:bCs/>
          <w:sz w:val="24"/>
          <w:szCs w:val="24"/>
          <w:lang w:val="ro-RO"/>
        </w:rPr>
        <w:t xml:space="preserve"> sprijinirea </w:t>
      </w:r>
      <w:r w:rsidR="00EB11BE">
        <w:rPr>
          <w:rFonts w:ascii="Times New Roman" w:hAnsi="Times New Roman" w:cs="Times New Roman"/>
          <w:bCs/>
          <w:sz w:val="24"/>
          <w:szCs w:val="24"/>
          <w:lang w:val="ro-RO"/>
        </w:rPr>
        <w:t xml:space="preserve">și asigurarea </w:t>
      </w:r>
      <w:r>
        <w:rPr>
          <w:rFonts w:ascii="Times New Roman" w:hAnsi="Times New Roman" w:cs="Times New Roman"/>
          <w:bCs/>
          <w:sz w:val="24"/>
          <w:szCs w:val="24"/>
          <w:lang w:val="ro-RO"/>
        </w:rPr>
        <w:t xml:space="preserve">dezvoltării economico-sociale </w:t>
      </w:r>
      <w:r w:rsidR="00F12449" w:rsidRPr="00F12449">
        <w:rPr>
          <w:rFonts w:ascii="Times New Roman" w:hAnsi="Times New Roman" w:cs="Times New Roman"/>
          <w:bCs/>
          <w:sz w:val="24"/>
          <w:szCs w:val="24"/>
          <w:lang w:val="ro-RO"/>
        </w:rPr>
        <w:t xml:space="preserve">a </w:t>
      </w:r>
      <w:r w:rsidR="00F90B44">
        <w:rPr>
          <w:rFonts w:ascii="Times New Roman" w:hAnsi="Times New Roman" w:cs="Times New Roman"/>
          <w:bCs/>
          <w:sz w:val="24"/>
          <w:szCs w:val="24"/>
          <w:lang w:val="ro-RO"/>
        </w:rPr>
        <w:t xml:space="preserve">întregii zone metropolitane </w:t>
      </w:r>
      <w:r w:rsidR="00F12449" w:rsidRPr="00F12449">
        <w:rPr>
          <w:rFonts w:ascii="Times New Roman" w:hAnsi="Times New Roman" w:cs="Times New Roman"/>
          <w:bCs/>
          <w:sz w:val="24"/>
          <w:szCs w:val="24"/>
          <w:lang w:val="ro-RO"/>
        </w:rPr>
        <w:t>propuse</w:t>
      </w:r>
      <w:r w:rsidR="00F90B44">
        <w:rPr>
          <w:rFonts w:ascii="Times New Roman" w:hAnsi="Times New Roman" w:cs="Times New Roman"/>
          <w:bCs/>
          <w:sz w:val="24"/>
          <w:szCs w:val="24"/>
          <w:lang w:val="ro-RO"/>
        </w:rPr>
        <w:t xml:space="preserve"> și a tuturor unităților adminis</w:t>
      </w:r>
      <w:r w:rsidR="00A333CA">
        <w:rPr>
          <w:rFonts w:ascii="Times New Roman" w:hAnsi="Times New Roman" w:cs="Times New Roman"/>
          <w:bCs/>
          <w:sz w:val="24"/>
          <w:szCs w:val="24"/>
          <w:lang w:val="ro-RO"/>
        </w:rPr>
        <w:t>trativ-teritoriale care compun a</w:t>
      </w:r>
      <w:r w:rsidR="00F90B44">
        <w:rPr>
          <w:rFonts w:ascii="Times New Roman" w:hAnsi="Times New Roman" w:cs="Times New Roman"/>
          <w:bCs/>
          <w:sz w:val="24"/>
          <w:szCs w:val="24"/>
          <w:lang w:val="ro-RO"/>
        </w:rPr>
        <w:t>sociația</w:t>
      </w:r>
      <w:r>
        <w:rPr>
          <w:rFonts w:ascii="Times New Roman" w:hAnsi="Times New Roman" w:cs="Times New Roman"/>
          <w:bCs/>
          <w:sz w:val="24"/>
          <w:szCs w:val="24"/>
          <w:lang w:val="ro-RO"/>
        </w:rPr>
        <w:t>;</w:t>
      </w:r>
    </w:p>
    <w:p w:rsidR="00AE65D4" w:rsidRDefault="00CC4410" w:rsidP="00BC7386">
      <w:pPr>
        <w:tabs>
          <w:tab w:val="left" w:pos="284"/>
        </w:tabs>
        <w:spacing w:after="0" w:line="240" w:lineRule="auto"/>
        <w:jc w:val="both"/>
        <w:rPr>
          <w:rFonts w:ascii="Times New Roman" w:hAnsi="Times New Roman" w:cs="Times New Roman"/>
          <w:bCs/>
          <w:sz w:val="24"/>
          <w:szCs w:val="24"/>
          <w:lang w:val="ro-RO"/>
        </w:rPr>
      </w:pPr>
      <w:r>
        <w:rPr>
          <w:rFonts w:ascii="Times New Roman" w:hAnsi="Times New Roman" w:cs="Times New Roman"/>
          <w:bCs/>
          <w:sz w:val="24"/>
          <w:szCs w:val="24"/>
          <w:lang w:val="ro-RO"/>
        </w:rPr>
        <w:tab/>
      </w:r>
      <w:r>
        <w:rPr>
          <w:rFonts w:ascii="Times New Roman" w:hAnsi="Times New Roman" w:cs="Times New Roman"/>
          <w:bCs/>
          <w:sz w:val="24"/>
          <w:szCs w:val="24"/>
          <w:lang w:val="ro-RO"/>
        </w:rPr>
        <w:tab/>
        <w:t>b)</w:t>
      </w:r>
      <w:r w:rsidR="00E004B3">
        <w:rPr>
          <w:rFonts w:ascii="Times New Roman" w:hAnsi="Times New Roman" w:cs="Times New Roman"/>
          <w:bCs/>
          <w:sz w:val="24"/>
          <w:szCs w:val="24"/>
          <w:lang w:val="ro-RO"/>
        </w:rPr>
        <w:t xml:space="preserve"> </w:t>
      </w:r>
      <w:r w:rsidR="00161E71">
        <w:rPr>
          <w:rFonts w:ascii="Times New Roman" w:hAnsi="Times New Roman" w:cs="Times New Roman"/>
          <w:bCs/>
          <w:sz w:val="24"/>
          <w:szCs w:val="24"/>
          <w:lang w:val="ro-RO"/>
        </w:rPr>
        <w:t>identificarea căilor și mijloacelor de îmbunătățire a infrastructurii administrației publice local</w:t>
      </w:r>
      <w:r w:rsidR="00A333CA">
        <w:rPr>
          <w:rFonts w:ascii="Times New Roman" w:hAnsi="Times New Roman" w:cs="Times New Roman"/>
          <w:bCs/>
          <w:sz w:val="24"/>
          <w:szCs w:val="24"/>
          <w:lang w:val="ro-RO"/>
        </w:rPr>
        <w:t>e</w:t>
      </w:r>
      <w:r w:rsidR="00186F56">
        <w:rPr>
          <w:rFonts w:ascii="Times New Roman" w:hAnsi="Times New Roman" w:cs="Times New Roman"/>
          <w:bCs/>
          <w:sz w:val="24"/>
          <w:szCs w:val="24"/>
          <w:lang w:val="ro-RO"/>
        </w:rPr>
        <w:t xml:space="preserve"> și</w:t>
      </w:r>
      <w:r w:rsidR="00AE65D4">
        <w:rPr>
          <w:rFonts w:ascii="Times New Roman" w:hAnsi="Times New Roman" w:cs="Times New Roman"/>
          <w:bCs/>
          <w:sz w:val="24"/>
          <w:szCs w:val="24"/>
          <w:lang w:val="ro-RO"/>
        </w:rPr>
        <w:t xml:space="preserve"> dezvoltarea infrastructurii zonei într-un mod unitar în beneficiul comunităților și pentru asigurarea unei mai bune funcționalități;</w:t>
      </w:r>
    </w:p>
    <w:p w:rsidR="00F95DDE" w:rsidRDefault="00174F78" w:rsidP="00161E71">
      <w:pPr>
        <w:tabs>
          <w:tab w:val="left" w:pos="284"/>
        </w:tabs>
        <w:spacing w:after="0"/>
        <w:jc w:val="both"/>
        <w:rPr>
          <w:rFonts w:ascii="Times New Roman" w:hAnsi="Times New Roman" w:cs="Times New Roman"/>
          <w:bCs/>
          <w:sz w:val="24"/>
          <w:szCs w:val="24"/>
          <w:lang w:val="ro-RO"/>
        </w:rPr>
      </w:pPr>
      <w:r>
        <w:rPr>
          <w:rFonts w:ascii="Times New Roman" w:hAnsi="Times New Roman" w:cs="Times New Roman"/>
          <w:bCs/>
          <w:sz w:val="24"/>
          <w:szCs w:val="24"/>
          <w:lang w:val="ro-RO"/>
        </w:rPr>
        <w:t xml:space="preserve"> </w:t>
      </w:r>
      <w:r w:rsidR="00CC4410">
        <w:rPr>
          <w:rFonts w:ascii="Times New Roman" w:hAnsi="Times New Roman" w:cs="Times New Roman"/>
          <w:bCs/>
          <w:sz w:val="24"/>
          <w:szCs w:val="24"/>
          <w:lang w:val="ro-RO"/>
        </w:rPr>
        <w:tab/>
      </w:r>
      <w:r w:rsidR="00EB11BE">
        <w:rPr>
          <w:rFonts w:ascii="Times New Roman" w:hAnsi="Times New Roman" w:cs="Times New Roman"/>
          <w:bCs/>
          <w:sz w:val="24"/>
          <w:szCs w:val="24"/>
          <w:lang w:val="ro-RO"/>
        </w:rPr>
        <w:tab/>
      </w:r>
      <w:r w:rsidR="00CC4410">
        <w:rPr>
          <w:rFonts w:ascii="Times New Roman" w:hAnsi="Times New Roman" w:cs="Times New Roman"/>
          <w:bCs/>
          <w:sz w:val="24"/>
          <w:szCs w:val="24"/>
          <w:lang w:val="ro-RO"/>
        </w:rPr>
        <w:t>c)</w:t>
      </w:r>
      <w:r>
        <w:rPr>
          <w:rFonts w:ascii="Times New Roman" w:hAnsi="Times New Roman" w:cs="Times New Roman"/>
          <w:bCs/>
          <w:sz w:val="24"/>
          <w:szCs w:val="24"/>
          <w:lang w:val="ro-RO"/>
        </w:rPr>
        <w:t xml:space="preserve"> iniț</w:t>
      </w:r>
      <w:r w:rsidRPr="00174F78">
        <w:rPr>
          <w:rFonts w:ascii="Times New Roman" w:hAnsi="Times New Roman" w:cs="Times New Roman"/>
          <w:bCs/>
          <w:sz w:val="24"/>
          <w:szCs w:val="24"/>
          <w:lang w:val="ro-RO"/>
        </w:rPr>
        <w:t xml:space="preserve">ierea, promovarea </w:t>
      </w:r>
      <w:r>
        <w:rPr>
          <w:rFonts w:ascii="Times New Roman" w:hAnsi="Times New Roman" w:cs="Times New Roman"/>
          <w:bCs/>
          <w:sz w:val="24"/>
          <w:szCs w:val="24"/>
          <w:lang w:val="ro-RO"/>
        </w:rPr>
        <w:t xml:space="preserve">și </w:t>
      </w:r>
      <w:r w:rsidRPr="00174F78">
        <w:rPr>
          <w:rFonts w:ascii="Times New Roman" w:hAnsi="Times New Roman" w:cs="Times New Roman"/>
          <w:bCs/>
          <w:sz w:val="24"/>
          <w:szCs w:val="24"/>
          <w:lang w:val="ro-RO"/>
        </w:rPr>
        <w:t>derularea unor proiect</w:t>
      </w:r>
      <w:r>
        <w:rPr>
          <w:rFonts w:ascii="Times New Roman" w:hAnsi="Times New Roman" w:cs="Times New Roman"/>
          <w:bCs/>
          <w:sz w:val="24"/>
          <w:szCs w:val="24"/>
          <w:lang w:val="ro-RO"/>
        </w:rPr>
        <w:t>e comune de dezvoltare integrată</w:t>
      </w:r>
      <w:r w:rsidRPr="00174F78">
        <w:rPr>
          <w:rFonts w:ascii="Times New Roman" w:hAnsi="Times New Roman" w:cs="Times New Roman"/>
          <w:bCs/>
          <w:sz w:val="24"/>
          <w:szCs w:val="24"/>
          <w:lang w:val="ro-RO"/>
        </w:rPr>
        <w:t xml:space="preserve"> a zonei </w:t>
      </w:r>
      <w:r>
        <w:rPr>
          <w:rFonts w:ascii="Times New Roman" w:hAnsi="Times New Roman" w:cs="Times New Roman"/>
          <w:bCs/>
          <w:sz w:val="24"/>
          <w:szCs w:val="24"/>
          <w:lang w:val="ro-RO"/>
        </w:rPr>
        <w:t>și de atenuare a discrepanț</w:t>
      </w:r>
      <w:r w:rsidRPr="00174F78">
        <w:rPr>
          <w:rFonts w:ascii="Times New Roman" w:hAnsi="Times New Roman" w:cs="Times New Roman"/>
          <w:bCs/>
          <w:sz w:val="24"/>
          <w:szCs w:val="24"/>
          <w:lang w:val="ro-RO"/>
        </w:rPr>
        <w:t>el</w:t>
      </w:r>
      <w:r>
        <w:rPr>
          <w:rFonts w:ascii="Times New Roman" w:hAnsi="Times New Roman" w:cs="Times New Roman"/>
          <w:bCs/>
          <w:sz w:val="24"/>
          <w:szCs w:val="24"/>
          <w:lang w:val="ro-RO"/>
        </w:rPr>
        <w:t>or de dezvoltare între localităț</w:t>
      </w:r>
      <w:r w:rsidRPr="00174F78">
        <w:rPr>
          <w:rFonts w:ascii="Times New Roman" w:hAnsi="Times New Roman" w:cs="Times New Roman"/>
          <w:bCs/>
          <w:sz w:val="24"/>
          <w:szCs w:val="24"/>
          <w:lang w:val="ro-RO"/>
        </w:rPr>
        <w:t>i;</w:t>
      </w:r>
    </w:p>
    <w:p w:rsidR="00174F78" w:rsidRDefault="00105B98" w:rsidP="00161E71">
      <w:pPr>
        <w:tabs>
          <w:tab w:val="left" w:pos="284"/>
        </w:tabs>
        <w:spacing w:after="0"/>
        <w:jc w:val="both"/>
        <w:rPr>
          <w:rFonts w:ascii="Times New Roman" w:hAnsi="Times New Roman" w:cs="Times New Roman"/>
          <w:bCs/>
          <w:sz w:val="24"/>
          <w:szCs w:val="24"/>
          <w:lang w:val="ro-RO"/>
        </w:rPr>
      </w:pPr>
      <w:r>
        <w:rPr>
          <w:rFonts w:ascii="Times New Roman" w:hAnsi="Times New Roman" w:cs="Times New Roman"/>
          <w:bCs/>
          <w:sz w:val="24"/>
          <w:szCs w:val="24"/>
          <w:lang w:val="ro-RO"/>
        </w:rPr>
        <w:tab/>
      </w:r>
      <w:r w:rsidR="00CC4410">
        <w:rPr>
          <w:rFonts w:ascii="Times New Roman" w:hAnsi="Times New Roman" w:cs="Times New Roman"/>
          <w:bCs/>
          <w:sz w:val="24"/>
          <w:szCs w:val="24"/>
          <w:lang w:val="ro-RO"/>
        </w:rPr>
        <w:tab/>
      </w:r>
      <w:r w:rsidRPr="00EA3795">
        <w:rPr>
          <w:rFonts w:ascii="Times New Roman" w:hAnsi="Times New Roman" w:cs="Times New Roman"/>
          <w:bCs/>
          <w:sz w:val="24"/>
          <w:szCs w:val="24"/>
          <w:lang w:val="ro-RO"/>
        </w:rPr>
        <w:t>d</w:t>
      </w:r>
      <w:r w:rsidR="00CC4410" w:rsidRPr="00EA3795">
        <w:rPr>
          <w:rFonts w:ascii="Times New Roman" w:hAnsi="Times New Roman" w:cs="Times New Roman"/>
          <w:bCs/>
          <w:sz w:val="24"/>
          <w:szCs w:val="24"/>
          <w:lang w:val="ro-RO"/>
        </w:rPr>
        <w:t>)</w:t>
      </w:r>
      <w:r w:rsidR="00F95DDE" w:rsidRPr="00EA3795">
        <w:rPr>
          <w:rFonts w:ascii="Times New Roman" w:hAnsi="Times New Roman" w:cs="Times New Roman"/>
          <w:bCs/>
          <w:sz w:val="24"/>
          <w:szCs w:val="24"/>
          <w:lang w:val="ro-RO"/>
        </w:rPr>
        <w:t xml:space="preserve"> </w:t>
      </w:r>
      <w:r w:rsidR="00F95DDE" w:rsidRPr="00A61B1C">
        <w:rPr>
          <w:rFonts w:ascii="Times New Roman" w:hAnsi="Times New Roman" w:cs="Times New Roman"/>
          <w:bCs/>
          <w:sz w:val="24"/>
          <w:szCs w:val="24"/>
          <w:lang w:val="ro-RO"/>
        </w:rPr>
        <w:t>elaborarea și implementarea de strategii și programe de dezvoltare integrată a zonei metropolitane nou create</w:t>
      </w:r>
      <w:r w:rsidR="003678F1" w:rsidRPr="00A61B1C">
        <w:rPr>
          <w:rFonts w:ascii="Times New Roman" w:hAnsi="Times New Roman" w:cs="Times New Roman"/>
          <w:bCs/>
          <w:sz w:val="24"/>
          <w:szCs w:val="24"/>
          <w:lang w:val="ro-RO"/>
        </w:rPr>
        <w:t>, precum și a unui plan de mobilitate urbană durabilă a zonei metropolitane</w:t>
      </w:r>
      <w:r w:rsidR="00F95DDE" w:rsidRPr="00A61B1C">
        <w:rPr>
          <w:rFonts w:ascii="Times New Roman" w:hAnsi="Times New Roman" w:cs="Times New Roman"/>
          <w:bCs/>
          <w:sz w:val="24"/>
          <w:szCs w:val="24"/>
          <w:lang w:val="ro-RO"/>
        </w:rPr>
        <w:t>;</w:t>
      </w:r>
    </w:p>
    <w:p w:rsidR="00161E71" w:rsidRDefault="00CC4410" w:rsidP="00161E71">
      <w:pPr>
        <w:tabs>
          <w:tab w:val="left" w:pos="284"/>
        </w:tabs>
        <w:spacing w:after="0"/>
        <w:jc w:val="both"/>
        <w:rPr>
          <w:rFonts w:ascii="Times New Roman" w:hAnsi="Times New Roman" w:cs="Times New Roman"/>
          <w:bCs/>
          <w:sz w:val="24"/>
          <w:szCs w:val="24"/>
          <w:lang w:val="ro-RO"/>
        </w:rPr>
      </w:pPr>
      <w:r>
        <w:rPr>
          <w:rFonts w:ascii="Times New Roman" w:hAnsi="Times New Roman" w:cs="Times New Roman"/>
          <w:bCs/>
          <w:sz w:val="24"/>
          <w:szCs w:val="24"/>
          <w:lang w:val="ro-RO"/>
        </w:rPr>
        <w:tab/>
      </w:r>
      <w:r w:rsidR="00105B98">
        <w:rPr>
          <w:rFonts w:ascii="Times New Roman" w:hAnsi="Times New Roman" w:cs="Times New Roman"/>
          <w:bCs/>
          <w:sz w:val="24"/>
          <w:szCs w:val="24"/>
          <w:lang w:val="ro-RO"/>
        </w:rPr>
        <w:tab/>
        <w:t>e</w:t>
      </w:r>
      <w:r>
        <w:rPr>
          <w:rFonts w:ascii="Times New Roman" w:hAnsi="Times New Roman" w:cs="Times New Roman"/>
          <w:bCs/>
          <w:sz w:val="24"/>
          <w:szCs w:val="24"/>
          <w:lang w:val="ro-RO"/>
        </w:rPr>
        <w:t>)</w:t>
      </w:r>
      <w:r w:rsidR="00161E71">
        <w:rPr>
          <w:rFonts w:ascii="Times New Roman" w:hAnsi="Times New Roman" w:cs="Times New Roman"/>
          <w:bCs/>
          <w:sz w:val="24"/>
          <w:szCs w:val="24"/>
          <w:lang w:val="ro-RO"/>
        </w:rPr>
        <w:t xml:space="preserve"> valorificarea potențialului economic local și identificarea unor surse de finanțare interne și externe;</w:t>
      </w:r>
    </w:p>
    <w:p w:rsidR="00161E71" w:rsidRDefault="00105B98" w:rsidP="00161E71">
      <w:pPr>
        <w:tabs>
          <w:tab w:val="left" w:pos="284"/>
        </w:tabs>
        <w:spacing w:after="0"/>
        <w:jc w:val="both"/>
        <w:rPr>
          <w:rFonts w:ascii="Times New Roman" w:hAnsi="Times New Roman" w:cs="Times New Roman"/>
          <w:bCs/>
          <w:sz w:val="24"/>
          <w:szCs w:val="24"/>
          <w:lang w:val="ro-RO"/>
        </w:rPr>
      </w:pPr>
      <w:r>
        <w:rPr>
          <w:rFonts w:ascii="Times New Roman" w:hAnsi="Times New Roman" w:cs="Times New Roman"/>
          <w:bCs/>
          <w:sz w:val="24"/>
          <w:szCs w:val="24"/>
          <w:lang w:val="ro-RO"/>
        </w:rPr>
        <w:tab/>
      </w:r>
      <w:r w:rsidR="00CC4410">
        <w:rPr>
          <w:rFonts w:ascii="Times New Roman" w:hAnsi="Times New Roman" w:cs="Times New Roman"/>
          <w:bCs/>
          <w:sz w:val="24"/>
          <w:szCs w:val="24"/>
          <w:lang w:val="ro-RO"/>
        </w:rPr>
        <w:tab/>
      </w:r>
      <w:r>
        <w:rPr>
          <w:rFonts w:ascii="Times New Roman" w:hAnsi="Times New Roman" w:cs="Times New Roman"/>
          <w:bCs/>
          <w:sz w:val="24"/>
          <w:szCs w:val="24"/>
          <w:lang w:val="ro-RO"/>
        </w:rPr>
        <w:t>f</w:t>
      </w:r>
      <w:r w:rsidR="00CC4410">
        <w:rPr>
          <w:rFonts w:ascii="Times New Roman" w:hAnsi="Times New Roman" w:cs="Times New Roman"/>
          <w:bCs/>
          <w:sz w:val="24"/>
          <w:szCs w:val="24"/>
          <w:lang w:val="ro-RO"/>
        </w:rPr>
        <w:t>)</w:t>
      </w:r>
      <w:r w:rsidR="00161E71">
        <w:rPr>
          <w:rFonts w:ascii="Times New Roman" w:hAnsi="Times New Roman" w:cs="Times New Roman"/>
          <w:bCs/>
          <w:sz w:val="24"/>
          <w:szCs w:val="24"/>
          <w:lang w:val="ro-RO"/>
        </w:rPr>
        <w:t xml:space="preserve"> spriji</w:t>
      </w:r>
      <w:r w:rsidR="00174F78">
        <w:rPr>
          <w:rFonts w:ascii="Times New Roman" w:hAnsi="Times New Roman" w:cs="Times New Roman"/>
          <w:bCs/>
          <w:sz w:val="24"/>
          <w:szCs w:val="24"/>
          <w:lang w:val="ro-RO"/>
        </w:rPr>
        <w:t>nirea dezvoltării întreprinderilor</w:t>
      </w:r>
      <w:r w:rsidR="00161E71">
        <w:rPr>
          <w:rFonts w:ascii="Times New Roman" w:hAnsi="Times New Roman" w:cs="Times New Roman"/>
          <w:bCs/>
          <w:sz w:val="24"/>
          <w:szCs w:val="24"/>
          <w:lang w:val="ro-RO"/>
        </w:rPr>
        <w:t xml:space="preserve"> mici și mijlocii;</w:t>
      </w:r>
    </w:p>
    <w:p w:rsidR="00161E71" w:rsidRDefault="00105B98" w:rsidP="00161E71">
      <w:pPr>
        <w:tabs>
          <w:tab w:val="left" w:pos="284"/>
        </w:tabs>
        <w:spacing w:after="0"/>
        <w:jc w:val="both"/>
        <w:rPr>
          <w:rFonts w:ascii="Times New Roman" w:hAnsi="Times New Roman" w:cs="Times New Roman"/>
          <w:bCs/>
          <w:sz w:val="24"/>
          <w:szCs w:val="24"/>
          <w:lang w:val="ro-RO"/>
        </w:rPr>
      </w:pPr>
      <w:r>
        <w:rPr>
          <w:rFonts w:ascii="Times New Roman" w:hAnsi="Times New Roman" w:cs="Times New Roman"/>
          <w:bCs/>
          <w:sz w:val="24"/>
          <w:szCs w:val="24"/>
          <w:lang w:val="ro-RO"/>
        </w:rPr>
        <w:tab/>
      </w:r>
      <w:r w:rsidR="00CC4410">
        <w:rPr>
          <w:rFonts w:ascii="Times New Roman" w:hAnsi="Times New Roman" w:cs="Times New Roman"/>
          <w:bCs/>
          <w:sz w:val="24"/>
          <w:szCs w:val="24"/>
          <w:lang w:val="ro-RO"/>
        </w:rPr>
        <w:tab/>
      </w:r>
      <w:r>
        <w:rPr>
          <w:rFonts w:ascii="Times New Roman" w:hAnsi="Times New Roman" w:cs="Times New Roman"/>
          <w:bCs/>
          <w:sz w:val="24"/>
          <w:szCs w:val="24"/>
          <w:lang w:val="ro-RO"/>
        </w:rPr>
        <w:t>g</w:t>
      </w:r>
      <w:r w:rsidR="00CC4410">
        <w:rPr>
          <w:rFonts w:ascii="Times New Roman" w:hAnsi="Times New Roman" w:cs="Times New Roman"/>
          <w:bCs/>
          <w:sz w:val="24"/>
          <w:szCs w:val="24"/>
          <w:lang w:val="ro-RO"/>
        </w:rPr>
        <w:t>)</w:t>
      </w:r>
      <w:r w:rsidR="00161E71">
        <w:rPr>
          <w:rFonts w:ascii="Times New Roman" w:hAnsi="Times New Roman" w:cs="Times New Roman"/>
          <w:bCs/>
          <w:sz w:val="24"/>
          <w:szCs w:val="24"/>
          <w:lang w:val="ro-RO"/>
        </w:rPr>
        <w:t xml:space="preserve"> stimularea și atragerea capitalului străin;</w:t>
      </w:r>
    </w:p>
    <w:p w:rsidR="00161E71" w:rsidRDefault="00CC4410" w:rsidP="00161E71">
      <w:pPr>
        <w:tabs>
          <w:tab w:val="left" w:pos="284"/>
        </w:tabs>
        <w:spacing w:after="0"/>
        <w:jc w:val="both"/>
        <w:rPr>
          <w:rFonts w:ascii="Times New Roman" w:hAnsi="Times New Roman" w:cs="Times New Roman"/>
          <w:bCs/>
          <w:sz w:val="24"/>
          <w:szCs w:val="24"/>
          <w:lang w:val="ro-RO"/>
        </w:rPr>
      </w:pPr>
      <w:r>
        <w:rPr>
          <w:rFonts w:ascii="Times New Roman" w:hAnsi="Times New Roman" w:cs="Times New Roman"/>
          <w:bCs/>
          <w:sz w:val="24"/>
          <w:szCs w:val="24"/>
          <w:lang w:val="ro-RO"/>
        </w:rPr>
        <w:tab/>
      </w:r>
      <w:r w:rsidR="00105B98">
        <w:rPr>
          <w:rFonts w:ascii="Times New Roman" w:hAnsi="Times New Roman" w:cs="Times New Roman"/>
          <w:bCs/>
          <w:sz w:val="24"/>
          <w:szCs w:val="24"/>
          <w:lang w:val="ro-RO"/>
        </w:rPr>
        <w:tab/>
        <w:t>h</w:t>
      </w:r>
      <w:r>
        <w:rPr>
          <w:rFonts w:ascii="Times New Roman" w:hAnsi="Times New Roman" w:cs="Times New Roman"/>
          <w:bCs/>
          <w:sz w:val="24"/>
          <w:szCs w:val="24"/>
          <w:lang w:val="ro-RO"/>
        </w:rPr>
        <w:t>)</w:t>
      </w:r>
      <w:r w:rsidR="00161E71">
        <w:rPr>
          <w:rFonts w:ascii="Times New Roman" w:hAnsi="Times New Roman" w:cs="Times New Roman"/>
          <w:bCs/>
          <w:sz w:val="24"/>
          <w:szCs w:val="24"/>
          <w:lang w:val="ro-RO"/>
        </w:rPr>
        <w:t xml:space="preserve"> promovarea imaginii și potențialelor de dezvoltare ale zonei </w:t>
      </w:r>
      <w:r w:rsidR="00F12449">
        <w:rPr>
          <w:rFonts w:ascii="Times New Roman" w:hAnsi="Times New Roman" w:cs="Times New Roman"/>
          <w:bCs/>
          <w:sz w:val="24"/>
          <w:szCs w:val="24"/>
          <w:lang w:val="ro-RO"/>
        </w:rPr>
        <w:t>nou create</w:t>
      </w:r>
      <w:r w:rsidR="00161E71">
        <w:rPr>
          <w:rFonts w:ascii="Times New Roman" w:hAnsi="Times New Roman" w:cs="Times New Roman"/>
          <w:bCs/>
          <w:sz w:val="24"/>
          <w:szCs w:val="24"/>
          <w:lang w:val="ro-RO"/>
        </w:rPr>
        <w:t>;</w:t>
      </w:r>
    </w:p>
    <w:p w:rsidR="00161E71" w:rsidRDefault="00105B98" w:rsidP="00161E71">
      <w:pPr>
        <w:tabs>
          <w:tab w:val="left" w:pos="284"/>
        </w:tabs>
        <w:spacing w:after="0"/>
        <w:jc w:val="both"/>
        <w:rPr>
          <w:rFonts w:ascii="Times New Roman" w:hAnsi="Times New Roman" w:cs="Times New Roman"/>
          <w:bCs/>
          <w:sz w:val="24"/>
          <w:szCs w:val="24"/>
          <w:lang w:val="ro-RO"/>
        </w:rPr>
      </w:pPr>
      <w:r>
        <w:rPr>
          <w:rFonts w:ascii="Times New Roman" w:hAnsi="Times New Roman" w:cs="Times New Roman"/>
          <w:bCs/>
          <w:sz w:val="24"/>
          <w:szCs w:val="24"/>
          <w:lang w:val="ro-RO"/>
        </w:rPr>
        <w:tab/>
      </w:r>
      <w:r w:rsidR="00CC4410">
        <w:rPr>
          <w:rFonts w:ascii="Times New Roman" w:hAnsi="Times New Roman" w:cs="Times New Roman"/>
          <w:bCs/>
          <w:sz w:val="24"/>
          <w:szCs w:val="24"/>
          <w:lang w:val="ro-RO"/>
        </w:rPr>
        <w:tab/>
      </w:r>
      <w:r>
        <w:rPr>
          <w:rFonts w:ascii="Times New Roman" w:hAnsi="Times New Roman" w:cs="Times New Roman"/>
          <w:bCs/>
          <w:sz w:val="24"/>
          <w:szCs w:val="24"/>
          <w:lang w:val="ro-RO"/>
        </w:rPr>
        <w:t>i</w:t>
      </w:r>
      <w:r w:rsidR="00CC4410">
        <w:rPr>
          <w:rFonts w:ascii="Times New Roman" w:hAnsi="Times New Roman" w:cs="Times New Roman"/>
          <w:bCs/>
          <w:sz w:val="24"/>
          <w:szCs w:val="24"/>
          <w:lang w:val="ro-RO"/>
        </w:rPr>
        <w:t>)</w:t>
      </w:r>
      <w:r w:rsidR="00161E71">
        <w:rPr>
          <w:rFonts w:ascii="Times New Roman" w:hAnsi="Times New Roman" w:cs="Times New Roman"/>
          <w:bCs/>
          <w:sz w:val="24"/>
          <w:szCs w:val="24"/>
          <w:lang w:val="ro-RO"/>
        </w:rPr>
        <w:t xml:space="preserve"> </w:t>
      </w:r>
      <w:r w:rsidR="00174F78">
        <w:rPr>
          <w:rFonts w:ascii="Times New Roman" w:hAnsi="Times New Roman" w:cs="Times New Roman"/>
          <w:bCs/>
          <w:sz w:val="24"/>
          <w:szCs w:val="24"/>
          <w:lang w:val="ro-RO"/>
        </w:rPr>
        <w:t>atragerea unui număr cât mai mare de investiții private în vederea dezvoltă</w:t>
      </w:r>
      <w:r w:rsidR="00174F78" w:rsidRPr="00174F78">
        <w:rPr>
          <w:rFonts w:ascii="Times New Roman" w:hAnsi="Times New Roman" w:cs="Times New Roman"/>
          <w:bCs/>
          <w:sz w:val="24"/>
          <w:szCs w:val="24"/>
          <w:lang w:val="ro-RO"/>
        </w:rPr>
        <w:t>rii durabi</w:t>
      </w:r>
      <w:r w:rsidR="00174F78">
        <w:rPr>
          <w:rFonts w:ascii="Times New Roman" w:hAnsi="Times New Roman" w:cs="Times New Roman"/>
          <w:bCs/>
          <w:sz w:val="24"/>
          <w:szCs w:val="24"/>
          <w:lang w:val="ro-RO"/>
        </w:rPr>
        <w:t>le a zonei metropolitane a unităților administrativ-</w:t>
      </w:r>
      <w:r w:rsidR="00174F78" w:rsidRPr="00174F78">
        <w:rPr>
          <w:rFonts w:ascii="Times New Roman" w:hAnsi="Times New Roman" w:cs="Times New Roman"/>
          <w:bCs/>
          <w:sz w:val="24"/>
          <w:szCs w:val="24"/>
          <w:lang w:val="ro-RO"/>
        </w:rPr>
        <w:t>teritoriale care o compun</w:t>
      </w:r>
      <w:r w:rsidR="00161E71">
        <w:rPr>
          <w:rFonts w:ascii="Times New Roman" w:hAnsi="Times New Roman" w:cs="Times New Roman"/>
          <w:bCs/>
          <w:sz w:val="24"/>
          <w:szCs w:val="24"/>
          <w:lang w:val="ro-RO"/>
        </w:rPr>
        <w:t>;</w:t>
      </w:r>
    </w:p>
    <w:p w:rsidR="00161E71" w:rsidRDefault="00105B98" w:rsidP="00161E71">
      <w:pPr>
        <w:tabs>
          <w:tab w:val="left" w:pos="284"/>
        </w:tabs>
        <w:spacing w:after="0"/>
        <w:jc w:val="both"/>
        <w:rPr>
          <w:rFonts w:ascii="Times New Roman" w:hAnsi="Times New Roman" w:cs="Times New Roman"/>
          <w:bCs/>
          <w:sz w:val="24"/>
          <w:szCs w:val="24"/>
          <w:lang w:val="ro-RO"/>
        </w:rPr>
      </w:pPr>
      <w:r>
        <w:rPr>
          <w:rFonts w:ascii="Times New Roman" w:hAnsi="Times New Roman" w:cs="Times New Roman"/>
          <w:bCs/>
          <w:sz w:val="24"/>
          <w:szCs w:val="24"/>
          <w:lang w:val="ro-RO"/>
        </w:rPr>
        <w:lastRenderedPageBreak/>
        <w:tab/>
      </w:r>
      <w:r w:rsidR="00CC4410">
        <w:rPr>
          <w:rFonts w:ascii="Times New Roman" w:hAnsi="Times New Roman" w:cs="Times New Roman"/>
          <w:bCs/>
          <w:sz w:val="24"/>
          <w:szCs w:val="24"/>
          <w:lang w:val="ro-RO"/>
        </w:rPr>
        <w:tab/>
      </w:r>
      <w:r>
        <w:rPr>
          <w:rFonts w:ascii="Times New Roman" w:hAnsi="Times New Roman" w:cs="Times New Roman"/>
          <w:bCs/>
          <w:sz w:val="24"/>
          <w:szCs w:val="24"/>
          <w:lang w:val="ro-RO"/>
        </w:rPr>
        <w:t>j</w:t>
      </w:r>
      <w:r w:rsidR="00CC4410">
        <w:rPr>
          <w:rFonts w:ascii="Times New Roman" w:hAnsi="Times New Roman" w:cs="Times New Roman"/>
          <w:bCs/>
          <w:sz w:val="24"/>
          <w:szCs w:val="24"/>
          <w:lang w:val="ro-RO"/>
        </w:rPr>
        <w:t>)</w:t>
      </w:r>
      <w:r w:rsidR="00161E71">
        <w:rPr>
          <w:rFonts w:ascii="Times New Roman" w:hAnsi="Times New Roman" w:cs="Times New Roman"/>
          <w:bCs/>
          <w:sz w:val="24"/>
          <w:szCs w:val="24"/>
          <w:lang w:val="ro-RO"/>
        </w:rPr>
        <w:t xml:space="preserve"> orice alte activități care conduc la dezvoltarea economică, socială și culturală și care au ca scop final creșterea calității vieții;</w:t>
      </w:r>
    </w:p>
    <w:p w:rsidR="00F12449" w:rsidRDefault="00105B98" w:rsidP="00F12449">
      <w:pPr>
        <w:tabs>
          <w:tab w:val="left" w:pos="284"/>
        </w:tabs>
        <w:spacing w:after="0"/>
        <w:jc w:val="both"/>
        <w:rPr>
          <w:rFonts w:ascii="Times New Roman" w:hAnsi="Times New Roman" w:cs="Times New Roman"/>
          <w:bCs/>
          <w:sz w:val="24"/>
          <w:szCs w:val="24"/>
          <w:lang w:val="ro-RO"/>
        </w:rPr>
      </w:pPr>
      <w:r>
        <w:rPr>
          <w:rFonts w:ascii="Times New Roman" w:hAnsi="Times New Roman" w:cs="Times New Roman"/>
          <w:bCs/>
          <w:sz w:val="24"/>
          <w:szCs w:val="24"/>
          <w:lang w:val="ro-RO"/>
        </w:rPr>
        <w:tab/>
      </w:r>
      <w:r w:rsidR="00CC4410">
        <w:rPr>
          <w:rFonts w:ascii="Times New Roman" w:hAnsi="Times New Roman" w:cs="Times New Roman"/>
          <w:bCs/>
          <w:sz w:val="24"/>
          <w:szCs w:val="24"/>
          <w:lang w:val="ro-RO"/>
        </w:rPr>
        <w:tab/>
      </w:r>
      <w:r>
        <w:rPr>
          <w:rFonts w:ascii="Times New Roman" w:hAnsi="Times New Roman" w:cs="Times New Roman"/>
          <w:bCs/>
          <w:sz w:val="24"/>
          <w:szCs w:val="24"/>
          <w:lang w:val="ro-RO"/>
        </w:rPr>
        <w:t>k</w:t>
      </w:r>
      <w:r w:rsidR="00CC4410">
        <w:rPr>
          <w:rFonts w:ascii="Times New Roman" w:hAnsi="Times New Roman" w:cs="Times New Roman"/>
          <w:bCs/>
          <w:sz w:val="24"/>
          <w:szCs w:val="24"/>
          <w:lang w:val="ro-RO"/>
        </w:rPr>
        <w:t>)</w:t>
      </w:r>
      <w:r w:rsidR="0088701E">
        <w:rPr>
          <w:rFonts w:ascii="Times New Roman" w:hAnsi="Times New Roman" w:cs="Times New Roman"/>
          <w:bCs/>
          <w:sz w:val="24"/>
          <w:szCs w:val="24"/>
          <w:lang w:val="ro-RO"/>
        </w:rPr>
        <w:t xml:space="preserve"> promovarea și dezvoltarea patrimoniului cultural;</w:t>
      </w:r>
    </w:p>
    <w:p w:rsidR="00A13024" w:rsidRDefault="00A13024" w:rsidP="00BC7386">
      <w:pPr>
        <w:tabs>
          <w:tab w:val="left" w:pos="284"/>
        </w:tabs>
        <w:spacing w:after="0" w:line="240" w:lineRule="auto"/>
        <w:jc w:val="both"/>
        <w:rPr>
          <w:rFonts w:ascii="Times New Roman" w:hAnsi="Times New Roman" w:cs="Times New Roman"/>
          <w:bCs/>
          <w:sz w:val="24"/>
          <w:szCs w:val="24"/>
          <w:lang w:val="ro-RO"/>
        </w:rPr>
      </w:pPr>
      <w:r>
        <w:rPr>
          <w:rFonts w:ascii="Times New Roman" w:hAnsi="Times New Roman" w:cs="Times New Roman"/>
          <w:bCs/>
          <w:sz w:val="24"/>
          <w:szCs w:val="24"/>
          <w:lang w:val="ro-RO"/>
        </w:rPr>
        <w:tab/>
      </w:r>
      <w:r w:rsidR="00CC4410">
        <w:rPr>
          <w:rFonts w:ascii="Times New Roman" w:hAnsi="Times New Roman" w:cs="Times New Roman"/>
          <w:bCs/>
          <w:sz w:val="24"/>
          <w:szCs w:val="24"/>
          <w:lang w:val="ro-RO"/>
        </w:rPr>
        <w:tab/>
      </w:r>
      <w:r w:rsidR="00105B98">
        <w:rPr>
          <w:rFonts w:ascii="Times New Roman" w:hAnsi="Times New Roman" w:cs="Times New Roman"/>
          <w:bCs/>
          <w:sz w:val="24"/>
          <w:szCs w:val="24"/>
          <w:lang w:val="ro-RO"/>
        </w:rPr>
        <w:t>l</w:t>
      </w:r>
      <w:r w:rsidR="00CC4410">
        <w:rPr>
          <w:rFonts w:ascii="Times New Roman" w:hAnsi="Times New Roman" w:cs="Times New Roman"/>
          <w:bCs/>
          <w:sz w:val="24"/>
          <w:szCs w:val="24"/>
          <w:lang w:val="ro-RO"/>
        </w:rPr>
        <w:t>)</w:t>
      </w:r>
      <w:r>
        <w:rPr>
          <w:rFonts w:ascii="Times New Roman" w:hAnsi="Times New Roman" w:cs="Times New Roman"/>
          <w:bCs/>
          <w:sz w:val="24"/>
          <w:szCs w:val="24"/>
          <w:lang w:val="ro-RO"/>
        </w:rPr>
        <w:t xml:space="preserve"> realizarea de parteneriate cu alte entități juridice publice și private în scopul atingerii obiectivelor </w:t>
      </w:r>
      <w:r w:rsidR="00F12449">
        <w:rPr>
          <w:rFonts w:ascii="Times New Roman" w:hAnsi="Times New Roman" w:cs="Times New Roman"/>
          <w:bCs/>
          <w:sz w:val="24"/>
          <w:szCs w:val="24"/>
          <w:lang w:val="ro-RO"/>
        </w:rPr>
        <w:t>asociației</w:t>
      </w:r>
      <w:r>
        <w:rPr>
          <w:rFonts w:ascii="Times New Roman" w:hAnsi="Times New Roman" w:cs="Times New Roman"/>
          <w:bCs/>
          <w:sz w:val="24"/>
          <w:szCs w:val="24"/>
          <w:lang w:val="ro-RO"/>
        </w:rPr>
        <w:t>.</w:t>
      </w:r>
    </w:p>
    <w:p w:rsidR="0088701E" w:rsidRDefault="00942570" w:rsidP="00BC7386">
      <w:pPr>
        <w:tabs>
          <w:tab w:val="left" w:pos="284"/>
        </w:tabs>
        <w:spacing w:after="0" w:line="240" w:lineRule="auto"/>
        <w:jc w:val="both"/>
        <w:rPr>
          <w:rFonts w:ascii="Times New Roman" w:hAnsi="Times New Roman" w:cs="Times New Roman"/>
          <w:bCs/>
          <w:sz w:val="24"/>
          <w:szCs w:val="24"/>
          <w:lang w:val="ro-RO"/>
        </w:rPr>
      </w:pPr>
      <w:r>
        <w:rPr>
          <w:rFonts w:ascii="Times New Roman" w:hAnsi="Times New Roman" w:cs="Times New Roman"/>
          <w:bCs/>
          <w:sz w:val="24"/>
          <w:szCs w:val="24"/>
          <w:lang w:val="ro-RO"/>
        </w:rPr>
        <w:tab/>
      </w:r>
    </w:p>
    <w:p w:rsidR="00A72090" w:rsidRDefault="00A72090" w:rsidP="00BC7386">
      <w:pPr>
        <w:tabs>
          <w:tab w:val="left" w:pos="284"/>
        </w:tabs>
        <w:spacing w:after="0" w:line="240" w:lineRule="auto"/>
        <w:jc w:val="both"/>
        <w:rPr>
          <w:rFonts w:ascii="Times New Roman" w:hAnsi="Times New Roman" w:cs="Times New Roman"/>
          <w:b/>
          <w:sz w:val="24"/>
          <w:szCs w:val="24"/>
          <w:lang w:val="ro-RO"/>
        </w:rPr>
      </w:pPr>
      <w:r>
        <w:rPr>
          <w:rFonts w:ascii="Times New Roman" w:hAnsi="Times New Roman" w:cs="Times New Roman"/>
          <w:b/>
          <w:sz w:val="24"/>
          <w:szCs w:val="24"/>
          <w:lang w:val="ro-RO"/>
        </w:rPr>
        <w:tab/>
      </w:r>
      <w:r w:rsidR="000C6E2B">
        <w:rPr>
          <w:rFonts w:ascii="Times New Roman" w:hAnsi="Times New Roman" w:cs="Times New Roman"/>
          <w:b/>
          <w:sz w:val="24"/>
          <w:szCs w:val="24"/>
          <w:lang w:val="ro-RO"/>
        </w:rPr>
        <w:tab/>
      </w:r>
      <w:r w:rsidRPr="00A72090">
        <w:rPr>
          <w:rFonts w:ascii="Times New Roman" w:hAnsi="Times New Roman" w:cs="Times New Roman"/>
          <w:b/>
          <w:sz w:val="24"/>
          <w:szCs w:val="24"/>
          <w:lang w:val="ro-RO"/>
        </w:rPr>
        <w:t>Art.</w:t>
      </w:r>
      <w:r w:rsidR="00D3288C">
        <w:rPr>
          <w:rFonts w:ascii="Times New Roman" w:hAnsi="Times New Roman" w:cs="Times New Roman"/>
          <w:b/>
          <w:sz w:val="24"/>
          <w:szCs w:val="24"/>
          <w:lang w:val="ro-RO"/>
        </w:rPr>
        <w:t xml:space="preserve"> </w:t>
      </w:r>
      <w:r w:rsidR="009208FB">
        <w:rPr>
          <w:rFonts w:ascii="Times New Roman" w:hAnsi="Times New Roman" w:cs="Times New Roman"/>
          <w:b/>
          <w:sz w:val="24"/>
          <w:szCs w:val="24"/>
          <w:lang w:val="ro-RO"/>
        </w:rPr>
        <w:t>9.</w:t>
      </w:r>
      <w:r w:rsidR="000C6E2B">
        <w:rPr>
          <w:rFonts w:ascii="Times New Roman" w:hAnsi="Times New Roman" w:cs="Times New Roman"/>
          <w:b/>
          <w:sz w:val="24"/>
          <w:szCs w:val="24"/>
          <w:lang w:val="ro-RO"/>
        </w:rPr>
        <w:t xml:space="preserve"> Activităț</w:t>
      </w:r>
      <w:r w:rsidR="00D3288C">
        <w:rPr>
          <w:rFonts w:ascii="Times New Roman" w:hAnsi="Times New Roman" w:cs="Times New Roman"/>
          <w:b/>
          <w:sz w:val="24"/>
          <w:szCs w:val="24"/>
          <w:lang w:val="ro-RO"/>
        </w:rPr>
        <w:t>ile a</w:t>
      </w:r>
      <w:r w:rsidR="0052747C">
        <w:rPr>
          <w:rFonts w:ascii="Times New Roman" w:hAnsi="Times New Roman" w:cs="Times New Roman"/>
          <w:b/>
          <w:sz w:val="24"/>
          <w:szCs w:val="24"/>
          <w:lang w:val="ro-RO"/>
        </w:rPr>
        <w:t>sociaț</w:t>
      </w:r>
      <w:r w:rsidRPr="00A72090">
        <w:rPr>
          <w:rFonts w:ascii="Times New Roman" w:hAnsi="Times New Roman" w:cs="Times New Roman"/>
          <w:b/>
          <w:sz w:val="24"/>
          <w:szCs w:val="24"/>
          <w:lang w:val="ro-RO"/>
        </w:rPr>
        <w:t>iei</w:t>
      </w:r>
    </w:p>
    <w:p w:rsidR="000C6E2B" w:rsidRPr="000C6E2B" w:rsidRDefault="00D3288C" w:rsidP="00BC7386">
      <w:pPr>
        <w:tabs>
          <w:tab w:val="left" w:pos="284"/>
        </w:tabs>
        <w:spacing w:after="0" w:line="240" w:lineRule="auto"/>
        <w:jc w:val="both"/>
        <w:rPr>
          <w:rFonts w:ascii="Times New Roman" w:hAnsi="Times New Roman" w:cs="Times New Roman"/>
          <w:bCs/>
          <w:sz w:val="24"/>
          <w:szCs w:val="24"/>
          <w:lang w:val="ro-RO"/>
        </w:rPr>
      </w:pPr>
      <w:r>
        <w:rPr>
          <w:rFonts w:ascii="Times New Roman" w:hAnsi="Times New Roman" w:cs="Times New Roman"/>
          <w:b/>
          <w:sz w:val="24"/>
          <w:szCs w:val="24"/>
          <w:lang w:val="ro-RO"/>
        </w:rPr>
        <w:tab/>
      </w:r>
      <w:r>
        <w:rPr>
          <w:rFonts w:ascii="Times New Roman" w:hAnsi="Times New Roman" w:cs="Times New Roman"/>
          <w:b/>
          <w:sz w:val="24"/>
          <w:szCs w:val="24"/>
          <w:lang w:val="ro-RO"/>
        </w:rPr>
        <w:tab/>
      </w:r>
      <w:r w:rsidR="000C6E2B">
        <w:rPr>
          <w:rFonts w:ascii="Times New Roman" w:hAnsi="Times New Roman" w:cs="Times New Roman"/>
          <w:bCs/>
          <w:sz w:val="24"/>
          <w:szCs w:val="24"/>
          <w:lang w:val="ro-RO"/>
        </w:rPr>
        <w:t>Î</w:t>
      </w:r>
      <w:r w:rsidR="000C6E2B" w:rsidRPr="000C6E2B">
        <w:rPr>
          <w:rFonts w:ascii="Times New Roman" w:hAnsi="Times New Roman" w:cs="Times New Roman"/>
          <w:bCs/>
          <w:sz w:val="24"/>
          <w:szCs w:val="24"/>
          <w:lang w:val="ro-RO"/>
        </w:rPr>
        <w:t>n vederea îndeplinirii obiec</w:t>
      </w:r>
      <w:r w:rsidR="000C6E2B">
        <w:rPr>
          <w:rFonts w:ascii="Times New Roman" w:hAnsi="Times New Roman" w:cs="Times New Roman"/>
          <w:bCs/>
          <w:sz w:val="24"/>
          <w:szCs w:val="24"/>
          <w:lang w:val="ro-RO"/>
        </w:rPr>
        <w:t>tivelor</w:t>
      </w:r>
      <w:r w:rsidR="009208FB">
        <w:rPr>
          <w:rFonts w:ascii="Times New Roman" w:hAnsi="Times New Roman" w:cs="Times New Roman"/>
          <w:bCs/>
          <w:sz w:val="24"/>
          <w:szCs w:val="24"/>
          <w:lang w:val="ro-RO"/>
        </w:rPr>
        <w:t>,</w:t>
      </w:r>
      <w:r w:rsidR="000C6E2B">
        <w:rPr>
          <w:rFonts w:ascii="Times New Roman" w:hAnsi="Times New Roman" w:cs="Times New Roman"/>
          <w:bCs/>
          <w:sz w:val="24"/>
          <w:szCs w:val="24"/>
          <w:lang w:val="ro-RO"/>
        </w:rPr>
        <w:t xml:space="preserve"> asociația are următoarele principale direcții de activitate</w:t>
      </w:r>
      <w:r w:rsidR="000C6E2B" w:rsidRPr="000C6E2B">
        <w:rPr>
          <w:rFonts w:ascii="Times New Roman" w:hAnsi="Times New Roman" w:cs="Times New Roman"/>
          <w:bCs/>
          <w:sz w:val="24"/>
          <w:szCs w:val="24"/>
          <w:lang w:val="ro-RO"/>
        </w:rPr>
        <w:t>:</w:t>
      </w:r>
    </w:p>
    <w:p w:rsidR="000C6E2B" w:rsidRPr="00BA0EA4" w:rsidRDefault="009B357E" w:rsidP="00BC7386">
      <w:pPr>
        <w:tabs>
          <w:tab w:val="left" w:pos="284"/>
        </w:tabs>
        <w:spacing w:after="0" w:line="240" w:lineRule="auto"/>
        <w:jc w:val="both"/>
      </w:pPr>
      <w:r>
        <w:rPr>
          <w:rFonts w:ascii="Times New Roman" w:hAnsi="Times New Roman" w:cs="Times New Roman"/>
          <w:bCs/>
          <w:sz w:val="24"/>
          <w:szCs w:val="24"/>
          <w:lang w:val="ro-RO"/>
        </w:rPr>
        <w:tab/>
      </w:r>
      <w:r>
        <w:rPr>
          <w:rFonts w:ascii="Times New Roman" w:hAnsi="Times New Roman" w:cs="Times New Roman"/>
          <w:bCs/>
          <w:sz w:val="24"/>
          <w:szCs w:val="24"/>
          <w:lang w:val="ro-RO"/>
        </w:rPr>
        <w:tab/>
        <w:t xml:space="preserve">a) </w:t>
      </w:r>
      <w:r w:rsidR="000C6E2B" w:rsidRPr="000C6E2B">
        <w:rPr>
          <w:rFonts w:ascii="Times New Roman" w:hAnsi="Times New Roman" w:cs="Times New Roman"/>
          <w:bCs/>
          <w:sz w:val="24"/>
          <w:szCs w:val="24"/>
          <w:lang w:val="ro-RO"/>
        </w:rPr>
        <w:t>promovarea unei strategii</w:t>
      </w:r>
      <w:r w:rsidR="000C6E2B">
        <w:rPr>
          <w:rFonts w:ascii="Times New Roman" w:hAnsi="Times New Roman" w:cs="Times New Roman"/>
          <w:bCs/>
          <w:sz w:val="24"/>
          <w:szCs w:val="24"/>
          <w:lang w:val="ro-RO"/>
        </w:rPr>
        <w:t xml:space="preserve"> coerente de dezvoltare durabilă;</w:t>
      </w:r>
      <w:r w:rsidR="00BA0EA4" w:rsidRPr="00BA0EA4">
        <w:rPr>
          <w:rFonts w:ascii="Times New Roman" w:hAnsi="Times New Roman" w:cs="Times New Roman"/>
          <w:bCs/>
          <w:sz w:val="24"/>
          <w:szCs w:val="24"/>
          <w:highlight w:val="yellow"/>
          <w:lang w:val="ro-RO"/>
        </w:rPr>
        <w:t xml:space="preserve"> </w:t>
      </w:r>
    </w:p>
    <w:p w:rsidR="000C6E2B" w:rsidRPr="000C6E2B" w:rsidRDefault="009B357E" w:rsidP="000C6E2B">
      <w:pPr>
        <w:tabs>
          <w:tab w:val="left" w:pos="284"/>
        </w:tabs>
        <w:spacing w:after="0"/>
        <w:jc w:val="both"/>
        <w:rPr>
          <w:rFonts w:ascii="Times New Roman" w:hAnsi="Times New Roman" w:cs="Times New Roman"/>
          <w:bCs/>
          <w:sz w:val="24"/>
          <w:szCs w:val="24"/>
          <w:lang w:val="ro-RO"/>
        </w:rPr>
      </w:pPr>
      <w:r>
        <w:rPr>
          <w:rFonts w:ascii="Times New Roman" w:hAnsi="Times New Roman" w:cs="Times New Roman"/>
          <w:bCs/>
          <w:sz w:val="24"/>
          <w:szCs w:val="24"/>
          <w:lang w:val="ro-RO"/>
        </w:rPr>
        <w:tab/>
      </w:r>
      <w:r>
        <w:rPr>
          <w:rFonts w:ascii="Times New Roman" w:hAnsi="Times New Roman" w:cs="Times New Roman"/>
          <w:bCs/>
          <w:sz w:val="24"/>
          <w:szCs w:val="24"/>
          <w:lang w:val="ro-RO"/>
        </w:rPr>
        <w:tab/>
        <w:t xml:space="preserve">b) </w:t>
      </w:r>
      <w:r w:rsidR="000C6E2B" w:rsidRPr="000C6E2B">
        <w:rPr>
          <w:rFonts w:ascii="Times New Roman" w:hAnsi="Times New Roman" w:cs="Times New Roman"/>
          <w:bCs/>
          <w:sz w:val="24"/>
          <w:szCs w:val="24"/>
          <w:lang w:val="ro-RO"/>
        </w:rPr>
        <w:t xml:space="preserve">aplicarea unor </w:t>
      </w:r>
      <w:r w:rsidR="000C6E2B">
        <w:rPr>
          <w:rFonts w:ascii="Times New Roman" w:hAnsi="Times New Roman" w:cs="Times New Roman"/>
          <w:bCs/>
          <w:sz w:val="24"/>
          <w:szCs w:val="24"/>
          <w:lang w:val="ro-RO"/>
        </w:rPr>
        <w:t xml:space="preserve">politici publice care să permită </w:t>
      </w:r>
      <w:r w:rsidR="003C71CA">
        <w:rPr>
          <w:rFonts w:ascii="Times New Roman" w:hAnsi="Times New Roman" w:cs="Times New Roman"/>
          <w:bCs/>
          <w:sz w:val="24"/>
          <w:szCs w:val="24"/>
          <w:lang w:val="ro-RO"/>
        </w:rPr>
        <w:t>dezvoltarea zonei metropolitane</w:t>
      </w:r>
      <w:r w:rsidR="000C6E2B">
        <w:rPr>
          <w:rFonts w:ascii="Times New Roman" w:hAnsi="Times New Roman" w:cs="Times New Roman"/>
          <w:bCs/>
          <w:sz w:val="24"/>
          <w:szCs w:val="24"/>
          <w:lang w:val="ro-RO"/>
        </w:rPr>
        <w:t>;</w:t>
      </w:r>
    </w:p>
    <w:p w:rsidR="000C6E2B" w:rsidRPr="000C6E2B" w:rsidRDefault="009B357E" w:rsidP="000C6E2B">
      <w:pPr>
        <w:tabs>
          <w:tab w:val="left" w:pos="284"/>
        </w:tabs>
        <w:spacing w:after="0"/>
        <w:jc w:val="both"/>
        <w:rPr>
          <w:rFonts w:ascii="Times New Roman" w:hAnsi="Times New Roman" w:cs="Times New Roman"/>
          <w:bCs/>
          <w:sz w:val="24"/>
          <w:szCs w:val="24"/>
          <w:lang w:val="ro-RO"/>
        </w:rPr>
      </w:pPr>
      <w:r>
        <w:rPr>
          <w:rFonts w:ascii="Times New Roman" w:hAnsi="Times New Roman" w:cs="Times New Roman"/>
          <w:bCs/>
          <w:sz w:val="24"/>
          <w:szCs w:val="24"/>
          <w:lang w:val="ro-RO"/>
        </w:rPr>
        <w:tab/>
      </w:r>
      <w:r>
        <w:rPr>
          <w:rFonts w:ascii="Times New Roman" w:hAnsi="Times New Roman" w:cs="Times New Roman"/>
          <w:bCs/>
          <w:sz w:val="24"/>
          <w:szCs w:val="24"/>
          <w:lang w:val="ro-RO"/>
        </w:rPr>
        <w:tab/>
        <w:t xml:space="preserve">c) </w:t>
      </w:r>
      <w:r w:rsidR="000C6E2B" w:rsidRPr="000C6E2B">
        <w:rPr>
          <w:rFonts w:ascii="Times New Roman" w:hAnsi="Times New Roman" w:cs="Times New Roman"/>
          <w:bCs/>
          <w:sz w:val="24"/>
          <w:szCs w:val="24"/>
          <w:lang w:val="ro-RO"/>
        </w:rPr>
        <w:t xml:space="preserve">atragerea, </w:t>
      </w:r>
      <w:r w:rsidR="000C6E2B">
        <w:rPr>
          <w:rFonts w:ascii="Times New Roman" w:hAnsi="Times New Roman" w:cs="Times New Roman"/>
          <w:bCs/>
          <w:sz w:val="24"/>
          <w:szCs w:val="24"/>
          <w:lang w:val="ro-RO"/>
        </w:rPr>
        <w:t xml:space="preserve">facilitarea </w:t>
      </w:r>
      <w:r w:rsidR="003C71CA">
        <w:rPr>
          <w:rFonts w:ascii="Times New Roman" w:hAnsi="Times New Roman" w:cs="Times New Roman"/>
          <w:bCs/>
          <w:sz w:val="24"/>
          <w:szCs w:val="24"/>
          <w:lang w:val="ro-RO"/>
        </w:rPr>
        <w:t xml:space="preserve">și </w:t>
      </w:r>
      <w:r w:rsidR="000C6E2B">
        <w:rPr>
          <w:rFonts w:ascii="Times New Roman" w:hAnsi="Times New Roman" w:cs="Times New Roman"/>
          <w:bCs/>
          <w:sz w:val="24"/>
          <w:szCs w:val="24"/>
          <w:lang w:val="ro-RO"/>
        </w:rPr>
        <w:t>sprijinirea investiț</w:t>
      </w:r>
      <w:r w:rsidR="00712887">
        <w:rPr>
          <w:rFonts w:ascii="Times New Roman" w:hAnsi="Times New Roman" w:cs="Times New Roman"/>
          <w:bCs/>
          <w:sz w:val="24"/>
          <w:szCs w:val="24"/>
          <w:lang w:val="ro-RO"/>
        </w:rPr>
        <w:t xml:space="preserve">iilor </w:t>
      </w:r>
      <w:r w:rsidR="00CC4410">
        <w:rPr>
          <w:rFonts w:ascii="Times New Roman" w:hAnsi="Times New Roman" w:cs="Times New Roman"/>
          <w:bCs/>
          <w:sz w:val="24"/>
          <w:szCs w:val="24"/>
          <w:lang w:val="ro-RO"/>
        </w:rPr>
        <w:t>directe;</w:t>
      </w:r>
    </w:p>
    <w:p w:rsidR="005E3685" w:rsidRDefault="009B357E" w:rsidP="000C6E2B">
      <w:pPr>
        <w:tabs>
          <w:tab w:val="left" w:pos="284"/>
        </w:tabs>
        <w:spacing w:after="0"/>
        <w:jc w:val="both"/>
        <w:rPr>
          <w:rFonts w:ascii="Times New Roman" w:hAnsi="Times New Roman" w:cs="Times New Roman"/>
          <w:bCs/>
          <w:sz w:val="24"/>
          <w:szCs w:val="24"/>
          <w:lang w:val="ro-RO"/>
        </w:rPr>
      </w:pPr>
      <w:r>
        <w:rPr>
          <w:rFonts w:ascii="Times New Roman" w:hAnsi="Times New Roman" w:cs="Times New Roman"/>
          <w:bCs/>
          <w:sz w:val="24"/>
          <w:szCs w:val="24"/>
          <w:lang w:val="ro-RO"/>
        </w:rPr>
        <w:tab/>
      </w:r>
      <w:r>
        <w:rPr>
          <w:rFonts w:ascii="Times New Roman" w:hAnsi="Times New Roman" w:cs="Times New Roman"/>
          <w:bCs/>
          <w:sz w:val="24"/>
          <w:szCs w:val="24"/>
          <w:lang w:val="ro-RO"/>
        </w:rPr>
        <w:tab/>
        <w:t xml:space="preserve">d) </w:t>
      </w:r>
      <w:r w:rsidR="000C6E2B" w:rsidRPr="000C6E2B">
        <w:rPr>
          <w:rFonts w:ascii="Times New Roman" w:hAnsi="Times New Roman" w:cs="Times New Roman"/>
          <w:bCs/>
          <w:sz w:val="24"/>
          <w:szCs w:val="24"/>
          <w:lang w:val="ro-RO"/>
        </w:rPr>
        <w:t>elaborarea unor proiecte cu impact major pentru sustenabilitatea zonei.</w:t>
      </w:r>
    </w:p>
    <w:p w:rsidR="000C6E2B" w:rsidRDefault="000C6E2B" w:rsidP="000C6E2B">
      <w:pPr>
        <w:tabs>
          <w:tab w:val="left" w:pos="284"/>
        </w:tabs>
        <w:spacing w:after="0"/>
        <w:jc w:val="both"/>
        <w:rPr>
          <w:rFonts w:ascii="Times New Roman" w:hAnsi="Times New Roman" w:cs="Times New Roman"/>
          <w:bCs/>
          <w:sz w:val="24"/>
          <w:szCs w:val="24"/>
          <w:lang w:val="ro-RO"/>
        </w:rPr>
      </w:pPr>
    </w:p>
    <w:p w:rsidR="00461F8F" w:rsidRDefault="00D3288C" w:rsidP="00D3288C">
      <w:pPr>
        <w:spacing w:after="0" w:line="240" w:lineRule="auto"/>
        <w:ind w:right="-46" w:firstLine="720"/>
        <w:jc w:val="center"/>
        <w:rPr>
          <w:rFonts w:ascii="Times New Roman" w:eastAsia="Times New Roman" w:hAnsi="Times New Roman" w:cs="Times New Roman"/>
          <w:b/>
          <w:color w:val="000000"/>
          <w:sz w:val="26"/>
          <w:lang w:val="ro-RO" w:eastAsia="ro-RO"/>
        </w:rPr>
      </w:pPr>
      <w:r>
        <w:rPr>
          <w:rFonts w:ascii="Times New Roman" w:eastAsia="Times New Roman" w:hAnsi="Times New Roman" w:cs="Times New Roman"/>
          <w:b/>
          <w:color w:val="000000"/>
          <w:sz w:val="26"/>
          <w:lang w:val="ro-RO" w:eastAsia="ro-RO"/>
        </w:rPr>
        <w:t>CAPITOLUL III</w:t>
      </w:r>
      <w:r w:rsidR="00461F8F">
        <w:rPr>
          <w:rFonts w:ascii="Times New Roman" w:eastAsia="Times New Roman" w:hAnsi="Times New Roman" w:cs="Times New Roman"/>
          <w:b/>
          <w:color w:val="000000"/>
          <w:sz w:val="26"/>
          <w:lang w:val="ro-RO" w:eastAsia="ro-RO"/>
        </w:rPr>
        <w:t xml:space="preserve"> </w:t>
      </w:r>
    </w:p>
    <w:p w:rsidR="00BC7386" w:rsidRDefault="00BC7386" w:rsidP="00D3288C">
      <w:pPr>
        <w:spacing w:after="0" w:line="240" w:lineRule="auto"/>
        <w:ind w:right="-46" w:firstLine="720"/>
        <w:jc w:val="center"/>
        <w:rPr>
          <w:rFonts w:ascii="Times New Roman" w:eastAsia="Times New Roman" w:hAnsi="Times New Roman" w:cs="Times New Roman"/>
          <w:b/>
          <w:color w:val="000000"/>
          <w:sz w:val="26"/>
          <w:lang w:val="ro-RO" w:eastAsia="ro-RO"/>
        </w:rPr>
      </w:pPr>
      <w:r w:rsidRPr="00BC7386">
        <w:rPr>
          <w:rFonts w:ascii="Times New Roman" w:eastAsia="Times New Roman" w:hAnsi="Times New Roman" w:cs="Times New Roman"/>
          <w:b/>
          <w:color w:val="000000"/>
          <w:sz w:val="26"/>
          <w:lang w:val="ro-RO" w:eastAsia="ro-RO"/>
        </w:rPr>
        <w:t>PAT</w:t>
      </w:r>
      <w:r>
        <w:rPr>
          <w:rFonts w:ascii="Times New Roman" w:eastAsia="Times New Roman" w:hAnsi="Times New Roman" w:cs="Times New Roman"/>
          <w:b/>
          <w:color w:val="000000"/>
          <w:sz w:val="26"/>
          <w:lang w:val="ro-RO" w:eastAsia="ro-RO"/>
        </w:rPr>
        <w:t>RIMONIUL ȘI SURSELE DE VENIT ALE ASOCIAȚ</w:t>
      </w:r>
      <w:r w:rsidRPr="00BC7386">
        <w:rPr>
          <w:rFonts w:ascii="Times New Roman" w:eastAsia="Times New Roman" w:hAnsi="Times New Roman" w:cs="Times New Roman"/>
          <w:b/>
          <w:color w:val="000000"/>
          <w:sz w:val="26"/>
          <w:lang w:val="ro-RO" w:eastAsia="ro-RO"/>
        </w:rPr>
        <w:t>IEI</w:t>
      </w:r>
    </w:p>
    <w:p w:rsidR="00BC7386" w:rsidRPr="00BC7386" w:rsidRDefault="00BC7386" w:rsidP="00BC7386">
      <w:pPr>
        <w:spacing w:after="0" w:line="240" w:lineRule="auto"/>
        <w:ind w:right="-46" w:firstLine="720"/>
        <w:jc w:val="both"/>
        <w:rPr>
          <w:rFonts w:ascii="Times New Roman" w:eastAsia="Times New Roman" w:hAnsi="Times New Roman" w:cs="Times New Roman"/>
          <w:b/>
          <w:color w:val="000000"/>
          <w:sz w:val="26"/>
          <w:lang w:val="ro-RO" w:eastAsia="ro-RO"/>
        </w:rPr>
      </w:pPr>
    </w:p>
    <w:p w:rsidR="009D1AA8" w:rsidRPr="00A61B1C" w:rsidRDefault="00BC7386" w:rsidP="009208FB">
      <w:pPr>
        <w:spacing w:after="0" w:line="240" w:lineRule="auto"/>
        <w:ind w:left="231" w:right="916" w:firstLine="489"/>
        <w:jc w:val="both"/>
        <w:rPr>
          <w:rFonts w:ascii="Times New Roman" w:eastAsia="Times New Roman" w:hAnsi="Times New Roman" w:cs="Times New Roman"/>
          <w:color w:val="000000"/>
          <w:sz w:val="24"/>
          <w:szCs w:val="24"/>
          <w:lang w:val="ro-RO" w:eastAsia="ro-RO"/>
        </w:rPr>
      </w:pPr>
      <w:r w:rsidRPr="00A61B1C">
        <w:rPr>
          <w:rFonts w:ascii="Times New Roman" w:eastAsia="Times New Roman" w:hAnsi="Times New Roman" w:cs="Times New Roman"/>
          <w:b/>
          <w:color w:val="000000"/>
          <w:sz w:val="24"/>
          <w:szCs w:val="24"/>
          <w:lang w:val="ro-RO" w:eastAsia="ro-RO"/>
        </w:rPr>
        <w:t>Art.</w:t>
      </w:r>
      <w:r w:rsidR="003F0E22" w:rsidRPr="00A61B1C">
        <w:rPr>
          <w:rFonts w:ascii="Times New Roman" w:eastAsia="Times New Roman" w:hAnsi="Times New Roman" w:cs="Times New Roman"/>
          <w:b/>
          <w:color w:val="000000"/>
          <w:sz w:val="24"/>
          <w:szCs w:val="24"/>
          <w:lang w:val="ro-RO" w:eastAsia="ro-RO"/>
        </w:rPr>
        <w:t xml:space="preserve"> </w:t>
      </w:r>
      <w:r w:rsidRPr="00A61B1C">
        <w:rPr>
          <w:rFonts w:ascii="Times New Roman" w:eastAsia="Times New Roman" w:hAnsi="Times New Roman" w:cs="Times New Roman"/>
          <w:b/>
          <w:color w:val="000000"/>
          <w:sz w:val="24"/>
          <w:szCs w:val="24"/>
          <w:lang w:val="ro-RO" w:eastAsia="ro-RO"/>
        </w:rPr>
        <w:t>10.</w:t>
      </w:r>
      <w:r w:rsidR="00CB1AB4" w:rsidRPr="00A61B1C">
        <w:rPr>
          <w:rFonts w:ascii="Times New Roman" w:eastAsia="Times New Roman" w:hAnsi="Times New Roman" w:cs="Times New Roman"/>
          <w:color w:val="000000"/>
          <w:sz w:val="24"/>
          <w:szCs w:val="24"/>
          <w:lang w:val="ro-RO" w:eastAsia="ro-RO"/>
        </w:rPr>
        <w:t xml:space="preserve"> Patrimoniul inițial al asociaț</w:t>
      </w:r>
      <w:r w:rsidRPr="00A61B1C">
        <w:rPr>
          <w:rFonts w:ascii="Times New Roman" w:eastAsia="Times New Roman" w:hAnsi="Times New Roman" w:cs="Times New Roman"/>
          <w:color w:val="000000"/>
          <w:sz w:val="24"/>
          <w:szCs w:val="24"/>
          <w:lang w:val="ro-RO" w:eastAsia="ro-RO"/>
        </w:rPr>
        <w:t>iei</w:t>
      </w:r>
    </w:p>
    <w:p w:rsidR="00BC7386" w:rsidRPr="00A61B1C" w:rsidRDefault="009D1AA8" w:rsidP="005622D7">
      <w:pPr>
        <w:spacing w:after="0" w:line="240" w:lineRule="auto"/>
        <w:ind w:left="230" w:right="14" w:firstLine="490"/>
        <w:jc w:val="both"/>
        <w:rPr>
          <w:rFonts w:ascii="Times New Roman" w:eastAsia="Times New Roman" w:hAnsi="Times New Roman" w:cs="Times New Roman"/>
          <w:color w:val="000000"/>
          <w:sz w:val="24"/>
          <w:lang w:val="ro-RO" w:eastAsia="ro-RO"/>
        </w:rPr>
      </w:pPr>
      <w:r w:rsidRPr="00A61B1C">
        <w:rPr>
          <w:rFonts w:ascii="Times New Roman" w:eastAsia="Times New Roman" w:hAnsi="Times New Roman" w:cs="Times New Roman"/>
          <w:color w:val="000000"/>
          <w:sz w:val="24"/>
          <w:szCs w:val="24"/>
          <w:lang w:val="ro-RO" w:eastAsia="ro-RO"/>
        </w:rPr>
        <w:t>(1</w:t>
      </w:r>
      <w:r w:rsidR="00BC7386" w:rsidRPr="00A61B1C">
        <w:rPr>
          <w:rFonts w:ascii="Times New Roman" w:eastAsia="Times New Roman" w:hAnsi="Times New Roman" w:cs="Times New Roman"/>
          <w:color w:val="000000"/>
          <w:sz w:val="24"/>
          <w:szCs w:val="24"/>
          <w:lang w:val="ro-RO" w:eastAsia="ro-RO"/>
        </w:rPr>
        <w:t>)</w:t>
      </w:r>
      <w:r w:rsidRPr="00A61B1C">
        <w:rPr>
          <w:rFonts w:ascii="Times New Roman" w:eastAsia="Times New Roman" w:hAnsi="Times New Roman" w:cs="Times New Roman"/>
          <w:color w:val="000000"/>
          <w:sz w:val="24"/>
          <w:szCs w:val="24"/>
          <w:lang w:val="ro-RO" w:eastAsia="ro-RO"/>
        </w:rPr>
        <w:t xml:space="preserve"> </w:t>
      </w:r>
      <w:r w:rsidR="002537DD" w:rsidRPr="00A61B1C">
        <w:rPr>
          <w:rFonts w:ascii="Times New Roman" w:eastAsia="Times New Roman" w:hAnsi="Times New Roman" w:cs="Times New Roman"/>
          <w:color w:val="000000"/>
          <w:sz w:val="24"/>
          <w:szCs w:val="24"/>
          <w:lang w:val="ro-RO" w:eastAsia="ro-RO"/>
        </w:rPr>
        <w:t>Patrimoniul inițial al a</w:t>
      </w:r>
      <w:r w:rsidR="005622D7" w:rsidRPr="00A61B1C">
        <w:rPr>
          <w:rFonts w:ascii="Times New Roman" w:eastAsia="Times New Roman" w:hAnsi="Times New Roman" w:cs="Times New Roman"/>
          <w:color w:val="000000"/>
          <w:sz w:val="24"/>
          <w:szCs w:val="24"/>
          <w:lang w:val="ro-RO" w:eastAsia="ro-RO"/>
        </w:rPr>
        <w:t>sociaț</w:t>
      </w:r>
      <w:r w:rsidRPr="00A61B1C">
        <w:rPr>
          <w:rFonts w:ascii="Times New Roman" w:eastAsia="Times New Roman" w:hAnsi="Times New Roman" w:cs="Times New Roman"/>
          <w:color w:val="000000"/>
          <w:sz w:val="24"/>
          <w:szCs w:val="24"/>
          <w:lang w:val="ro-RO" w:eastAsia="ro-RO"/>
        </w:rPr>
        <w:t>ie</w:t>
      </w:r>
      <w:r w:rsidR="005622D7" w:rsidRPr="00A61B1C">
        <w:rPr>
          <w:rFonts w:ascii="Times New Roman" w:eastAsia="Times New Roman" w:hAnsi="Times New Roman" w:cs="Times New Roman"/>
          <w:color w:val="000000"/>
          <w:sz w:val="24"/>
          <w:szCs w:val="24"/>
          <w:lang w:val="ro-RO" w:eastAsia="ro-RO"/>
        </w:rPr>
        <w:t>i</w:t>
      </w:r>
      <w:r w:rsidRPr="00A61B1C">
        <w:rPr>
          <w:rFonts w:ascii="Times New Roman" w:eastAsia="Times New Roman" w:hAnsi="Times New Roman" w:cs="Times New Roman"/>
          <w:color w:val="000000"/>
          <w:sz w:val="24"/>
          <w:szCs w:val="24"/>
          <w:lang w:val="ro-RO" w:eastAsia="ro-RO"/>
        </w:rPr>
        <w:t xml:space="preserve"> este</w:t>
      </w:r>
      <w:r w:rsidR="005622D7" w:rsidRPr="00A61B1C">
        <w:rPr>
          <w:rFonts w:ascii="Times New Roman" w:eastAsia="Times New Roman" w:hAnsi="Times New Roman" w:cs="Times New Roman"/>
          <w:color w:val="000000"/>
          <w:sz w:val="24"/>
          <w:szCs w:val="24"/>
          <w:lang w:val="ro-RO" w:eastAsia="ro-RO"/>
        </w:rPr>
        <w:t xml:space="preserve"> reprezentat de aportul în numerar al membrilor fondatori, în valoare de </w:t>
      </w:r>
      <w:r w:rsidR="00200F8D" w:rsidRPr="00A61B1C">
        <w:rPr>
          <w:rFonts w:ascii="Times New Roman" w:eastAsia="Times New Roman" w:hAnsi="Times New Roman" w:cs="Times New Roman"/>
          <w:color w:val="000000"/>
          <w:sz w:val="24"/>
          <w:szCs w:val="24"/>
          <w:lang w:val="ro-RO" w:eastAsia="ro-RO"/>
        </w:rPr>
        <w:t>100 lei/membru</w:t>
      </w:r>
      <w:r w:rsidR="005622D7" w:rsidRPr="00A61B1C">
        <w:rPr>
          <w:rFonts w:ascii="Times New Roman" w:eastAsia="Times New Roman" w:hAnsi="Times New Roman" w:cs="Times New Roman"/>
          <w:color w:val="000000"/>
          <w:sz w:val="24"/>
          <w:szCs w:val="24"/>
          <w:lang w:val="ro-RO" w:eastAsia="ro-RO"/>
        </w:rPr>
        <w:t>.</w:t>
      </w:r>
    </w:p>
    <w:p w:rsidR="005622D7" w:rsidRPr="00A61B1C" w:rsidRDefault="005622D7" w:rsidP="005622D7">
      <w:pPr>
        <w:spacing w:after="0" w:line="240" w:lineRule="auto"/>
        <w:ind w:left="230" w:right="14" w:firstLine="490"/>
        <w:jc w:val="both"/>
        <w:rPr>
          <w:rFonts w:ascii="Times New Roman" w:eastAsia="Times New Roman" w:hAnsi="Times New Roman" w:cs="Times New Roman"/>
          <w:color w:val="000000"/>
          <w:sz w:val="24"/>
          <w:lang w:val="ro-RO" w:eastAsia="ro-RO"/>
        </w:rPr>
      </w:pPr>
      <w:r w:rsidRPr="00A61B1C">
        <w:rPr>
          <w:rFonts w:ascii="Times New Roman" w:eastAsia="Times New Roman" w:hAnsi="Times New Roman" w:cs="Times New Roman"/>
          <w:color w:val="000000"/>
          <w:sz w:val="24"/>
          <w:lang w:val="ro-RO" w:eastAsia="ro-RO"/>
        </w:rPr>
        <w:t xml:space="preserve">(2) Asociații </w:t>
      </w:r>
      <w:r w:rsidR="002537DD" w:rsidRPr="00A61B1C">
        <w:rPr>
          <w:rFonts w:ascii="Times New Roman" w:eastAsia="Times New Roman" w:hAnsi="Times New Roman" w:cs="Times New Roman"/>
          <w:color w:val="000000"/>
          <w:sz w:val="24"/>
          <w:lang w:val="ro-RO" w:eastAsia="ro-RO"/>
        </w:rPr>
        <w:t>vor putea aduce în patrimoniul a</w:t>
      </w:r>
      <w:r w:rsidRPr="00A61B1C">
        <w:rPr>
          <w:rFonts w:ascii="Times New Roman" w:eastAsia="Times New Roman" w:hAnsi="Times New Roman" w:cs="Times New Roman"/>
          <w:color w:val="000000"/>
          <w:sz w:val="24"/>
          <w:lang w:val="ro-RO" w:eastAsia="ro-RO"/>
        </w:rPr>
        <w:t>sociației și aporturi în natură.</w:t>
      </w:r>
    </w:p>
    <w:p w:rsidR="00EC67B8" w:rsidRPr="00A61B1C" w:rsidRDefault="00EC67B8" w:rsidP="00EC67B8">
      <w:pPr>
        <w:spacing w:after="0" w:line="240" w:lineRule="auto"/>
        <w:ind w:left="142" w:right="1113"/>
        <w:jc w:val="both"/>
        <w:rPr>
          <w:rFonts w:ascii="Times New Roman" w:eastAsia="Times New Roman" w:hAnsi="Times New Roman" w:cs="Times New Roman"/>
          <w:color w:val="000000"/>
          <w:sz w:val="24"/>
          <w:lang w:val="ro-RO" w:eastAsia="ro-RO"/>
        </w:rPr>
      </w:pPr>
    </w:p>
    <w:p w:rsidR="00EC67B8" w:rsidRPr="00A61B1C" w:rsidRDefault="00BC7386" w:rsidP="00CB32A3">
      <w:pPr>
        <w:spacing w:after="0" w:line="240" w:lineRule="auto"/>
        <w:ind w:left="139" w:right="11" w:firstLine="562"/>
        <w:jc w:val="both"/>
        <w:rPr>
          <w:rFonts w:ascii="Times New Roman" w:eastAsia="Times New Roman" w:hAnsi="Times New Roman" w:cs="Times New Roman"/>
          <w:color w:val="000000"/>
          <w:sz w:val="24"/>
          <w:lang w:val="ro-RO" w:eastAsia="ro-RO"/>
        </w:rPr>
      </w:pPr>
      <w:r w:rsidRPr="00A61B1C">
        <w:rPr>
          <w:rFonts w:ascii="Times New Roman" w:eastAsia="Times New Roman" w:hAnsi="Times New Roman" w:cs="Times New Roman"/>
          <w:b/>
          <w:color w:val="000000"/>
          <w:sz w:val="24"/>
          <w:lang w:val="ro-RO" w:eastAsia="ro-RO"/>
        </w:rPr>
        <w:t>Art.</w:t>
      </w:r>
      <w:r w:rsidR="00CB32A3" w:rsidRPr="00A61B1C">
        <w:rPr>
          <w:rFonts w:ascii="Times New Roman" w:eastAsia="Times New Roman" w:hAnsi="Times New Roman" w:cs="Times New Roman"/>
          <w:b/>
          <w:color w:val="000000"/>
          <w:sz w:val="24"/>
          <w:lang w:val="ro-RO" w:eastAsia="ro-RO"/>
        </w:rPr>
        <w:t xml:space="preserve"> </w:t>
      </w:r>
      <w:r w:rsidRPr="00A61B1C">
        <w:rPr>
          <w:rFonts w:ascii="Times New Roman" w:eastAsia="Times New Roman" w:hAnsi="Times New Roman" w:cs="Times New Roman"/>
          <w:b/>
          <w:color w:val="000000"/>
          <w:sz w:val="24"/>
          <w:lang w:val="ro-RO" w:eastAsia="ro-RO"/>
        </w:rPr>
        <w:t>11.</w:t>
      </w:r>
      <w:r w:rsidR="00CB32A3" w:rsidRPr="00A61B1C">
        <w:rPr>
          <w:rFonts w:ascii="Times New Roman" w:eastAsia="Times New Roman" w:hAnsi="Times New Roman" w:cs="Times New Roman"/>
          <w:color w:val="000000"/>
          <w:sz w:val="24"/>
          <w:lang w:val="ro-RO" w:eastAsia="ro-RO"/>
        </w:rPr>
        <w:t xml:space="preserve"> </w:t>
      </w:r>
      <w:r w:rsidR="00AD058B" w:rsidRPr="00A61B1C">
        <w:rPr>
          <w:rFonts w:ascii="Times New Roman" w:eastAsia="Times New Roman" w:hAnsi="Times New Roman" w:cs="Times New Roman"/>
          <w:color w:val="000000"/>
          <w:sz w:val="24"/>
          <w:lang w:val="ro-RO" w:eastAsia="ro-RO"/>
        </w:rPr>
        <w:t xml:space="preserve">(1) </w:t>
      </w:r>
      <w:r w:rsidR="007152C8" w:rsidRPr="00A61B1C">
        <w:rPr>
          <w:rFonts w:ascii="Times New Roman" w:eastAsia="Times New Roman" w:hAnsi="Times New Roman" w:cs="Times New Roman"/>
          <w:color w:val="000000"/>
          <w:sz w:val="24"/>
          <w:lang w:val="ro-RO" w:eastAsia="ro-RO"/>
        </w:rPr>
        <w:t>Sursele de venit ale a</w:t>
      </w:r>
      <w:r w:rsidR="009A4169" w:rsidRPr="00A61B1C">
        <w:rPr>
          <w:rFonts w:ascii="Times New Roman" w:eastAsia="Times New Roman" w:hAnsi="Times New Roman" w:cs="Times New Roman"/>
          <w:color w:val="000000"/>
          <w:sz w:val="24"/>
          <w:lang w:val="ro-RO" w:eastAsia="ro-RO"/>
        </w:rPr>
        <w:t>sociației sunt urmă</w:t>
      </w:r>
      <w:r w:rsidRPr="00A61B1C">
        <w:rPr>
          <w:rFonts w:ascii="Times New Roman" w:eastAsia="Times New Roman" w:hAnsi="Times New Roman" w:cs="Times New Roman"/>
          <w:color w:val="000000"/>
          <w:sz w:val="24"/>
          <w:lang w:val="ro-RO" w:eastAsia="ro-RO"/>
        </w:rPr>
        <w:t>toarele:</w:t>
      </w:r>
    </w:p>
    <w:p w:rsidR="00EB4B52" w:rsidRDefault="00A05734" w:rsidP="00A05734">
      <w:pPr>
        <w:spacing w:after="0" w:line="240" w:lineRule="auto"/>
        <w:ind w:right="11" w:firstLine="701"/>
        <w:jc w:val="both"/>
        <w:rPr>
          <w:rFonts w:ascii="Times New Roman" w:eastAsia="Times New Roman" w:hAnsi="Times New Roman" w:cs="Times New Roman"/>
          <w:color w:val="000000"/>
          <w:sz w:val="24"/>
          <w:lang w:val="ro-RO" w:eastAsia="ro-RO"/>
        </w:rPr>
      </w:pPr>
      <w:r w:rsidRPr="00A61B1C">
        <w:rPr>
          <w:rFonts w:ascii="Times New Roman" w:eastAsia="Times New Roman" w:hAnsi="Times New Roman" w:cs="Times New Roman"/>
          <w:color w:val="000000"/>
          <w:sz w:val="24"/>
          <w:lang w:val="ro-RO" w:eastAsia="ro-RO"/>
        </w:rPr>
        <w:t xml:space="preserve">a) </w:t>
      </w:r>
      <w:r w:rsidR="00040F07" w:rsidRPr="00A61B1C">
        <w:rPr>
          <w:rFonts w:ascii="Times New Roman" w:eastAsia="Times New Roman" w:hAnsi="Times New Roman" w:cs="Times New Roman"/>
          <w:color w:val="000000"/>
          <w:sz w:val="24"/>
          <w:lang w:val="ro-RO" w:eastAsia="ro-RO"/>
        </w:rPr>
        <w:t>t</w:t>
      </w:r>
      <w:r w:rsidR="00EB4B52" w:rsidRPr="00A61B1C">
        <w:rPr>
          <w:rFonts w:ascii="Times New Roman" w:eastAsia="Times New Roman" w:hAnsi="Times New Roman" w:cs="Times New Roman"/>
          <w:color w:val="000000"/>
          <w:sz w:val="24"/>
          <w:lang w:val="ro-RO" w:eastAsia="ro-RO"/>
        </w:rPr>
        <w:t xml:space="preserve">axa de înscriere </w:t>
      </w:r>
      <w:r w:rsidR="00E4012B" w:rsidRPr="00A61B1C">
        <w:rPr>
          <w:rFonts w:ascii="Times New Roman" w:eastAsia="Times New Roman" w:hAnsi="Times New Roman" w:cs="Times New Roman"/>
          <w:color w:val="000000"/>
          <w:sz w:val="24"/>
          <w:lang w:val="ro-RO" w:eastAsia="ro-RO"/>
        </w:rPr>
        <w:t>în cuantum de</w:t>
      </w:r>
      <w:r w:rsidR="00060A8B" w:rsidRPr="00A61B1C">
        <w:rPr>
          <w:rFonts w:ascii="Times New Roman" w:eastAsia="Times New Roman" w:hAnsi="Times New Roman" w:cs="Times New Roman"/>
          <w:color w:val="000000"/>
          <w:sz w:val="24"/>
          <w:lang w:val="ro-RO" w:eastAsia="ro-RO"/>
        </w:rPr>
        <w:t xml:space="preserve"> 100 lei/membru</w:t>
      </w:r>
      <w:r w:rsidR="00A61B1C">
        <w:rPr>
          <w:rFonts w:ascii="Times New Roman" w:eastAsia="Times New Roman" w:hAnsi="Times New Roman" w:cs="Times New Roman"/>
          <w:color w:val="000000"/>
          <w:sz w:val="24"/>
          <w:lang w:val="ro-RO" w:eastAsia="ro-RO"/>
        </w:rPr>
        <w:t xml:space="preserve"> plătită</w:t>
      </w:r>
      <w:r w:rsidR="00EB4B52">
        <w:rPr>
          <w:rFonts w:ascii="Times New Roman" w:eastAsia="Times New Roman" w:hAnsi="Times New Roman" w:cs="Times New Roman"/>
          <w:color w:val="000000"/>
          <w:sz w:val="24"/>
          <w:lang w:val="ro-RO" w:eastAsia="ro-RO"/>
        </w:rPr>
        <w:t xml:space="preserve"> de către membrii asociați, în termen de 30 de zile de la da</w:t>
      </w:r>
      <w:r w:rsidR="003E16CA">
        <w:rPr>
          <w:rFonts w:ascii="Times New Roman" w:eastAsia="Times New Roman" w:hAnsi="Times New Roman" w:cs="Times New Roman"/>
          <w:color w:val="000000"/>
          <w:sz w:val="24"/>
          <w:lang w:val="ro-RO" w:eastAsia="ro-RO"/>
        </w:rPr>
        <w:t>ta aprobării de către Adunarea g</w:t>
      </w:r>
      <w:r w:rsidR="00EB4B52">
        <w:rPr>
          <w:rFonts w:ascii="Times New Roman" w:eastAsia="Times New Roman" w:hAnsi="Times New Roman" w:cs="Times New Roman"/>
          <w:color w:val="000000"/>
          <w:sz w:val="24"/>
          <w:lang w:val="ro-RO" w:eastAsia="ro-RO"/>
        </w:rPr>
        <w:t>e</w:t>
      </w:r>
      <w:r w:rsidR="002065E3">
        <w:rPr>
          <w:rFonts w:ascii="Times New Roman" w:eastAsia="Times New Roman" w:hAnsi="Times New Roman" w:cs="Times New Roman"/>
          <w:color w:val="000000"/>
          <w:sz w:val="24"/>
          <w:lang w:val="ro-RO" w:eastAsia="ro-RO"/>
        </w:rPr>
        <w:t>nerală a cererii de aderare la a</w:t>
      </w:r>
      <w:r w:rsidR="00EB4B52">
        <w:rPr>
          <w:rFonts w:ascii="Times New Roman" w:eastAsia="Times New Roman" w:hAnsi="Times New Roman" w:cs="Times New Roman"/>
          <w:color w:val="000000"/>
          <w:sz w:val="24"/>
          <w:lang w:val="ro-RO" w:eastAsia="ro-RO"/>
        </w:rPr>
        <w:t>sociație</w:t>
      </w:r>
      <w:r w:rsidR="00EB4B52" w:rsidRPr="00BC7386">
        <w:rPr>
          <w:rFonts w:ascii="Times New Roman" w:eastAsia="Times New Roman" w:hAnsi="Times New Roman" w:cs="Times New Roman"/>
          <w:color w:val="000000"/>
          <w:sz w:val="24"/>
          <w:lang w:val="ro-RO" w:eastAsia="ro-RO"/>
        </w:rPr>
        <w:t>;</w:t>
      </w:r>
    </w:p>
    <w:p w:rsidR="00BC7386" w:rsidRDefault="00A05734" w:rsidP="00A05734">
      <w:pPr>
        <w:spacing w:after="5" w:line="269" w:lineRule="auto"/>
        <w:ind w:right="14" w:firstLine="701"/>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b) </w:t>
      </w:r>
      <w:r w:rsidR="00040F07">
        <w:rPr>
          <w:rFonts w:ascii="Times New Roman" w:eastAsia="Times New Roman" w:hAnsi="Times New Roman" w:cs="Times New Roman"/>
          <w:color w:val="000000"/>
          <w:sz w:val="24"/>
          <w:lang w:val="ro-RO" w:eastAsia="ro-RO"/>
        </w:rPr>
        <w:t>c</w:t>
      </w:r>
      <w:r w:rsidR="00D2100E">
        <w:rPr>
          <w:rFonts w:ascii="Times New Roman" w:eastAsia="Times New Roman" w:hAnsi="Times New Roman" w:cs="Times New Roman"/>
          <w:color w:val="000000"/>
          <w:sz w:val="24"/>
          <w:lang w:val="ro-RO" w:eastAsia="ro-RO"/>
        </w:rPr>
        <w:t>otizația anuală a</w:t>
      </w:r>
      <w:r w:rsidR="00261C8E">
        <w:rPr>
          <w:rFonts w:ascii="Times New Roman" w:eastAsia="Times New Roman" w:hAnsi="Times New Roman" w:cs="Times New Roman"/>
          <w:color w:val="000000"/>
          <w:sz w:val="24"/>
          <w:lang w:val="ro-RO" w:eastAsia="ro-RO"/>
        </w:rPr>
        <w:t xml:space="preserve"> membrilor se stabilește și se poate modifica prin hotărârea Adunării Generale, </w:t>
      </w:r>
      <w:r w:rsidR="00AE0BA9">
        <w:rPr>
          <w:rFonts w:ascii="Times New Roman" w:eastAsia="Times New Roman" w:hAnsi="Times New Roman" w:cs="Times New Roman"/>
          <w:color w:val="000000"/>
          <w:sz w:val="24"/>
          <w:lang w:val="ro-RO" w:eastAsia="ro-RO"/>
        </w:rPr>
        <w:t xml:space="preserve">la propunerea Consiliului director, </w:t>
      </w:r>
      <w:r w:rsidR="00261C8E">
        <w:rPr>
          <w:rFonts w:ascii="Times New Roman" w:eastAsia="Times New Roman" w:hAnsi="Times New Roman" w:cs="Times New Roman"/>
          <w:color w:val="000000"/>
          <w:sz w:val="24"/>
          <w:lang w:val="ro-RO" w:eastAsia="ro-RO"/>
        </w:rPr>
        <w:t xml:space="preserve">pe baza proiectului de </w:t>
      </w:r>
      <w:r w:rsidR="00261C8E" w:rsidRPr="008E65B2">
        <w:rPr>
          <w:rFonts w:ascii="Times New Roman" w:eastAsia="Times New Roman" w:hAnsi="Times New Roman" w:cs="Times New Roman"/>
          <w:color w:val="000000"/>
          <w:sz w:val="24"/>
          <w:lang w:val="ro-RO" w:eastAsia="ro-RO"/>
        </w:rPr>
        <w:t>buget;</w:t>
      </w:r>
    </w:p>
    <w:p w:rsidR="001E249D" w:rsidRDefault="00A05734" w:rsidP="002C31CB">
      <w:pPr>
        <w:spacing w:after="5" w:line="269" w:lineRule="auto"/>
        <w:ind w:right="14" w:firstLine="701"/>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c) </w:t>
      </w:r>
      <w:r w:rsidR="00040F07">
        <w:rPr>
          <w:rFonts w:ascii="Times New Roman" w:eastAsia="Times New Roman" w:hAnsi="Times New Roman" w:cs="Times New Roman"/>
          <w:color w:val="000000"/>
          <w:sz w:val="24"/>
          <w:lang w:val="ro-RO" w:eastAsia="ro-RO"/>
        </w:rPr>
        <w:t>d</w:t>
      </w:r>
      <w:r w:rsidR="001E249D">
        <w:rPr>
          <w:rFonts w:ascii="Times New Roman" w:eastAsia="Times New Roman" w:hAnsi="Times New Roman" w:cs="Times New Roman"/>
          <w:color w:val="000000"/>
          <w:sz w:val="24"/>
          <w:lang w:val="ro-RO" w:eastAsia="ro-RO"/>
        </w:rPr>
        <w:t>obânzi bancare</w:t>
      </w:r>
      <w:r w:rsidR="001E249D" w:rsidRPr="00BC7386">
        <w:rPr>
          <w:rFonts w:ascii="Times New Roman" w:eastAsia="Times New Roman" w:hAnsi="Times New Roman" w:cs="Times New Roman"/>
          <w:color w:val="000000"/>
          <w:sz w:val="24"/>
          <w:lang w:val="ro-RO" w:eastAsia="ro-RO"/>
        </w:rPr>
        <w:t>;</w:t>
      </w:r>
    </w:p>
    <w:p w:rsidR="001E249D" w:rsidRDefault="00A05734" w:rsidP="002C31CB">
      <w:pPr>
        <w:spacing w:after="5" w:line="269" w:lineRule="auto"/>
        <w:ind w:right="14" w:firstLine="701"/>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d) </w:t>
      </w:r>
      <w:r w:rsidR="00040F07">
        <w:rPr>
          <w:rFonts w:ascii="Times New Roman" w:eastAsia="Times New Roman" w:hAnsi="Times New Roman" w:cs="Times New Roman"/>
          <w:color w:val="000000"/>
          <w:sz w:val="24"/>
          <w:lang w:val="ro-RO" w:eastAsia="ro-RO"/>
        </w:rPr>
        <w:t>d</w:t>
      </w:r>
      <w:r w:rsidR="001E249D">
        <w:rPr>
          <w:rFonts w:ascii="Times New Roman" w:eastAsia="Times New Roman" w:hAnsi="Times New Roman" w:cs="Times New Roman"/>
          <w:color w:val="000000"/>
          <w:sz w:val="24"/>
          <w:lang w:val="ro-RO" w:eastAsia="ro-RO"/>
        </w:rPr>
        <w:t>ividende, donații, legate, sponsorizări, subvenții sau subscripții publice din țară și din străinătate</w:t>
      </w:r>
      <w:r w:rsidR="001E249D" w:rsidRPr="00BC7386">
        <w:rPr>
          <w:rFonts w:ascii="Times New Roman" w:eastAsia="Times New Roman" w:hAnsi="Times New Roman" w:cs="Times New Roman"/>
          <w:color w:val="000000"/>
          <w:sz w:val="24"/>
          <w:lang w:val="ro-RO" w:eastAsia="ro-RO"/>
        </w:rPr>
        <w:t>;</w:t>
      </w:r>
    </w:p>
    <w:p w:rsidR="00040F07" w:rsidRDefault="00A05734" w:rsidP="002C31CB">
      <w:pPr>
        <w:spacing w:after="5" w:line="269" w:lineRule="auto"/>
        <w:ind w:right="14" w:firstLine="701"/>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e) </w:t>
      </w:r>
      <w:r w:rsidR="00040F07">
        <w:rPr>
          <w:rFonts w:ascii="Times New Roman" w:eastAsia="Times New Roman" w:hAnsi="Times New Roman" w:cs="Times New Roman"/>
          <w:color w:val="000000"/>
          <w:sz w:val="24"/>
          <w:lang w:val="ro-RO" w:eastAsia="ro-RO"/>
        </w:rPr>
        <w:t>s</w:t>
      </w:r>
      <w:r w:rsidR="001E249D">
        <w:rPr>
          <w:rFonts w:ascii="Times New Roman" w:eastAsia="Times New Roman" w:hAnsi="Times New Roman" w:cs="Times New Roman"/>
          <w:color w:val="000000"/>
          <w:sz w:val="24"/>
          <w:lang w:val="ro-RO" w:eastAsia="ro-RO"/>
        </w:rPr>
        <w:t>prijin material și financiar acordat de alte asociații</w:t>
      </w:r>
      <w:r w:rsidR="00040F07">
        <w:rPr>
          <w:rFonts w:ascii="Times New Roman" w:eastAsia="Times New Roman" w:hAnsi="Times New Roman" w:cs="Times New Roman"/>
          <w:color w:val="000000"/>
          <w:sz w:val="24"/>
          <w:lang w:val="ro-RO" w:eastAsia="ro-RO"/>
        </w:rPr>
        <w:t xml:space="preserve"> sau fundații, naționale sau internaționale</w:t>
      </w:r>
      <w:r w:rsidR="00040F07" w:rsidRPr="00BC7386">
        <w:rPr>
          <w:rFonts w:ascii="Times New Roman" w:eastAsia="Times New Roman" w:hAnsi="Times New Roman" w:cs="Times New Roman"/>
          <w:color w:val="000000"/>
          <w:sz w:val="24"/>
          <w:lang w:val="ro-RO" w:eastAsia="ro-RO"/>
        </w:rPr>
        <w:t>;</w:t>
      </w:r>
    </w:p>
    <w:p w:rsidR="00040F07" w:rsidRPr="00040F07" w:rsidRDefault="00A05734" w:rsidP="002C31CB">
      <w:pPr>
        <w:spacing w:after="5" w:line="269" w:lineRule="auto"/>
        <w:ind w:right="14" w:firstLine="701"/>
        <w:jc w:val="both"/>
        <w:rPr>
          <w:rFonts w:ascii="Times New Roman" w:eastAsia="Times New Roman" w:hAnsi="Times New Roman" w:cs="Times New Roman"/>
          <w:color w:val="000000"/>
          <w:sz w:val="24"/>
          <w:lang w:val="ro-RO" w:eastAsia="ro-RO"/>
        </w:rPr>
      </w:pPr>
      <w:r>
        <w:rPr>
          <w:rFonts w:ascii="Times New Roman" w:hAnsi="Times New Roman" w:cs="Times New Roman"/>
          <w:sz w:val="24"/>
          <w:szCs w:val="24"/>
          <w:lang w:val="ro-RO"/>
        </w:rPr>
        <w:t xml:space="preserve">f) </w:t>
      </w:r>
      <w:r w:rsidR="00040F07" w:rsidRPr="00040F07">
        <w:rPr>
          <w:rFonts w:ascii="Times New Roman" w:hAnsi="Times New Roman" w:cs="Times New Roman"/>
          <w:sz w:val="24"/>
          <w:szCs w:val="24"/>
          <w:lang w:val="ro-RO"/>
        </w:rPr>
        <w:t>finanțări din programe angaja</w:t>
      </w:r>
      <w:r w:rsidR="00040F07">
        <w:rPr>
          <w:rFonts w:ascii="Times New Roman" w:hAnsi="Times New Roman" w:cs="Times New Roman"/>
          <w:sz w:val="24"/>
          <w:szCs w:val="24"/>
          <w:lang w:val="ro-RO"/>
        </w:rPr>
        <w:t xml:space="preserve">te </w:t>
      </w:r>
      <w:r w:rsidR="00346675">
        <w:rPr>
          <w:rFonts w:ascii="Times New Roman" w:hAnsi="Times New Roman" w:cs="Times New Roman"/>
          <w:sz w:val="24"/>
          <w:szCs w:val="24"/>
          <w:lang w:val="ro-RO"/>
        </w:rPr>
        <w:t>a fi implementate de a</w:t>
      </w:r>
      <w:r w:rsidR="00040F07">
        <w:rPr>
          <w:rFonts w:ascii="Times New Roman" w:hAnsi="Times New Roman" w:cs="Times New Roman"/>
          <w:sz w:val="24"/>
          <w:szCs w:val="24"/>
          <w:lang w:val="ro-RO"/>
        </w:rPr>
        <w:t>socia</w:t>
      </w:r>
      <w:r w:rsidR="00040F07" w:rsidRPr="00040F07">
        <w:rPr>
          <w:rFonts w:ascii="Times New Roman" w:hAnsi="Times New Roman" w:cs="Times New Roman"/>
          <w:sz w:val="24"/>
          <w:szCs w:val="24"/>
          <w:lang w:val="ro-RO"/>
        </w:rPr>
        <w:t>ție;</w:t>
      </w:r>
    </w:p>
    <w:p w:rsidR="00040F07" w:rsidRPr="00040F07" w:rsidRDefault="00A05734" w:rsidP="002C31CB">
      <w:pPr>
        <w:spacing w:after="5" w:line="269" w:lineRule="auto"/>
        <w:ind w:right="14" w:firstLine="701"/>
        <w:jc w:val="both"/>
        <w:rPr>
          <w:rFonts w:ascii="Times New Roman" w:eastAsia="Times New Roman" w:hAnsi="Times New Roman" w:cs="Times New Roman"/>
          <w:color w:val="000000"/>
          <w:sz w:val="24"/>
          <w:lang w:val="ro-RO" w:eastAsia="ro-RO"/>
        </w:rPr>
      </w:pPr>
      <w:r>
        <w:rPr>
          <w:rFonts w:ascii="Times New Roman" w:hAnsi="Times New Roman" w:cs="Times New Roman"/>
          <w:sz w:val="24"/>
          <w:szCs w:val="24"/>
          <w:lang w:val="ro-RO"/>
        </w:rPr>
        <w:t xml:space="preserve">g) </w:t>
      </w:r>
      <w:r w:rsidR="00040F07">
        <w:rPr>
          <w:rFonts w:ascii="Times New Roman" w:hAnsi="Times New Roman" w:cs="Times New Roman"/>
          <w:sz w:val="24"/>
          <w:szCs w:val="24"/>
          <w:lang w:val="ro-RO"/>
        </w:rPr>
        <w:t>contribuții</w:t>
      </w:r>
      <w:r w:rsidR="00040F07" w:rsidRPr="00040F07">
        <w:rPr>
          <w:rFonts w:ascii="Times New Roman" w:hAnsi="Times New Roman" w:cs="Times New Roman"/>
          <w:sz w:val="24"/>
          <w:szCs w:val="24"/>
          <w:lang w:val="ro-RO"/>
        </w:rPr>
        <w:t xml:space="preserve"> de la bugetele locale sau bugetul național, angajate conform legii;</w:t>
      </w:r>
    </w:p>
    <w:p w:rsidR="00040F07" w:rsidRPr="00040F07" w:rsidRDefault="00A05734" w:rsidP="002C31CB">
      <w:pPr>
        <w:spacing w:after="5" w:line="269" w:lineRule="auto"/>
        <w:ind w:right="14" w:firstLine="701"/>
        <w:jc w:val="both"/>
        <w:rPr>
          <w:rFonts w:ascii="Times New Roman" w:eastAsia="Times New Roman" w:hAnsi="Times New Roman" w:cs="Times New Roman"/>
          <w:color w:val="000000"/>
          <w:sz w:val="24"/>
          <w:lang w:val="ro-RO" w:eastAsia="ro-RO"/>
        </w:rPr>
      </w:pPr>
      <w:r>
        <w:rPr>
          <w:rFonts w:ascii="Times New Roman" w:hAnsi="Times New Roman" w:cs="Times New Roman"/>
          <w:sz w:val="24"/>
          <w:szCs w:val="24"/>
          <w:lang w:val="ro-RO"/>
        </w:rPr>
        <w:t xml:space="preserve">h) </w:t>
      </w:r>
      <w:r w:rsidR="00040F07" w:rsidRPr="00040F07">
        <w:rPr>
          <w:rFonts w:ascii="Times New Roman" w:hAnsi="Times New Roman" w:cs="Times New Roman"/>
          <w:sz w:val="24"/>
          <w:szCs w:val="24"/>
          <w:lang w:val="ro-RO"/>
        </w:rPr>
        <w:t>contravaloarea unor servicii de instruire sau consultanță pentru terți</w:t>
      </w:r>
      <w:r w:rsidR="00040F07">
        <w:rPr>
          <w:rFonts w:ascii="Times New Roman" w:hAnsi="Times New Roman" w:cs="Times New Roman"/>
          <w:sz w:val="24"/>
          <w:szCs w:val="24"/>
          <w:lang w:val="ro-RO"/>
        </w:rPr>
        <w:t>, acordate în condițiile legii</w:t>
      </w:r>
      <w:r w:rsidR="00040F07" w:rsidRPr="00040F07">
        <w:rPr>
          <w:rFonts w:ascii="Times New Roman" w:hAnsi="Times New Roman" w:cs="Times New Roman"/>
          <w:sz w:val="24"/>
          <w:szCs w:val="24"/>
          <w:lang w:val="ro-RO"/>
        </w:rPr>
        <w:t>;</w:t>
      </w:r>
    </w:p>
    <w:p w:rsidR="00040F07" w:rsidRPr="00B9059E" w:rsidRDefault="00A05734" w:rsidP="002C31CB">
      <w:pPr>
        <w:spacing w:after="5" w:line="269" w:lineRule="auto"/>
        <w:ind w:right="14" w:firstLine="701"/>
        <w:jc w:val="both"/>
        <w:rPr>
          <w:rFonts w:ascii="Times New Roman" w:eastAsia="Times New Roman" w:hAnsi="Times New Roman" w:cs="Times New Roman"/>
          <w:color w:val="000000"/>
          <w:sz w:val="24"/>
          <w:lang w:val="ro-RO" w:eastAsia="ro-RO"/>
        </w:rPr>
      </w:pPr>
      <w:r>
        <w:rPr>
          <w:rFonts w:ascii="Times New Roman" w:hAnsi="Times New Roman" w:cs="Times New Roman"/>
          <w:sz w:val="24"/>
          <w:szCs w:val="24"/>
          <w:lang w:val="ro-RO"/>
        </w:rPr>
        <w:t xml:space="preserve">i) </w:t>
      </w:r>
      <w:r w:rsidR="00040F07" w:rsidRPr="00040F07">
        <w:rPr>
          <w:rFonts w:ascii="Times New Roman" w:hAnsi="Times New Roman" w:cs="Times New Roman"/>
          <w:sz w:val="24"/>
          <w:szCs w:val="24"/>
          <w:lang w:val="ro-RO"/>
        </w:rPr>
        <w:t>încasări rezultate în urma unor publicații sau manifestări cu taxă, organiza</w:t>
      </w:r>
      <w:r w:rsidR="00040F07">
        <w:rPr>
          <w:rFonts w:ascii="Times New Roman" w:hAnsi="Times New Roman" w:cs="Times New Roman"/>
          <w:sz w:val="24"/>
          <w:szCs w:val="24"/>
          <w:lang w:val="ro-RO"/>
        </w:rPr>
        <w:t>te de Asocia</w:t>
      </w:r>
      <w:r w:rsidR="00040F07" w:rsidRPr="00040F07">
        <w:rPr>
          <w:rFonts w:ascii="Times New Roman" w:hAnsi="Times New Roman" w:cs="Times New Roman"/>
          <w:sz w:val="24"/>
          <w:szCs w:val="24"/>
          <w:lang w:val="ro-RO"/>
        </w:rPr>
        <w:t>ție;</w:t>
      </w:r>
    </w:p>
    <w:p w:rsidR="00B9059E" w:rsidRPr="00040F07" w:rsidRDefault="00A05734" w:rsidP="002C31CB">
      <w:pPr>
        <w:spacing w:after="5" w:line="269" w:lineRule="auto"/>
        <w:ind w:right="14" w:firstLine="701"/>
        <w:jc w:val="both"/>
        <w:rPr>
          <w:rFonts w:ascii="Times New Roman" w:eastAsia="Times New Roman" w:hAnsi="Times New Roman" w:cs="Times New Roman"/>
          <w:color w:val="000000"/>
          <w:sz w:val="24"/>
          <w:lang w:val="ro-RO" w:eastAsia="ro-RO"/>
        </w:rPr>
      </w:pPr>
      <w:r>
        <w:rPr>
          <w:rFonts w:ascii="Times New Roman" w:hAnsi="Times New Roman" w:cs="Times New Roman"/>
          <w:sz w:val="24"/>
          <w:szCs w:val="24"/>
          <w:lang w:val="ro-RO"/>
        </w:rPr>
        <w:t xml:space="preserve">j) </w:t>
      </w:r>
      <w:r w:rsidR="00B9059E">
        <w:rPr>
          <w:rFonts w:ascii="Times New Roman" w:hAnsi="Times New Roman" w:cs="Times New Roman"/>
          <w:sz w:val="24"/>
          <w:szCs w:val="24"/>
          <w:lang w:val="ro-RO"/>
        </w:rPr>
        <w:t>resurse obținute de la bugetul de stat</w:t>
      </w:r>
      <w:r w:rsidR="00B9059E" w:rsidRPr="00040F07">
        <w:rPr>
          <w:rFonts w:ascii="Times New Roman" w:hAnsi="Times New Roman" w:cs="Times New Roman"/>
          <w:sz w:val="24"/>
          <w:szCs w:val="24"/>
          <w:lang w:val="ro-RO"/>
        </w:rPr>
        <w:t>;</w:t>
      </w:r>
    </w:p>
    <w:p w:rsidR="00AD058B" w:rsidRPr="00A61B1C" w:rsidRDefault="00550D3D" w:rsidP="002C31CB">
      <w:pPr>
        <w:spacing w:after="33" w:line="269" w:lineRule="auto"/>
        <w:ind w:right="14" w:firstLine="701"/>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k</w:t>
      </w:r>
      <w:r w:rsidRPr="00A61B1C">
        <w:rPr>
          <w:rFonts w:ascii="Times New Roman" w:eastAsia="Times New Roman" w:hAnsi="Times New Roman" w:cs="Times New Roman"/>
          <w:color w:val="000000"/>
          <w:sz w:val="24"/>
          <w:lang w:val="ro-RO" w:eastAsia="ro-RO"/>
        </w:rPr>
        <w:t xml:space="preserve">) </w:t>
      </w:r>
      <w:r w:rsidR="00A51A09" w:rsidRPr="00A61B1C">
        <w:rPr>
          <w:rFonts w:ascii="Times New Roman" w:eastAsia="Times New Roman" w:hAnsi="Times New Roman" w:cs="Times New Roman"/>
          <w:color w:val="000000"/>
          <w:sz w:val="24"/>
          <w:lang w:val="ro-RO" w:eastAsia="ro-RO"/>
        </w:rPr>
        <w:t xml:space="preserve">alte surse </w:t>
      </w:r>
      <w:r w:rsidR="00040F07" w:rsidRPr="00A61B1C">
        <w:rPr>
          <w:rFonts w:ascii="Times New Roman" w:eastAsia="Times New Roman" w:hAnsi="Times New Roman" w:cs="Times New Roman"/>
          <w:color w:val="000000"/>
          <w:sz w:val="24"/>
          <w:lang w:val="ro-RO" w:eastAsia="ro-RO"/>
        </w:rPr>
        <w:t>legale.</w:t>
      </w:r>
    </w:p>
    <w:p w:rsidR="00AD058B" w:rsidRDefault="00AD058B" w:rsidP="00AD058B">
      <w:pPr>
        <w:spacing w:after="33" w:line="269" w:lineRule="auto"/>
        <w:ind w:right="14"/>
        <w:jc w:val="both"/>
        <w:rPr>
          <w:rFonts w:ascii="Times New Roman" w:eastAsia="Times New Roman" w:hAnsi="Times New Roman" w:cs="Times New Roman"/>
          <w:color w:val="000000"/>
          <w:sz w:val="24"/>
          <w:lang w:val="ro-RO" w:eastAsia="ro-RO"/>
        </w:rPr>
      </w:pPr>
      <w:r w:rsidRPr="00A61B1C">
        <w:rPr>
          <w:rFonts w:ascii="Times New Roman" w:eastAsia="Times New Roman" w:hAnsi="Times New Roman" w:cs="Times New Roman"/>
          <w:color w:val="000000"/>
          <w:sz w:val="24"/>
          <w:lang w:val="ro-RO" w:eastAsia="ro-RO"/>
        </w:rPr>
        <w:tab/>
        <w:t xml:space="preserve">(2) Cotizația anuală se achită </w:t>
      </w:r>
      <w:r w:rsidR="0053720E" w:rsidRPr="00A61B1C">
        <w:rPr>
          <w:rFonts w:ascii="Times New Roman" w:eastAsia="Times New Roman" w:hAnsi="Times New Roman" w:cs="Times New Roman"/>
          <w:color w:val="000000"/>
          <w:sz w:val="24"/>
          <w:lang w:val="ro-RO" w:eastAsia="ro-RO"/>
        </w:rPr>
        <w:t>în termen de maxim 45 de zile de la data aprobării bugetelor de către fiecare U.A.T.</w:t>
      </w:r>
      <w:r w:rsidRPr="00A61B1C">
        <w:rPr>
          <w:rFonts w:ascii="Times New Roman" w:eastAsia="Times New Roman" w:hAnsi="Times New Roman" w:cs="Times New Roman"/>
          <w:color w:val="000000"/>
          <w:sz w:val="24"/>
          <w:lang w:val="ro-RO" w:eastAsia="ro-RO"/>
        </w:rPr>
        <w:t xml:space="preserve"> </w:t>
      </w:r>
    </w:p>
    <w:p w:rsidR="00F54811" w:rsidRPr="00BC7386" w:rsidRDefault="00AD058B" w:rsidP="00E871BF">
      <w:pPr>
        <w:spacing w:after="33" w:line="269" w:lineRule="auto"/>
        <w:ind w:right="14"/>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ab/>
        <w:t>(3) Asociația poate să înființeze societăți comerciale în scopul realizării mijloacelor financiare necesare îndeplinirii obiectivelor Asociației. Dividendele obținute de Asociație din activitățile acestor societăți comerciale, dacă nu se reinvestesc în aceleași societăți comerciale, se folosesc în mod obligatoriu pentru realizarea scopului Asociației.</w:t>
      </w:r>
    </w:p>
    <w:p w:rsidR="00461F8F" w:rsidRDefault="00BC7386" w:rsidP="00F97154">
      <w:pPr>
        <w:spacing w:after="0" w:line="240" w:lineRule="auto"/>
        <w:ind w:left="149" w:right="916" w:firstLine="571"/>
        <w:jc w:val="center"/>
        <w:rPr>
          <w:rFonts w:ascii="Times New Roman" w:eastAsia="Times New Roman" w:hAnsi="Times New Roman" w:cs="Times New Roman"/>
          <w:b/>
          <w:color w:val="000000"/>
          <w:sz w:val="26"/>
          <w:lang w:val="ro-RO" w:eastAsia="ro-RO"/>
        </w:rPr>
      </w:pPr>
      <w:r w:rsidRPr="00BC7386">
        <w:rPr>
          <w:rFonts w:ascii="Times New Roman" w:eastAsia="Times New Roman" w:hAnsi="Times New Roman" w:cs="Times New Roman"/>
          <w:b/>
          <w:color w:val="000000"/>
          <w:sz w:val="26"/>
          <w:lang w:val="ro-RO" w:eastAsia="ro-RO"/>
        </w:rPr>
        <w:t>CAPITOLUL</w:t>
      </w:r>
      <w:r w:rsidR="00F54811">
        <w:rPr>
          <w:rFonts w:ascii="Times New Roman" w:eastAsia="Times New Roman" w:hAnsi="Times New Roman" w:cs="Times New Roman"/>
          <w:b/>
          <w:color w:val="000000"/>
          <w:sz w:val="26"/>
          <w:lang w:val="ro-RO" w:eastAsia="ro-RO"/>
        </w:rPr>
        <w:t xml:space="preserve"> </w:t>
      </w:r>
      <w:r w:rsidR="00E901D3">
        <w:rPr>
          <w:rFonts w:ascii="Times New Roman" w:eastAsia="Times New Roman" w:hAnsi="Times New Roman" w:cs="Times New Roman"/>
          <w:b/>
          <w:color w:val="000000"/>
          <w:sz w:val="26"/>
          <w:lang w:val="ro-RO" w:eastAsia="ro-RO"/>
        </w:rPr>
        <w:t>I</w:t>
      </w:r>
      <w:r w:rsidR="00F54811">
        <w:rPr>
          <w:rFonts w:ascii="Times New Roman" w:eastAsia="Times New Roman" w:hAnsi="Times New Roman" w:cs="Times New Roman"/>
          <w:b/>
          <w:color w:val="000000"/>
          <w:sz w:val="26"/>
          <w:lang w:val="ro-RO" w:eastAsia="ro-RO"/>
        </w:rPr>
        <w:t xml:space="preserve">V </w:t>
      </w:r>
    </w:p>
    <w:p w:rsidR="00F97154" w:rsidRDefault="00F97154" w:rsidP="00F97154">
      <w:pPr>
        <w:spacing w:after="0" w:line="240" w:lineRule="auto"/>
        <w:ind w:left="149" w:right="916" w:firstLine="571"/>
        <w:jc w:val="center"/>
        <w:rPr>
          <w:rFonts w:ascii="Times New Roman" w:eastAsia="Times New Roman" w:hAnsi="Times New Roman" w:cs="Times New Roman"/>
          <w:b/>
          <w:color w:val="000000"/>
          <w:sz w:val="26"/>
          <w:lang w:val="ro-RO" w:eastAsia="ro-RO"/>
        </w:rPr>
      </w:pPr>
      <w:r>
        <w:rPr>
          <w:rFonts w:ascii="Times New Roman" w:eastAsia="Times New Roman" w:hAnsi="Times New Roman" w:cs="Times New Roman"/>
          <w:b/>
          <w:color w:val="000000"/>
          <w:sz w:val="26"/>
          <w:lang w:val="ro-RO" w:eastAsia="ro-RO"/>
        </w:rPr>
        <w:lastRenderedPageBreak/>
        <w:t xml:space="preserve">MODUL DE DOBÂNDIRE ȘI </w:t>
      </w:r>
      <w:r w:rsidR="00F73133">
        <w:rPr>
          <w:rFonts w:ascii="Times New Roman" w:eastAsia="Times New Roman" w:hAnsi="Times New Roman" w:cs="Times New Roman"/>
          <w:b/>
          <w:color w:val="000000"/>
          <w:sz w:val="26"/>
          <w:lang w:val="ro-RO" w:eastAsia="ro-RO"/>
        </w:rPr>
        <w:t xml:space="preserve">DE </w:t>
      </w:r>
      <w:r>
        <w:rPr>
          <w:rFonts w:ascii="Times New Roman" w:eastAsia="Times New Roman" w:hAnsi="Times New Roman" w:cs="Times New Roman"/>
          <w:b/>
          <w:color w:val="000000"/>
          <w:sz w:val="26"/>
          <w:lang w:val="ro-RO" w:eastAsia="ro-RO"/>
        </w:rPr>
        <w:t xml:space="preserve">PIERDERE A CALITĂȚII DE ASOCIAT, </w:t>
      </w:r>
    </w:p>
    <w:p w:rsidR="00BC7386" w:rsidRDefault="00F97154" w:rsidP="00F97154">
      <w:pPr>
        <w:spacing w:after="0" w:line="240" w:lineRule="auto"/>
        <w:ind w:left="149" w:right="916" w:firstLine="571"/>
        <w:jc w:val="center"/>
        <w:rPr>
          <w:rFonts w:ascii="Times New Roman" w:eastAsia="Times New Roman" w:hAnsi="Times New Roman" w:cs="Times New Roman"/>
          <w:b/>
          <w:color w:val="000000"/>
          <w:sz w:val="26"/>
          <w:lang w:val="ro-RO" w:eastAsia="ro-RO"/>
        </w:rPr>
      </w:pPr>
      <w:r>
        <w:rPr>
          <w:rFonts w:ascii="Times New Roman" w:eastAsia="Times New Roman" w:hAnsi="Times New Roman" w:cs="Times New Roman"/>
          <w:b/>
          <w:color w:val="000000"/>
          <w:sz w:val="26"/>
          <w:lang w:val="ro-RO" w:eastAsia="ro-RO"/>
        </w:rPr>
        <w:t>DREPTURILE ȘI OBLIGAȚIILE ASOCIAȚILOR</w:t>
      </w:r>
    </w:p>
    <w:p w:rsidR="00F54811" w:rsidRPr="00BC7386" w:rsidRDefault="00F54811" w:rsidP="00F54811">
      <w:pPr>
        <w:spacing w:after="0" w:line="240" w:lineRule="auto"/>
        <w:ind w:left="149" w:right="916" w:hanging="10"/>
        <w:jc w:val="both"/>
        <w:rPr>
          <w:rFonts w:ascii="Times New Roman" w:eastAsia="Times New Roman" w:hAnsi="Times New Roman" w:cs="Times New Roman"/>
          <w:b/>
          <w:color w:val="000000"/>
          <w:sz w:val="24"/>
          <w:lang w:val="ro-RO" w:eastAsia="ro-RO"/>
        </w:rPr>
      </w:pPr>
    </w:p>
    <w:p w:rsidR="00F54811" w:rsidRPr="00BC7386" w:rsidRDefault="00BC7386" w:rsidP="00F97154">
      <w:pPr>
        <w:spacing w:after="0" w:line="240" w:lineRule="auto"/>
        <w:ind w:left="139" w:right="14" w:firstLine="581"/>
        <w:jc w:val="both"/>
        <w:rPr>
          <w:rFonts w:ascii="Times New Roman" w:eastAsia="Times New Roman" w:hAnsi="Times New Roman" w:cs="Times New Roman"/>
          <w:color w:val="000000"/>
          <w:sz w:val="24"/>
          <w:lang w:val="ro-RO" w:eastAsia="ro-RO"/>
        </w:rPr>
      </w:pPr>
      <w:r w:rsidRPr="00BC7386">
        <w:rPr>
          <w:rFonts w:ascii="Times New Roman" w:eastAsia="Times New Roman" w:hAnsi="Times New Roman" w:cs="Times New Roman"/>
          <w:b/>
          <w:color w:val="000000"/>
          <w:sz w:val="24"/>
          <w:lang w:val="ro-RO" w:eastAsia="ro-RO"/>
        </w:rPr>
        <w:t>Art.</w:t>
      </w:r>
      <w:r w:rsidR="00E901D3">
        <w:rPr>
          <w:rFonts w:ascii="Times New Roman" w:eastAsia="Times New Roman" w:hAnsi="Times New Roman" w:cs="Times New Roman"/>
          <w:b/>
          <w:color w:val="000000"/>
          <w:sz w:val="24"/>
          <w:lang w:val="ro-RO" w:eastAsia="ro-RO"/>
        </w:rPr>
        <w:t xml:space="preserve"> </w:t>
      </w:r>
      <w:r w:rsidRPr="00BC7386">
        <w:rPr>
          <w:rFonts w:ascii="Times New Roman" w:eastAsia="Times New Roman" w:hAnsi="Times New Roman" w:cs="Times New Roman"/>
          <w:b/>
          <w:color w:val="000000"/>
          <w:sz w:val="24"/>
          <w:lang w:val="ro-RO" w:eastAsia="ro-RO"/>
        </w:rPr>
        <w:t>14.</w:t>
      </w:r>
      <w:r w:rsidR="00F54811">
        <w:rPr>
          <w:rFonts w:ascii="Times New Roman" w:eastAsia="Times New Roman" w:hAnsi="Times New Roman" w:cs="Times New Roman"/>
          <w:color w:val="000000"/>
          <w:sz w:val="24"/>
          <w:lang w:val="ro-RO" w:eastAsia="ro-RO"/>
        </w:rPr>
        <w:t xml:space="preserve"> Asociaț</w:t>
      </w:r>
      <w:r w:rsidRPr="00BC7386">
        <w:rPr>
          <w:rFonts w:ascii="Times New Roman" w:eastAsia="Times New Roman" w:hAnsi="Times New Roman" w:cs="Times New Roman"/>
          <w:color w:val="000000"/>
          <w:sz w:val="24"/>
          <w:lang w:val="ro-RO" w:eastAsia="ro-RO"/>
        </w:rPr>
        <w:t>ii</w:t>
      </w:r>
    </w:p>
    <w:p w:rsidR="00BC7386" w:rsidRPr="00F54811" w:rsidRDefault="00333759" w:rsidP="00333759">
      <w:pPr>
        <w:pStyle w:val="ListParagraph"/>
        <w:spacing w:after="0" w:line="240" w:lineRule="auto"/>
        <w:ind w:left="139" w:right="14" w:firstLine="581"/>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(1) </w:t>
      </w:r>
      <w:r w:rsidR="00442686">
        <w:rPr>
          <w:rFonts w:ascii="Times New Roman" w:eastAsia="Times New Roman" w:hAnsi="Times New Roman" w:cs="Times New Roman"/>
          <w:color w:val="000000"/>
          <w:sz w:val="24"/>
          <w:lang w:val="ro-RO" w:eastAsia="ro-RO"/>
        </w:rPr>
        <w:t xml:space="preserve">Asociația are ca membri </w:t>
      </w:r>
      <w:r w:rsidR="00F54811">
        <w:rPr>
          <w:rFonts w:ascii="Times New Roman" w:eastAsia="Times New Roman" w:hAnsi="Times New Roman" w:cs="Times New Roman"/>
          <w:color w:val="000000"/>
          <w:sz w:val="24"/>
          <w:lang w:val="ro-RO" w:eastAsia="ro-RO"/>
        </w:rPr>
        <w:t>unităț</w:t>
      </w:r>
      <w:r w:rsidR="00442686">
        <w:rPr>
          <w:rFonts w:ascii="Times New Roman" w:eastAsia="Times New Roman" w:hAnsi="Times New Roman" w:cs="Times New Roman"/>
          <w:color w:val="000000"/>
          <w:sz w:val="24"/>
          <w:lang w:val="ro-RO" w:eastAsia="ro-RO"/>
        </w:rPr>
        <w:t>i</w:t>
      </w:r>
      <w:r w:rsidR="00BC7386" w:rsidRPr="00F54811">
        <w:rPr>
          <w:rFonts w:ascii="Times New Roman" w:eastAsia="Times New Roman" w:hAnsi="Times New Roman" w:cs="Times New Roman"/>
          <w:color w:val="000000"/>
          <w:sz w:val="24"/>
          <w:lang w:val="ro-RO" w:eastAsia="ro-RO"/>
        </w:rPr>
        <w:t xml:space="preserve"> administrativ-teritoriale care au participat </w:t>
      </w:r>
      <w:r w:rsidR="00F54811">
        <w:rPr>
          <w:rFonts w:ascii="Times New Roman" w:eastAsia="Times New Roman" w:hAnsi="Times New Roman" w:cs="Times New Roman"/>
          <w:color w:val="000000"/>
          <w:sz w:val="24"/>
          <w:lang w:val="ro-RO" w:eastAsia="ro-RO"/>
        </w:rPr>
        <w:t>la înființarea asociației</w:t>
      </w:r>
      <w:r w:rsidR="000D05B1">
        <w:rPr>
          <w:rFonts w:ascii="Times New Roman" w:eastAsia="Times New Roman" w:hAnsi="Times New Roman" w:cs="Times New Roman"/>
          <w:color w:val="000000"/>
          <w:sz w:val="24"/>
          <w:lang w:val="ro-RO" w:eastAsia="ro-RO"/>
        </w:rPr>
        <w:t xml:space="preserve"> </w:t>
      </w:r>
      <w:r w:rsidR="00F54811">
        <w:rPr>
          <w:rFonts w:ascii="Times New Roman" w:eastAsia="Times New Roman" w:hAnsi="Times New Roman" w:cs="Times New Roman"/>
          <w:color w:val="000000"/>
          <w:sz w:val="24"/>
          <w:lang w:val="ro-RO" w:eastAsia="ro-RO"/>
        </w:rPr>
        <w:t>și au semnat statutul asociaț</w:t>
      </w:r>
      <w:r w:rsidR="00442686">
        <w:rPr>
          <w:rFonts w:ascii="Times New Roman" w:eastAsia="Times New Roman" w:hAnsi="Times New Roman" w:cs="Times New Roman"/>
          <w:color w:val="000000"/>
          <w:sz w:val="24"/>
          <w:lang w:val="ro-RO" w:eastAsia="ro-RO"/>
        </w:rPr>
        <w:t>iei și care prin activitatea desfășurată pot contribui la îndepli</w:t>
      </w:r>
      <w:r w:rsidR="0084766E">
        <w:rPr>
          <w:rFonts w:ascii="Times New Roman" w:eastAsia="Times New Roman" w:hAnsi="Times New Roman" w:cs="Times New Roman"/>
          <w:color w:val="000000"/>
          <w:sz w:val="24"/>
          <w:lang w:val="ro-RO" w:eastAsia="ro-RO"/>
        </w:rPr>
        <w:t>nirea scopului și obiectivelor a</w:t>
      </w:r>
      <w:r w:rsidR="00442686">
        <w:rPr>
          <w:rFonts w:ascii="Times New Roman" w:eastAsia="Times New Roman" w:hAnsi="Times New Roman" w:cs="Times New Roman"/>
          <w:color w:val="000000"/>
          <w:sz w:val="24"/>
          <w:lang w:val="ro-RO" w:eastAsia="ro-RO"/>
        </w:rPr>
        <w:t>sociației.</w:t>
      </w:r>
    </w:p>
    <w:p w:rsidR="00BC7386" w:rsidRPr="00BC7386" w:rsidRDefault="00333759" w:rsidP="00357079">
      <w:pPr>
        <w:spacing w:after="0" w:line="240" w:lineRule="auto"/>
        <w:ind w:left="139" w:right="110" w:firstLine="581"/>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(2) </w:t>
      </w:r>
      <w:r w:rsidR="00205A30">
        <w:rPr>
          <w:rFonts w:ascii="Times New Roman" w:eastAsia="Times New Roman" w:hAnsi="Times New Roman" w:cs="Times New Roman"/>
          <w:color w:val="000000"/>
          <w:sz w:val="24"/>
          <w:lang w:val="ro-RO" w:eastAsia="ro-RO"/>
        </w:rPr>
        <w:t>Aderarea la a</w:t>
      </w:r>
      <w:r w:rsidR="00442686">
        <w:rPr>
          <w:rFonts w:ascii="Times New Roman" w:eastAsia="Times New Roman" w:hAnsi="Times New Roman" w:cs="Times New Roman"/>
          <w:color w:val="000000"/>
          <w:sz w:val="24"/>
          <w:lang w:val="ro-RO" w:eastAsia="ro-RO"/>
        </w:rPr>
        <w:t xml:space="preserve">sociație se face la cererea scrisă a împuternicitului unității administrativ-teritoriale, </w:t>
      </w:r>
      <w:r w:rsidR="00442686" w:rsidRPr="00443B14">
        <w:rPr>
          <w:rFonts w:ascii="Times New Roman" w:eastAsia="Times New Roman" w:hAnsi="Times New Roman" w:cs="Times New Roman"/>
          <w:color w:val="000000"/>
          <w:sz w:val="24"/>
          <w:lang w:val="ro-RO" w:eastAsia="ro-RO"/>
        </w:rPr>
        <w:t>în temeiul hotărârii consiliului local, prin care se aprobă aderarea unității administr</w:t>
      </w:r>
      <w:r w:rsidR="00205A30" w:rsidRPr="00443B14">
        <w:rPr>
          <w:rFonts w:ascii="Times New Roman" w:eastAsia="Times New Roman" w:hAnsi="Times New Roman" w:cs="Times New Roman"/>
          <w:color w:val="000000"/>
          <w:sz w:val="24"/>
          <w:lang w:val="ro-RO" w:eastAsia="ro-RO"/>
        </w:rPr>
        <w:t>ativ-teritoriale respective la a</w:t>
      </w:r>
      <w:r w:rsidR="00442686" w:rsidRPr="00443B14">
        <w:rPr>
          <w:rFonts w:ascii="Times New Roman" w:eastAsia="Times New Roman" w:hAnsi="Times New Roman" w:cs="Times New Roman"/>
          <w:color w:val="000000"/>
          <w:sz w:val="24"/>
          <w:lang w:val="ro-RO" w:eastAsia="ro-RO"/>
        </w:rPr>
        <w:t>sociație.</w:t>
      </w:r>
      <w:r w:rsidR="00442686">
        <w:rPr>
          <w:rFonts w:ascii="Times New Roman" w:eastAsia="Times New Roman" w:hAnsi="Times New Roman" w:cs="Times New Roman"/>
          <w:color w:val="000000"/>
          <w:sz w:val="24"/>
          <w:lang w:val="ro-RO" w:eastAsia="ro-RO"/>
        </w:rPr>
        <w:t xml:space="preserve"> Dobândirea </w:t>
      </w:r>
      <w:r w:rsidR="00C20D47">
        <w:rPr>
          <w:rFonts w:ascii="Times New Roman" w:eastAsia="Times New Roman" w:hAnsi="Times New Roman" w:cs="Times New Roman"/>
          <w:color w:val="000000"/>
          <w:sz w:val="24"/>
          <w:lang w:val="ro-RO" w:eastAsia="ro-RO"/>
        </w:rPr>
        <w:t>calității</w:t>
      </w:r>
      <w:r w:rsidR="00442686">
        <w:rPr>
          <w:rFonts w:ascii="Times New Roman" w:eastAsia="Times New Roman" w:hAnsi="Times New Roman" w:cs="Times New Roman"/>
          <w:color w:val="000000"/>
          <w:sz w:val="24"/>
          <w:lang w:val="ro-RO" w:eastAsia="ro-RO"/>
        </w:rPr>
        <w:t xml:space="preserve"> de asociat se face după a</w:t>
      </w:r>
      <w:r w:rsidR="00C20D47">
        <w:rPr>
          <w:rFonts w:ascii="Times New Roman" w:eastAsia="Times New Roman" w:hAnsi="Times New Roman" w:cs="Times New Roman"/>
          <w:color w:val="000000"/>
          <w:sz w:val="24"/>
          <w:lang w:val="ro-RO" w:eastAsia="ro-RO"/>
        </w:rPr>
        <w:t>probarea cererii de aderare la asociație de către Adunarea generală a a</w:t>
      </w:r>
      <w:r w:rsidR="00442686">
        <w:rPr>
          <w:rFonts w:ascii="Times New Roman" w:eastAsia="Times New Roman" w:hAnsi="Times New Roman" w:cs="Times New Roman"/>
          <w:color w:val="000000"/>
          <w:sz w:val="24"/>
          <w:lang w:val="ro-RO" w:eastAsia="ro-RO"/>
        </w:rPr>
        <w:t>sociației</w:t>
      </w:r>
      <w:r w:rsidR="00EE53D8">
        <w:rPr>
          <w:rFonts w:ascii="Times New Roman" w:eastAsia="Times New Roman" w:hAnsi="Times New Roman" w:cs="Times New Roman"/>
          <w:color w:val="000000"/>
          <w:sz w:val="24"/>
          <w:lang w:val="ro-RO" w:eastAsia="ro-RO"/>
        </w:rPr>
        <w:t xml:space="preserve"> cu majoritat</w:t>
      </w:r>
      <w:r w:rsidR="00C20D47">
        <w:rPr>
          <w:rFonts w:ascii="Times New Roman" w:eastAsia="Times New Roman" w:hAnsi="Times New Roman" w:cs="Times New Roman"/>
          <w:color w:val="000000"/>
          <w:sz w:val="24"/>
          <w:lang w:val="ro-RO" w:eastAsia="ro-RO"/>
        </w:rPr>
        <w:t>e simplă din totalul membrilor a</w:t>
      </w:r>
      <w:r w:rsidR="00EE53D8">
        <w:rPr>
          <w:rFonts w:ascii="Times New Roman" w:eastAsia="Times New Roman" w:hAnsi="Times New Roman" w:cs="Times New Roman"/>
          <w:color w:val="000000"/>
          <w:sz w:val="24"/>
          <w:lang w:val="ro-RO" w:eastAsia="ro-RO"/>
        </w:rPr>
        <w:t xml:space="preserve">sociației și după plata taxei de înscriere, </w:t>
      </w:r>
      <w:r w:rsidR="00EE53D8" w:rsidRPr="00443B14">
        <w:rPr>
          <w:rFonts w:ascii="Times New Roman" w:eastAsia="Times New Roman" w:hAnsi="Times New Roman" w:cs="Times New Roman"/>
          <w:color w:val="000000"/>
          <w:sz w:val="24"/>
          <w:lang w:val="ro-RO" w:eastAsia="ro-RO"/>
        </w:rPr>
        <w:t>prevăzută în prezentul statut.</w:t>
      </w:r>
      <w:r w:rsidR="00EE53D8">
        <w:rPr>
          <w:rFonts w:ascii="Times New Roman" w:eastAsia="Times New Roman" w:hAnsi="Times New Roman" w:cs="Times New Roman"/>
          <w:color w:val="000000"/>
          <w:sz w:val="24"/>
          <w:lang w:val="ro-RO" w:eastAsia="ro-RO"/>
        </w:rPr>
        <w:t xml:space="preserve"> Aderarea unui membru la</w:t>
      </w:r>
      <w:r w:rsidR="00717A90">
        <w:rPr>
          <w:rFonts w:ascii="Times New Roman" w:eastAsia="Times New Roman" w:hAnsi="Times New Roman" w:cs="Times New Roman"/>
          <w:color w:val="000000"/>
          <w:sz w:val="24"/>
          <w:lang w:val="ro-RO" w:eastAsia="ro-RO"/>
        </w:rPr>
        <w:t xml:space="preserve"> a</w:t>
      </w:r>
      <w:r w:rsidR="00EE53D8">
        <w:rPr>
          <w:rFonts w:ascii="Times New Roman" w:eastAsia="Times New Roman" w:hAnsi="Times New Roman" w:cs="Times New Roman"/>
          <w:color w:val="000000"/>
          <w:sz w:val="24"/>
          <w:lang w:val="ro-RO" w:eastAsia="ro-RO"/>
        </w:rPr>
        <w:t>sociație se consideră efectuată în momentul înscrierii acestuia în Registrul membrilor Asociației.</w:t>
      </w:r>
    </w:p>
    <w:p w:rsidR="00BC7386" w:rsidRPr="00BC7386" w:rsidRDefault="00357079" w:rsidP="00333759">
      <w:pPr>
        <w:spacing w:after="0" w:line="240" w:lineRule="auto"/>
        <w:ind w:left="142" w:right="79" w:firstLine="578"/>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(3</w:t>
      </w:r>
      <w:r w:rsidR="00333759">
        <w:rPr>
          <w:rFonts w:ascii="Times New Roman" w:eastAsia="Times New Roman" w:hAnsi="Times New Roman" w:cs="Times New Roman"/>
          <w:color w:val="000000"/>
          <w:sz w:val="24"/>
          <w:lang w:val="ro-RO" w:eastAsia="ro-RO"/>
        </w:rPr>
        <w:t xml:space="preserve">) </w:t>
      </w:r>
      <w:r w:rsidR="00EF60E5">
        <w:rPr>
          <w:rFonts w:ascii="Times New Roman" w:eastAsia="Times New Roman" w:hAnsi="Times New Roman" w:cs="Times New Roman"/>
          <w:color w:val="000000"/>
          <w:sz w:val="24"/>
          <w:lang w:val="ro-RO" w:eastAsia="ro-RO"/>
        </w:rPr>
        <w:t>În urm</w:t>
      </w:r>
      <w:r w:rsidR="00906FE8">
        <w:rPr>
          <w:rFonts w:ascii="Times New Roman" w:eastAsia="Times New Roman" w:hAnsi="Times New Roman" w:cs="Times New Roman"/>
          <w:color w:val="000000"/>
          <w:sz w:val="24"/>
          <w:lang w:val="ro-RO" w:eastAsia="ro-RO"/>
        </w:rPr>
        <w:t>a adoptării hotărârii Adunării g</w:t>
      </w:r>
      <w:r w:rsidR="00E83ED1">
        <w:rPr>
          <w:rFonts w:ascii="Times New Roman" w:eastAsia="Times New Roman" w:hAnsi="Times New Roman" w:cs="Times New Roman"/>
          <w:color w:val="000000"/>
          <w:sz w:val="24"/>
          <w:lang w:val="ro-RO" w:eastAsia="ro-RO"/>
        </w:rPr>
        <w:t>enerale a a</w:t>
      </w:r>
      <w:r w:rsidR="00EF60E5">
        <w:rPr>
          <w:rFonts w:ascii="Times New Roman" w:eastAsia="Times New Roman" w:hAnsi="Times New Roman" w:cs="Times New Roman"/>
          <w:color w:val="000000"/>
          <w:sz w:val="24"/>
          <w:lang w:val="ro-RO" w:eastAsia="ro-RO"/>
        </w:rPr>
        <w:t>sociaț</w:t>
      </w:r>
      <w:r w:rsidR="00BC7386" w:rsidRPr="00BC7386">
        <w:rPr>
          <w:rFonts w:ascii="Times New Roman" w:eastAsia="Times New Roman" w:hAnsi="Times New Roman" w:cs="Times New Roman"/>
          <w:color w:val="000000"/>
          <w:sz w:val="24"/>
          <w:lang w:val="ro-RO" w:eastAsia="ro-RO"/>
        </w:rPr>
        <w:t>ilor de a accepta un nou m</w:t>
      </w:r>
      <w:r w:rsidR="00EF60E5">
        <w:rPr>
          <w:rFonts w:ascii="Times New Roman" w:eastAsia="Times New Roman" w:hAnsi="Times New Roman" w:cs="Times New Roman"/>
          <w:color w:val="000000"/>
          <w:sz w:val="24"/>
          <w:lang w:val="ro-RO" w:eastAsia="ro-RO"/>
        </w:rPr>
        <w:t>embru, se va încheia un act adiț</w:t>
      </w:r>
      <w:r w:rsidR="00BC7386" w:rsidRPr="00BC7386">
        <w:rPr>
          <w:rFonts w:ascii="Times New Roman" w:eastAsia="Times New Roman" w:hAnsi="Times New Roman" w:cs="Times New Roman"/>
          <w:color w:val="000000"/>
          <w:sz w:val="24"/>
          <w:lang w:val="ro-RO" w:eastAsia="ro-RO"/>
        </w:rPr>
        <w:t xml:space="preserve">ional la prezentul statut </w:t>
      </w:r>
      <w:r w:rsidR="00EF60E5">
        <w:rPr>
          <w:rFonts w:ascii="Times New Roman" w:eastAsia="Times New Roman" w:hAnsi="Times New Roman" w:cs="Times New Roman"/>
          <w:color w:val="000000"/>
          <w:sz w:val="24"/>
          <w:lang w:val="ro-RO" w:eastAsia="ro-RO"/>
        </w:rPr>
        <w:t>prin care noul membru va fi menț</w:t>
      </w:r>
      <w:r w:rsidR="00BC7386" w:rsidRPr="00BC7386">
        <w:rPr>
          <w:rFonts w:ascii="Times New Roman" w:eastAsia="Times New Roman" w:hAnsi="Times New Roman" w:cs="Times New Roman"/>
          <w:color w:val="000000"/>
          <w:sz w:val="24"/>
          <w:lang w:val="ro-RO" w:eastAsia="ro-RO"/>
        </w:rPr>
        <w:t>ionat în preambulul statutului.</w:t>
      </w:r>
    </w:p>
    <w:p w:rsidR="00BC7386" w:rsidRDefault="00357079" w:rsidP="00333759">
      <w:pPr>
        <w:spacing w:after="0" w:line="240" w:lineRule="auto"/>
        <w:ind w:left="142" w:right="79" w:firstLine="578"/>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(4</w:t>
      </w:r>
      <w:r w:rsidR="00333759">
        <w:rPr>
          <w:rFonts w:ascii="Times New Roman" w:eastAsia="Times New Roman" w:hAnsi="Times New Roman" w:cs="Times New Roman"/>
          <w:color w:val="000000"/>
          <w:sz w:val="24"/>
          <w:lang w:val="ro-RO" w:eastAsia="ro-RO"/>
        </w:rPr>
        <w:t xml:space="preserve">) </w:t>
      </w:r>
      <w:r w:rsidR="00EF60E5">
        <w:rPr>
          <w:rFonts w:ascii="Times New Roman" w:eastAsia="Times New Roman" w:hAnsi="Times New Roman" w:cs="Times New Roman"/>
          <w:color w:val="000000"/>
          <w:sz w:val="24"/>
          <w:lang w:val="ro-RO" w:eastAsia="ro-RO"/>
        </w:rPr>
        <w:t>Se consideră că</w:t>
      </w:r>
      <w:r w:rsidR="00BC7386" w:rsidRPr="00BC7386">
        <w:rPr>
          <w:rFonts w:ascii="Times New Roman" w:eastAsia="Times New Roman" w:hAnsi="Times New Roman" w:cs="Times New Roman"/>
          <w:color w:val="000000"/>
          <w:sz w:val="24"/>
          <w:lang w:val="ro-RO" w:eastAsia="ro-RO"/>
        </w:rPr>
        <w:t xml:space="preserve"> orice </w:t>
      </w:r>
      <w:r w:rsidR="00E83ED1">
        <w:rPr>
          <w:rFonts w:ascii="Times New Roman" w:eastAsia="Times New Roman" w:hAnsi="Times New Roman" w:cs="Times New Roman"/>
          <w:color w:val="000000"/>
          <w:sz w:val="24"/>
          <w:lang w:val="ro-RO" w:eastAsia="ro-RO"/>
        </w:rPr>
        <w:t>nou membru al a</w:t>
      </w:r>
      <w:r w:rsidR="00EF60E5">
        <w:rPr>
          <w:rFonts w:ascii="Times New Roman" w:eastAsia="Times New Roman" w:hAnsi="Times New Roman" w:cs="Times New Roman"/>
          <w:color w:val="000000"/>
          <w:sz w:val="24"/>
          <w:lang w:val="ro-RO" w:eastAsia="ro-RO"/>
        </w:rPr>
        <w:t>sociației acceptă</w:t>
      </w:r>
      <w:r w:rsidR="00BC7386" w:rsidRPr="00BC7386">
        <w:rPr>
          <w:rFonts w:ascii="Times New Roman" w:eastAsia="Times New Roman" w:hAnsi="Times New Roman" w:cs="Times New Roman"/>
          <w:color w:val="000000"/>
          <w:sz w:val="24"/>
          <w:lang w:val="ro-RO" w:eastAsia="ro-RO"/>
        </w:rPr>
        <w:t xml:space="preserve"> în totalitate prevederile statutului </w:t>
      </w:r>
      <w:r w:rsidR="00E83ED1">
        <w:rPr>
          <w:rFonts w:ascii="Times New Roman" w:eastAsia="Times New Roman" w:hAnsi="Times New Roman" w:cs="Times New Roman"/>
          <w:color w:val="000000"/>
          <w:sz w:val="24"/>
          <w:lang w:val="ro-RO" w:eastAsia="ro-RO"/>
        </w:rPr>
        <w:t>a</w:t>
      </w:r>
      <w:r w:rsidR="00EF60E5">
        <w:rPr>
          <w:rFonts w:ascii="Times New Roman" w:eastAsia="Times New Roman" w:hAnsi="Times New Roman" w:cs="Times New Roman"/>
          <w:color w:val="000000"/>
          <w:sz w:val="24"/>
          <w:lang w:val="ro-RO" w:eastAsia="ro-RO"/>
        </w:rPr>
        <w:t>sociației la data aderă</w:t>
      </w:r>
      <w:r w:rsidR="00BC7386" w:rsidRPr="00BC7386">
        <w:rPr>
          <w:rFonts w:ascii="Times New Roman" w:eastAsia="Times New Roman" w:hAnsi="Times New Roman" w:cs="Times New Roman"/>
          <w:color w:val="000000"/>
          <w:sz w:val="24"/>
          <w:lang w:val="ro-RO" w:eastAsia="ro-RO"/>
        </w:rPr>
        <w:t>rii sale.</w:t>
      </w:r>
    </w:p>
    <w:p w:rsidR="00D40E4E" w:rsidRDefault="00D40E4E" w:rsidP="00333759">
      <w:pPr>
        <w:spacing w:after="0" w:line="240" w:lineRule="auto"/>
        <w:ind w:left="142" w:right="79" w:firstLine="578"/>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(5) Reprezentarea membrilor asociației se asigură de către împuternicitul unității administrativ-teritoriale.</w:t>
      </w:r>
    </w:p>
    <w:p w:rsidR="00AE3136" w:rsidRDefault="00633D04" w:rsidP="00333759">
      <w:pPr>
        <w:spacing w:after="0" w:line="240" w:lineRule="auto"/>
        <w:ind w:left="142" w:right="79" w:firstLine="578"/>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(6</w:t>
      </w:r>
      <w:r w:rsidR="00333759">
        <w:rPr>
          <w:rFonts w:ascii="Times New Roman" w:eastAsia="Times New Roman" w:hAnsi="Times New Roman" w:cs="Times New Roman"/>
          <w:color w:val="000000"/>
          <w:sz w:val="24"/>
          <w:lang w:val="ro-RO" w:eastAsia="ro-RO"/>
        </w:rPr>
        <w:t xml:space="preserve">) </w:t>
      </w:r>
      <w:r w:rsidR="00AE3136">
        <w:rPr>
          <w:rFonts w:ascii="Times New Roman" w:eastAsia="Times New Roman" w:hAnsi="Times New Roman" w:cs="Times New Roman"/>
          <w:color w:val="000000"/>
          <w:sz w:val="24"/>
          <w:lang w:val="ro-RO" w:eastAsia="ro-RO"/>
        </w:rPr>
        <w:t>Încetarea, în condițiile legii, a mandatului de ales local atrage, de drept, încetarea calității de reprezentant al unității administrativ-teritoriale asociate și de membr</w:t>
      </w:r>
      <w:r w:rsidR="00906FE8">
        <w:rPr>
          <w:rFonts w:ascii="Times New Roman" w:eastAsia="Times New Roman" w:hAnsi="Times New Roman" w:cs="Times New Roman"/>
          <w:color w:val="000000"/>
          <w:sz w:val="24"/>
          <w:lang w:val="ro-RO" w:eastAsia="ro-RO"/>
        </w:rPr>
        <w:t>u în organele de conducere ale a</w:t>
      </w:r>
      <w:r w:rsidR="00AE3136">
        <w:rPr>
          <w:rFonts w:ascii="Times New Roman" w:eastAsia="Times New Roman" w:hAnsi="Times New Roman" w:cs="Times New Roman"/>
          <w:color w:val="000000"/>
          <w:sz w:val="24"/>
          <w:lang w:val="ro-RO" w:eastAsia="ro-RO"/>
        </w:rPr>
        <w:t>sociației.</w:t>
      </w:r>
    </w:p>
    <w:p w:rsidR="00A13283" w:rsidRDefault="00633D04" w:rsidP="00333759">
      <w:pPr>
        <w:spacing w:after="0" w:line="240" w:lineRule="auto"/>
        <w:ind w:left="142" w:right="79" w:firstLine="578"/>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(7</w:t>
      </w:r>
      <w:r w:rsidR="00333759">
        <w:rPr>
          <w:rFonts w:ascii="Times New Roman" w:eastAsia="Times New Roman" w:hAnsi="Times New Roman" w:cs="Times New Roman"/>
          <w:color w:val="000000"/>
          <w:sz w:val="24"/>
          <w:lang w:val="ro-RO" w:eastAsia="ro-RO"/>
        </w:rPr>
        <w:t xml:space="preserve">) </w:t>
      </w:r>
      <w:r w:rsidR="001F1FE4">
        <w:rPr>
          <w:rFonts w:ascii="Times New Roman" w:eastAsia="Times New Roman" w:hAnsi="Times New Roman" w:cs="Times New Roman"/>
          <w:color w:val="000000"/>
          <w:sz w:val="24"/>
          <w:lang w:val="ro-RO" w:eastAsia="ro-RO"/>
        </w:rPr>
        <w:t>Membrii a</w:t>
      </w:r>
      <w:r w:rsidR="00A13283">
        <w:rPr>
          <w:rFonts w:ascii="Times New Roman" w:eastAsia="Times New Roman" w:hAnsi="Times New Roman" w:cs="Times New Roman"/>
          <w:color w:val="000000"/>
          <w:sz w:val="24"/>
          <w:lang w:val="ro-RO" w:eastAsia="ro-RO"/>
        </w:rPr>
        <w:t>sociației fac parte din una din următoarele categorii: membri fondatori și membri</w:t>
      </w:r>
      <w:r w:rsidR="00B36B87">
        <w:rPr>
          <w:rFonts w:ascii="Times New Roman" w:eastAsia="Times New Roman" w:hAnsi="Times New Roman" w:cs="Times New Roman"/>
          <w:color w:val="000000"/>
          <w:sz w:val="24"/>
          <w:lang w:val="ro-RO" w:eastAsia="ro-RO"/>
        </w:rPr>
        <w:t xml:space="preserve">. </w:t>
      </w:r>
      <w:r w:rsidR="00B36B87" w:rsidRPr="00B36B87">
        <w:rPr>
          <w:rFonts w:ascii="Times New Roman" w:eastAsia="Times New Roman" w:hAnsi="Times New Roman" w:cs="Times New Roman"/>
          <w:b/>
          <w:color w:val="000000"/>
          <w:sz w:val="24"/>
          <w:lang w:val="ro-RO" w:eastAsia="ro-RO"/>
        </w:rPr>
        <w:t>Membrii fondatori</w:t>
      </w:r>
      <w:r w:rsidR="00B36B87">
        <w:rPr>
          <w:rFonts w:ascii="Times New Roman" w:eastAsia="Times New Roman" w:hAnsi="Times New Roman" w:cs="Times New Roman"/>
          <w:color w:val="000000"/>
          <w:sz w:val="24"/>
          <w:lang w:val="ro-RO" w:eastAsia="ro-RO"/>
        </w:rPr>
        <w:t xml:space="preserve"> sunt acei membr</w:t>
      </w:r>
      <w:r w:rsidR="001F1FE4">
        <w:rPr>
          <w:rFonts w:ascii="Times New Roman" w:eastAsia="Times New Roman" w:hAnsi="Times New Roman" w:cs="Times New Roman"/>
          <w:color w:val="000000"/>
          <w:sz w:val="24"/>
          <w:lang w:val="ro-RO" w:eastAsia="ro-RO"/>
        </w:rPr>
        <w:t>i care au inițiat constituirea a</w:t>
      </w:r>
      <w:r w:rsidR="00B36B87">
        <w:rPr>
          <w:rFonts w:ascii="Times New Roman" w:eastAsia="Times New Roman" w:hAnsi="Times New Roman" w:cs="Times New Roman"/>
          <w:color w:val="000000"/>
          <w:sz w:val="24"/>
          <w:lang w:val="ro-RO" w:eastAsia="ro-RO"/>
        </w:rPr>
        <w:t xml:space="preserve">sociației, respectiv unitățile administrativ-teritoriale care au adoptat prezentul statut. </w:t>
      </w:r>
      <w:r w:rsidR="00B36B87" w:rsidRPr="00251B5B">
        <w:rPr>
          <w:rFonts w:ascii="Times New Roman" w:eastAsia="Times New Roman" w:hAnsi="Times New Roman" w:cs="Times New Roman"/>
          <w:b/>
          <w:color w:val="000000"/>
          <w:sz w:val="24"/>
          <w:lang w:val="ro-RO" w:eastAsia="ro-RO"/>
        </w:rPr>
        <w:t xml:space="preserve">Membrii </w:t>
      </w:r>
      <w:r w:rsidR="00B36B87">
        <w:rPr>
          <w:rFonts w:ascii="Times New Roman" w:eastAsia="Times New Roman" w:hAnsi="Times New Roman" w:cs="Times New Roman"/>
          <w:color w:val="000000"/>
          <w:sz w:val="24"/>
          <w:lang w:val="ro-RO" w:eastAsia="ro-RO"/>
        </w:rPr>
        <w:t>sunt acei membrii asociați, respectiv unități</w:t>
      </w:r>
      <w:r w:rsidR="00251B5B">
        <w:rPr>
          <w:rFonts w:ascii="Times New Roman" w:eastAsia="Times New Roman" w:hAnsi="Times New Roman" w:cs="Times New Roman"/>
          <w:color w:val="000000"/>
          <w:sz w:val="24"/>
          <w:lang w:val="ro-RO" w:eastAsia="ro-RO"/>
        </w:rPr>
        <w:t>le</w:t>
      </w:r>
      <w:r w:rsidR="00B36B87">
        <w:rPr>
          <w:rFonts w:ascii="Times New Roman" w:eastAsia="Times New Roman" w:hAnsi="Times New Roman" w:cs="Times New Roman"/>
          <w:color w:val="000000"/>
          <w:sz w:val="24"/>
          <w:lang w:val="ro-RO" w:eastAsia="ro-RO"/>
        </w:rPr>
        <w:t xml:space="preserve"> administrativ-teritoriale car</w:t>
      </w:r>
      <w:r w:rsidR="001F1FE4">
        <w:rPr>
          <w:rFonts w:ascii="Times New Roman" w:eastAsia="Times New Roman" w:hAnsi="Times New Roman" w:cs="Times New Roman"/>
          <w:color w:val="000000"/>
          <w:sz w:val="24"/>
          <w:lang w:val="ro-RO" w:eastAsia="ro-RO"/>
        </w:rPr>
        <w:t>e aderă la a</w:t>
      </w:r>
      <w:r w:rsidR="00BA308C">
        <w:rPr>
          <w:rFonts w:ascii="Times New Roman" w:eastAsia="Times New Roman" w:hAnsi="Times New Roman" w:cs="Times New Roman"/>
          <w:color w:val="000000"/>
          <w:sz w:val="24"/>
          <w:lang w:val="ro-RO" w:eastAsia="ro-RO"/>
        </w:rPr>
        <w:t>sociație și care plă</w:t>
      </w:r>
      <w:r w:rsidR="00B36B87">
        <w:rPr>
          <w:rFonts w:ascii="Times New Roman" w:eastAsia="Times New Roman" w:hAnsi="Times New Roman" w:cs="Times New Roman"/>
          <w:color w:val="000000"/>
          <w:sz w:val="24"/>
          <w:lang w:val="ro-RO" w:eastAsia="ro-RO"/>
        </w:rPr>
        <w:t>tesc taxa de înscriere.</w:t>
      </w:r>
    </w:p>
    <w:p w:rsidR="00AE3136" w:rsidRPr="00BC7386" w:rsidRDefault="00AE3136" w:rsidP="00AE3136">
      <w:pPr>
        <w:spacing w:after="0" w:line="240" w:lineRule="auto"/>
        <w:ind w:left="142" w:right="79"/>
        <w:jc w:val="both"/>
        <w:rPr>
          <w:rFonts w:ascii="Times New Roman" w:eastAsia="Times New Roman" w:hAnsi="Times New Roman" w:cs="Times New Roman"/>
          <w:color w:val="000000"/>
          <w:sz w:val="24"/>
          <w:lang w:val="ro-RO" w:eastAsia="ro-RO"/>
        </w:rPr>
      </w:pPr>
    </w:p>
    <w:p w:rsidR="00BC7386" w:rsidRPr="00BC7386" w:rsidRDefault="00BC7386" w:rsidP="00F97154">
      <w:pPr>
        <w:spacing w:after="0" w:line="240" w:lineRule="auto"/>
        <w:ind w:left="149" w:right="916" w:firstLine="307"/>
        <w:jc w:val="both"/>
        <w:rPr>
          <w:rFonts w:ascii="Times New Roman" w:eastAsia="Times New Roman" w:hAnsi="Times New Roman" w:cs="Times New Roman"/>
          <w:color w:val="000000"/>
          <w:sz w:val="24"/>
          <w:lang w:val="ro-RO" w:eastAsia="ro-RO"/>
        </w:rPr>
      </w:pPr>
      <w:r w:rsidRPr="00BC7386">
        <w:rPr>
          <w:rFonts w:ascii="Times New Roman" w:eastAsia="Times New Roman" w:hAnsi="Times New Roman" w:cs="Times New Roman"/>
          <w:b/>
          <w:color w:val="000000"/>
          <w:sz w:val="24"/>
          <w:szCs w:val="24"/>
          <w:lang w:val="ro-RO" w:eastAsia="ro-RO"/>
        </w:rPr>
        <w:t>Art. 15.</w:t>
      </w:r>
      <w:r w:rsidR="00D33FFC">
        <w:rPr>
          <w:rFonts w:ascii="Times New Roman" w:eastAsia="Times New Roman" w:hAnsi="Times New Roman" w:cs="Times New Roman"/>
          <w:color w:val="000000"/>
          <w:sz w:val="24"/>
          <w:szCs w:val="24"/>
          <w:lang w:val="ro-RO" w:eastAsia="ro-RO"/>
        </w:rPr>
        <w:t xml:space="preserve"> Asociații au urmă</w:t>
      </w:r>
      <w:r w:rsidRPr="00BC7386">
        <w:rPr>
          <w:rFonts w:ascii="Times New Roman" w:eastAsia="Times New Roman" w:hAnsi="Times New Roman" w:cs="Times New Roman"/>
          <w:color w:val="000000"/>
          <w:sz w:val="24"/>
          <w:szCs w:val="24"/>
          <w:lang w:val="ro-RO" w:eastAsia="ro-RO"/>
        </w:rPr>
        <w:t>toarele drepturi</w:t>
      </w:r>
      <w:r w:rsidRPr="00BC7386">
        <w:rPr>
          <w:rFonts w:ascii="Times New Roman" w:eastAsia="Times New Roman" w:hAnsi="Times New Roman" w:cs="Times New Roman"/>
          <w:color w:val="000000"/>
          <w:sz w:val="26"/>
          <w:lang w:val="ro-RO" w:eastAsia="ro-RO"/>
        </w:rPr>
        <w:t>:</w:t>
      </w:r>
    </w:p>
    <w:p w:rsidR="00BC7386" w:rsidRPr="00BC7386" w:rsidRDefault="00333759" w:rsidP="00333759">
      <w:pPr>
        <w:spacing w:after="0" w:line="240" w:lineRule="auto"/>
        <w:ind w:right="14" w:firstLine="456"/>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a)</w:t>
      </w:r>
      <w:r w:rsidR="00004EAB">
        <w:rPr>
          <w:rFonts w:ascii="Times New Roman" w:eastAsia="Times New Roman" w:hAnsi="Times New Roman" w:cs="Times New Roman"/>
          <w:color w:val="000000"/>
          <w:sz w:val="24"/>
          <w:lang w:val="ro-RO" w:eastAsia="ro-RO"/>
        </w:rPr>
        <w:t xml:space="preserve"> </w:t>
      </w:r>
      <w:r w:rsidR="002600A4">
        <w:rPr>
          <w:rFonts w:ascii="Times New Roman" w:eastAsia="Times New Roman" w:hAnsi="Times New Roman" w:cs="Times New Roman"/>
          <w:color w:val="000000"/>
          <w:sz w:val="24"/>
          <w:lang w:val="ro-RO" w:eastAsia="ro-RO"/>
        </w:rPr>
        <w:t>Să aleagă și să fie aleși</w:t>
      </w:r>
      <w:r w:rsidR="00BC7386" w:rsidRPr="00BC7386">
        <w:rPr>
          <w:rFonts w:ascii="Times New Roman" w:eastAsia="Times New Roman" w:hAnsi="Times New Roman" w:cs="Times New Roman"/>
          <w:color w:val="000000"/>
          <w:sz w:val="24"/>
          <w:lang w:val="ro-RO" w:eastAsia="ro-RO"/>
        </w:rPr>
        <w:t xml:space="preserve"> în o</w:t>
      </w:r>
      <w:r w:rsidR="00317891">
        <w:rPr>
          <w:rFonts w:ascii="Times New Roman" w:eastAsia="Times New Roman" w:hAnsi="Times New Roman" w:cs="Times New Roman"/>
          <w:color w:val="000000"/>
          <w:sz w:val="24"/>
          <w:lang w:val="ro-RO" w:eastAsia="ro-RO"/>
        </w:rPr>
        <w:t>rganele</w:t>
      </w:r>
      <w:r w:rsidR="00D71E56">
        <w:rPr>
          <w:rFonts w:ascii="Times New Roman" w:eastAsia="Times New Roman" w:hAnsi="Times New Roman" w:cs="Times New Roman"/>
          <w:color w:val="000000"/>
          <w:sz w:val="24"/>
          <w:lang w:val="ro-RO" w:eastAsia="ro-RO"/>
        </w:rPr>
        <w:t xml:space="preserve"> a</w:t>
      </w:r>
      <w:r w:rsidR="002600A4">
        <w:rPr>
          <w:rFonts w:ascii="Times New Roman" w:eastAsia="Times New Roman" w:hAnsi="Times New Roman" w:cs="Times New Roman"/>
          <w:color w:val="000000"/>
          <w:sz w:val="24"/>
          <w:lang w:val="ro-RO" w:eastAsia="ro-RO"/>
        </w:rPr>
        <w:t>sociației, prin reprezentanț</w:t>
      </w:r>
      <w:r w:rsidR="00BC7386" w:rsidRPr="00BC7386">
        <w:rPr>
          <w:rFonts w:ascii="Times New Roman" w:eastAsia="Times New Roman" w:hAnsi="Times New Roman" w:cs="Times New Roman"/>
          <w:color w:val="000000"/>
          <w:sz w:val="24"/>
          <w:lang w:val="ro-RO" w:eastAsia="ro-RO"/>
        </w:rPr>
        <w:t xml:space="preserve">ii lor </w:t>
      </w:r>
      <w:r w:rsidR="00317891">
        <w:rPr>
          <w:rFonts w:ascii="Times New Roman" w:eastAsia="Times New Roman" w:hAnsi="Times New Roman" w:cs="Times New Roman"/>
          <w:color w:val="000000"/>
          <w:sz w:val="24"/>
          <w:lang w:val="ro-RO" w:eastAsia="ro-RO"/>
        </w:rPr>
        <w:t>legal desemnați</w:t>
      </w:r>
      <w:r w:rsidR="00BC7386" w:rsidRPr="00BC7386">
        <w:rPr>
          <w:rFonts w:ascii="Times New Roman" w:eastAsia="Times New Roman" w:hAnsi="Times New Roman" w:cs="Times New Roman"/>
          <w:color w:val="000000"/>
          <w:sz w:val="24"/>
          <w:lang w:val="ro-RO" w:eastAsia="ro-RO"/>
        </w:rPr>
        <w:t>;</w:t>
      </w:r>
    </w:p>
    <w:p w:rsidR="00BC7386" w:rsidRPr="00BC7386" w:rsidRDefault="00333759" w:rsidP="00333759">
      <w:pPr>
        <w:spacing w:after="0" w:line="240" w:lineRule="auto"/>
        <w:ind w:right="14" w:firstLine="456"/>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b)</w:t>
      </w:r>
      <w:r w:rsidR="00004EAB">
        <w:rPr>
          <w:rFonts w:ascii="Times New Roman" w:eastAsia="Times New Roman" w:hAnsi="Times New Roman" w:cs="Times New Roman"/>
          <w:color w:val="000000"/>
          <w:sz w:val="24"/>
          <w:lang w:val="ro-RO" w:eastAsia="ro-RO"/>
        </w:rPr>
        <w:t xml:space="preserve"> </w:t>
      </w:r>
      <w:r w:rsidR="002600A4">
        <w:rPr>
          <w:rFonts w:ascii="Times New Roman" w:eastAsia="Times New Roman" w:hAnsi="Times New Roman" w:cs="Times New Roman"/>
          <w:color w:val="000000"/>
          <w:sz w:val="24"/>
          <w:lang w:val="ro-RO" w:eastAsia="ro-RO"/>
        </w:rPr>
        <w:t>Să</w:t>
      </w:r>
      <w:r w:rsidR="00BC7386" w:rsidRPr="00BC7386">
        <w:rPr>
          <w:rFonts w:ascii="Times New Roman" w:eastAsia="Times New Roman" w:hAnsi="Times New Roman" w:cs="Times New Roman"/>
          <w:color w:val="000000"/>
          <w:sz w:val="24"/>
          <w:lang w:val="ro-RO" w:eastAsia="ro-RO"/>
        </w:rPr>
        <w:t xml:space="preserve"> parti</w:t>
      </w:r>
      <w:r w:rsidR="002600A4">
        <w:rPr>
          <w:rFonts w:ascii="Times New Roman" w:eastAsia="Times New Roman" w:hAnsi="Times New Roman" w:cs="Times New Roman"/>
          <w:color w:val="000000"/>
          <w:sz w:val="24"/>
          <w:lang w:val="ro-RO" w:eastAsia="ro-RO"/>
        </w:rPr>
        <w:t>cipe de drept la orice manifestă</w:t>
      </w:r>
      <w:r w:rsidR="00BC7386" w:rsidRPr="00BC7386">
        <w:rPr>
          <w:rFonts w:ascii="Times New Roman" w:eastAsia="Times New Roman" w:hAnsi="Times New Roman" w:cs="Times New Roman"/>
          <w:color w:val="000000"/>
          <w:sz w:val="24"/>
          <w:lang w:val="ro-RO" w:eastAsia="ro-RO"/>
        </w:rPr>
        <w:t>ri sa</w:t>
      </w:r>
      <w:r w:rsidR="00866D91">
        <w:rPr>
          <w:rFonts w:ascii="Times New Roman" w:eastAsia="Times New Roman" w:hAnsi="Times New Roman" w:cs="Times New Roman"/>
          <w:color w:val="000000"/>
          <w:sz w:val="24"/>
          <w:lang w:val="ro-RO" w:eastAsia="ro-RO"/>
        </w:rPr>
        <w:t>u programe organizate de a</w:t>
      </w:r>
      <w:r w:rsidR="002600A4">
        <w:rPr>
          <w:rFonts w:ascii="Times New Roman" w:eastAsia="Times New Roman" w:hAnsi="Times New Roman" w:cs="Times New Roman"/>
          <w:color w:val="000000"/>
          <w:sz w:val="24"/>
          <w:lang w:val="ro-RO" w:eastAsia="ro-RO"/>
        </w:rPr>
        <w:t>sociaț</w:t>
      </w:r>
      <w:r w:rsidR="00BC7386" w:rsidRPr="00BC7386">
        <w:rPr>
          <w:rFonts w:ascii="Times New Roman" w:eastAsia="Times New Roman" w:hAnsi="Times New Roman" w:cs="Times New Roman"/>
          <w:color w:val="000000"/>
          <w:sz w:val="24"/>
          <w:lang w:val="ro-RO" w:eastAsia="ro-RO"/>
        </w:rPr>
        <w:t>ie;</w:t>
      </w:r>
    </w:p>
    <w:p w:rsidR="00BC7386" w:rsidRPr="00BC7386" w:rsidRDefault="00333759" w:rsidP="00333759">
      <w:pPr>
        <w:spacing w:after="0" w:line="240" w:lineRule="auto"/>
        <w:ind w:right="11" w:firstLine="456"/>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c)</w:t>
      </w:r>
      <w:r w:rsidR="00004EAB">
        <w:rPr>
          <w:rFonts w:ascii="Times New Roman" w:eastAsia="Times New Roman" w:hAnsi="Times New Roman" w:cs="Times New Roman"/>
          <w:color w:val="000000"/>
          <w:sz w:val="24"/>
          <w:lang w:val="ro-RO" w:eastAsia="ro-RO"/>
        </w:rPr>
        <w:t xml:space="preserve"> </w:t>
      </w:r>
      <w:r w:rsidR="002600A4">
        <w:rPr>
          <w:rFonts w:ascii="Times New Roman" w:eastAsia="Times New Roman" w:hAnsi="Times New Roman" w:cs="Times New Roman"/>
          <w:color w:val="000000"/>
          <w:sz w:val="24"/>
          <w:lang w:val="ro-RO" w:eastAsia="ro-RO"/>
        </w:rPr>
        <w:t xml:space="preserve">Să </w:t>
      </w:r>
      <w:r w:rsidR="00866D91">
        <w:rPr>
          <w:rFonts w:ascii="Times New Roman" w:eastAsia="Times New Roman" w:hAnsi="Times New Roman" w:cs="Times New Roman"/>
          <w:color w:val="000000"/>
          <w:sz w:val="24"/>
          <w:lang w:val="ro-RO" w:eastAsia="ro-RO"/>
        </w:rPr>
        <w:t>reprezinte a</w:t>
      </w:r>
      <w:r w:rsidR="002600A4">
        <w:rPr>
          <w:rFonts w:ascii="Times New Roman" w:eastAsia="Times New Roman" w:hAnsi="Times New Roman" w:cs="Times New Roman"/>
          <w:color w:val="000000"/>
          <w:sz w:val="24"/>
          <w:lang w:val="ro-RO" w:eastAsia="ro-RO"/>
        </w:rPr>
        <w:t>sociaț</w:t>
      </w:r>
      <w:r w:rsidR="00BC7386" w:rsidRPr="00BC7386">
        <w:rPr>
          <w:rFonts w:ascii="Times New Roman" w:eastAsia="Times New Roman" w:hAnsi="Times New Roman" w:cs="Times New Roman"/>
          <w:color w:val="000000"/>
          <w:sz w:val="24"/>
          <w:lang w:val="ro-RO" w:eastAsia="ro-RO"/>
        </w:rPr>
        <w:t>ia, în limitele mand</w:t>
      </w:r>
      <w:r w:rsidR="00AB2325">
        <w:rPr>
          <w:rFonts w:ascii="Times New Roman" w:eastAsia="Times New Roman" w:hAnsi="Times New Roman" w:cs="Times New Roman"/>
          <w:color w:val="000000"/>
          <w:sz w:val="24"/>
          <w:lang w:val="ro-RO" w:eastAsia="ro-RO"/>
        </w:rPr>
        <w:t>atului încredinț</w:t>
      </w:r>
      <w:r w:rsidR="002600A4">
        <w:rPr>
          <w:rFonts w:ascii="Times New Roman" w:eastAsia="Times New Roman" w:hAnsi="Times New Roman" w:cs="Times New Roman"/>
          <w:color w:val="000000"/>
          <w:sz w:val="24"/>
          <w:lang w:val="ro-RO" w:eastAsia="ro-RO"/>
        </w:rPr>
        <w:t>at, la manifestări angajate cu terț</w:t>
      </w:r>
      <w:r w:rsidR="00BC7386" w:rsidRPr="00BC7386">
        <w:rPr>
          <w:rFonts w:ascii="Times New Roman" w:eastAsia="Times New Roman" w:hAnsi="Times New Roman" w:cs="Times New Roman"/>
          <w:color w:val="000000"/>
          <w:sz w:val="24"/>
          <w:lang w:val="ro-RO" w:eastAsia="ro-RO"/>
        </w:rPr>
        <w:t>i;</w:t>
      </w:r>
    </w:p>
    <w:p w:rsidR="00BC7386" w:rsidRPr="00BC7386" w:rsidRDefault="00333759" w:rsidP="00333759">
      <w:pPr>
        <w:spacing w:after="0" w:line="240" w:lineRule="auto"/>
        <w:ind w:right="11" w:firstLine="456"/>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d)</w:t>
      </w:r>
      <w:r w:rsidR="00004EAB">
        <w:rPr>
          <w:rFonts w:ascii="Times New Roman" w:eastAsia="Times New Roman" w:hAnsi="Times New Roman" w:cs="Times New Roman"/>
          <w:color w:val="000000"/>
          <w:sz w:val="24"/>
          <w:lang w:val="ro-RO" w:eastAsia="ro-RO"/>
        </w:rPr>
        <w:t xml:space="preserve"> </w:t>
      </w:r>
      <w:r w:rsidR="002600A4">
        <w:rPr>
          <w:rFonts w:ascii="Times New Roman" w:eastAsia="Times New Roman" w:hAnsi="Times New Roman" w:cs="Times New Roman"/>
          <w:color w:val="000000"/>
          <w:sz w:val="24"/>
          <w:lang w:val="ro-RO" w:eastAsia="ro-RO"/>
        </w:rPr>
        <w:t>Să participe l</w:t>
      </w:r>
      <w:r w:rsidR="00866D91">
        <w:rPr>
          <w:rFonts w:ascii="Times New Roman" w:eastAsia="Times New Roman" w:hAnsi="Times New Roman" w:cs="Times New Roman"/>
          <w:color w:val="000000"/>
          <w:sz w:val="24"/>
          <w:lang w:val="ro-RO" w:eastAsia="ro-RO"/>
        </w:rPr>
        <w:t>a luarea hotărârilor în cadrul a</w:t>
      </w:r>
      <w:r w:rsidR="002600A4">
        <w:rPr>
          <w:rFonts w:ascii="Times New Roman" w:eastAsia="Times New Roman" w:hAnsi="Times New Roman" w:cs="Times New Roman"/>
          <w:color w:val="000000"/>
          <w:sz w:val="24"/>
          <w:lang w:val="ro-RO" w:eastAsia="ro-RO"/>
        </w:rPr>
        <w:t>sociaț</w:t>
      </w:r>
      <w:r w:rsidR="00BC7386" w:rsidRPr="00BC7386">
        <w:rPr>
          <w:rFonts w:ascii="Times New Roman" w:eastAsia="Times New Roman" w:hAnsi="Times New Roman" w:cs="Times New Roman"/>
          <w:color w:val="000000"/>
          <w:sz w:val="24"/>
          <w:lang w:val="ro-RO" w:eastAsia="ro-RO"/>
        </w:rPr>
        <w:t>iei co</w:t>
      </w:r>
      <w:r w:rsidR="00866D91">
        <w:rPr>
          <w:rFonts w:ascii="Times New Roman" w:eastAsia="Times New Roman" w:hAnsi="Times New Roman" w:cs="Times New Roman"/>
          <w:color w:val="000000"/>
          <w:sz w:val="24"/>
          <w:lang w:val="ro-RO" w:eastAsia="ro-RO"/>
        </w:rPr>
        <w:t>nform prevederilor prezentului s</w:t>
      </w:r>
      <w:r w:rsidR="00BC7386" w:rsidRPr="00BC7386">
        <w:rPr>
          <w:rFonts w:ascii="Times New Roman" w:eastAsia="Times New Roman" w:hAnsi="Times New Roman" w:cs="Times New Roman"/>
          <w:color w:val="000000"/>
          <w:sz w:val="24"/>
          <w:lang w:val="ro-RO" w:eastAsia="ro-RO"/>
        </w:rPr>
        <w:t>tatut;</w:t>
      </w:r>
    </w:p>
    <w:p w:rsidR="00BC7386" w:rsidRPr="00BC7386" w:rsidRDefault="00333759" w:rsidP="00333759">
      <w:pPr>
        <w:spacing w:after="0" w:line="240" w:lineRule="auto"/>
        <w:ind w:right="11" w:firstLine="456"/>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e)</w:t>
      </w:r>
      <w:r w:rsidR="00004EAB">
        <w:rPr>
          <w:rFonts w:ascii="Times New Roman" w:eastAsia="Times New Roman" w:hAnsi="Times New Roman" w:cs="Times New Roman"/>
          <w:color w:val="000000"/>
          <w:sz w:val="24"/>
          <w:lang w:val="ro-RO" w:eastAsia="ro-RO"/>
        </w:rPr>
        <w:t xml:space="preserve"> </w:t>
      </w:r>
      <w:r w:rsidR="00442686">
        <w:rPr>
          <w:rFonts w:ascii="Times New Roman" w:eastAsia="Times New Roman" w:hAnsi="Times New Roman" w:cs="Times New Roman"/>
          <w:color w:val="000000"/>
          <w:sz w:val="24"/>
          <w:lang w:val="ro-RO" w:eastAsia="ro-RO"/>
        </w:rPr>
        <w:t>Să</w:t>
      </w:r>
      <w:r w:rsidR="002600A4">
        <w:rPr>
          <w:rFonts w:ascii="Times New Roman" w:eastAsia="Times New Roman" w:hAnsi="Times New Roman" w:cs="Times New Roman"/>
          <w:color w:val="000000"/>
          <w:sz w:val="24"/>
          <w:lang w:val="ro-RO" w:eastAsia="ro-RO"/>
        </w:rPr>
        <w:t xml:space="preserve"> aibă acces la toate informaț</w:t>
      </w:r>
      <w:r w:rsidR="00BC7386" w:rsidRPr="00BC7386">
        <w:rPr>
          <w:rFonts w:ascii="Times New Roman" w:eastAsia="Times New Roman" w:hAnsi="Times New Roman" w:cs="Times New Roman"/>
          <w:color w:val="000000"/>
          <w:sz w:val="24"/>
          <w:lang w:val="ro-RO" w:eastAsia="ro-RO"/>
        </w:rPr>
        <w:t>iile de int</w:t>
      </w:r>
      <w:r w:rsidR="002600A4">
        <w:rPr>
          <w:rFonts w:ascii="Times New Roman" w:eastAsia="Times New Roman" w:hAnsi="Times New Roman" w:cs="Times New Roman"/>
          <w:color w:val="000000"/>
          <w:sz w:val="24"/>
          <w:lang w:val="ro-RO" w:eastAsia="ro-RO"/>
        </w:rPr>
        <w:t>eres colectiv referitoare la acț</w:t>
      </w:r>
      <w:r w:rsidR="00866D91">
        <w:rPr>
          <w:rFonts w:ascii="Times New Roman" w:eastAsia="Times New Roman" w:hAnsi="Times New Roman" w:cs="Times New Roman"/>
          <w:color w:val="000000"/>
          <w:sz w:val="24"/>
          <w:lang w:val="ro-RO" w:eastAsia="ro-RO"/>
        </w:rPr>
        <w:t>iunile a</w:t>
      </w:r>
      <w:r w:rsidR="00AB2325">
        <w:rPr>
          <w:rFonts w:ascii="Times New Roman" w:eastAsia="Times New Roman" w:hAnsi="Times New Roman" w:cs="Times New Roman"/>
          <w:color w:val="000000"/>
          <w:sz w:val="24"/>
          <w:lang w:val="ro-RO" w:eastAsia="ro-RO"/>
        </w:rPr>
        <w:t>sociaț</w:t>
      </w:r>
      <w:r w:rsidR="00BC3B01">
        <w:rPr>
          <w:rFonts w:ascii="Times New Roman" w:eastAsia="Times New Roman" w:hAnsi="Times New Roman" w:cs="Times New Roman"/>
          <w:color w:val="000000"/>
          <w:sz w:val="24"/>
          <w:lang w:val="ro-RO" w:eastAsia="ro-RO"/>
        </w:rPr>
        <w:t xml:space="preserve">iei </w:t>
      </w:r>
      <w:r w:rsidR="002600A4">
        <w:rPr>
          <w:rFonts w:ascii="Times New Roman" w:eastAsia="Times New Roman" w:hAnsi="Times New Roman" w:cs="Times New Roman"/>
          <w:color w:val="000000"/>
          <w:sz w:val="24"/>
          <w:lang w:val="ro-RO" w:eastAsia="ro-RO"/>
        </w:rPr>
        <w:t xml:space="preserve">și hotărârile adoptate de către </w:t>
      </w:r>
      <w:r w:rsidR="00866D91">
        <w:rPr>
          <w:rFonts w:ascii="Times New Roman" w:eastAsia="Times New Roman" w:hAnsi="Times New Roman" w:cs="Times New Roman"/>
          <w:color w:val="000000"/>
          <w:sz w:val="24"/>
          <w:lang w:val="ro-RO" w:eastAsia="ro-RO"/>
        </w:rPr>
        <w:t>Adunarea g</w:t>
      </w:r>
      <w:r w:rsidR="0052719D">
        <w:rPr>
          <w:rFonts w:ascii="Times New Roman" w:eastAsia="Times New Roman" w:hAnsi="Times New Roman" w:cs="Times New Roman"/>
          <w:color w:val="000000"/>
          <w:sz w:val="24"/>
          <w:lang w:val="ro-RO" w:eastAsia="ro-RO"/>
        </w:rPr>
        <w:t>enerală</w:t>
      </w:r>
      <w:r w:rsidR="002600A4">
        <w:rPr>
          <w:rFonts w:ascii="Times New Roman" w:eastAsia="Times New Roman" w:hAnsi="Times New Roman" w:cs="Times New Roman"/>
          <w:color w:val="000000"/>
          <w:sz w:val="24"/>
          <w:lang w:val="ro-RO" w:eastAsia="ro-RO"/>
        </w:rPr>
        <w:t xml:space="preserve"> </w:t>
      </w:r>
      <w:r w:rsidR="00866D91">
        <w:rPr>
          <w:rFonts w:ascii="Times New Roman" w:eastAsia="Times New Roman" w:hAnsi="Times New Roman" w:cs="Times New Roman"/>
          <w:color w:val="000000"/>
          <w:sz w:val="24"/>
          <w:lang w:val="ro-RO" w:eastAsia="ro-RO"/>
        </w:rPr>
        <w:t>sau Consiliul d</w:t>
      </w:r>
      <w:r w:rsidR="004A29C5">
        <w:rPr>
          <w:rFonts w:ascii="Times New Roman" w:eastAsia="Times New Roman" w:hAnsi="Times New Roman" w:cs="Times New Roman"/>
          <w:color w:val="000000"/>
          <w:sz w:val="24"/>
          <w:lang w:val="ro-RO" w:eastAsia="ro-RO"/>
        </w:rPr>
        <w:t xml:space="preserve">irector și să le folosească pentru promovarea acelor interese proprii care nu contravin statutului, intereselor celorlalți membri și </w:t>
      </w:r>
      <w:r w:rsidR="00866D91">
        <w:rPr>
          <w:rFonts w:ascii="Times New Roman" w:eastAsia="Times New Roman" w:hAnsi="Times New Roman" w:cs="Times New Roman"/>
          <w:color w:val="000000"/>
          <w:sz w:val="24"/>
          <w:lang w:val="ro-RO" w:eastAsia="ro-RO"/>
        </w:rPr>
        <w:t>intereselor a</w:t>
      </w:r>
      <w:r w:rsidR="004A29C5">
        <w:rPr>
          <w:rFonts w:ascii="Times New Roman" w:eastAsia="Times New Roman" w:hAnsi="Times New Roman" w:cs="Times New Roman"/>
          <w:color w:val="000000"/>
          <w:sz w:val="24"/>
          <w:lang w:val="ro-RO" w:eastAsia="ro-RO"/>
        </w:rPr>
        <w:t>sociației</w:t>
      </w:r>
      <w:r w:rsidR="00BC7386" w:rsidRPr="00BC7386">
        <w:rPr>
          <w:rFonts w:ascii="Times New Roman" w:eastAsia="Times New Roman" w:hAnsi="Times New Roman" w:cs="Times New Roman"/>
          <w:color w:val="000000"/>
          <w:sz w:val="24"/>
          <w:lang w:val="ro-RO" w:eastAsia="ro-RO"/>
        </w:rPr>
        <w:t>;</w:t>
      </w:r>
    </w:p>
    <w:p w:rsidR="00BC7386" w:rsidRPr="00BC7386" w:rsidRDefault="00333759" w:rsidP="00333759">
      <w:pPr>
        <w:spacing w:after="0" w:line="240" w:lineRule="auto"/>
        <w:ind w:right="11" w:firstLine="456"/>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f)</w:t>
      </w:r>
      <w:r w:rsidR="00004EAB">
        <w:rPr>
          <w:rFonts w:ascii="Times New Roman" w:eastAsia="Times New Roman" w:hAnsi="Times New Roman" w:cs="Times New Roman"/>
          <w:color w:val="000000"/>
          <w:sz w:val="24"/>
          <w:lang w:val="ro-RO" w:eastAsia="ro-RO"/>
        </w:rPr>
        <w:t xml:space="preserve"> </w:t>
      </w:r>
      <w:r w:rsidR="00AB2325">
        <w:rPr>
          <w:rFonts w:ascii="Times New Roman" w:eastAsia="Times New Roman" w:hAnsi="Times New Roman" w:cs="Times New Roman"/>
          <w:color w:val="000000"/>
          <w:sz w:val="24"/>
          <w:lang w:val="ro-RO" w:eastAsia="ro-RO"/>
        </w:rPr>
        <w:t>Să</w:t>
      </w:r>
      <w:r w:rsidR="00BC7386" w:rsidRPr="00BC7386">
        <w:rPr>
          <w:rFonts w:ascii="Times New Roman" w:eastAsia="Times New Roman" w:hAnsi="Times New Roman" w:cs="Times New Roman"/>
          <w:color w:val="000000"/>
          <w:sz w:val="24"/>
          <w:lang w:val="ro-RO" w:eastAsia="ro-RO"/>
        </w:rPr>
        <w:t xml:space="preserve"> beneficieze de drept de toate actele cu caracte</w:t>
      </w:r>
      <w:r w:rsidR="00866D91">
        <w:rPr>
          <w:rFonts w:ascii="Times New Roman" w:eastAsia="Times New Roman" w:hAnsi="Times New Roman" w:cs="Times New Roman"/>
          <w:color w:val="000000"/>
          <w:sz w:val="24"/>
          <w:lang w:val="ro-RO" w:eastAsia="ro-RO"/>
        </w:rPr>
        <w:t>r individual emise de a</w:t>
      </w:r>
      <w:r w:rsidR="00AB2325">
        <w:rPr>
          <w:rFonts w:ascii="Times New Roman" w:eastAsia="Times New Roman" w:hAnsi="Times New Roman" w:cs="Times New Roman"/>
          <w:color w:val="000000"/>
          <w:sz w:val="24"/>
          <w:lang w:val="ro-RO" w:eastAsia="ro-RO"/>
        </w:rPr>
        <w:t>sociație</w:t>
      </w:r>
      <w:r w:rsidR="00BC7386" w:rsidRPr="00BC7386">
        <w:rPr>
          <w:rFonts w:ascii="Times New Roman" w:eastAsia="Times New Roman" w:hAnsi="Times New Roman" w:cs="Times New Roman"/>
          <w:color w:val="000000"/>
          <w:sz w:val="24"/>
          <w:lang w:val="ro-RO" w:eastAsia="ro-RO"/>
        </w:rPr>
        <w:t>;</w:t>
      </w:r>
    </w:p>
    <w:p w:rsidR="00BC7386" w:rsidRPr="00BC7386" w:rsidRDefault="00333759" w:rsidP="00333759">
      <w:pPr>
        <w:spacing w:after="0" w:line="240" w:lineRule="auto"/>
        <w:ind w:right="11" w:firstLine="456"/>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g)</w:t>
      </w:r>
      <w:r w:rsidR="00004EAB">
        <w:rPr>
          <w:rFonts w:ascii="Times New Roman" w:eastAsia="Times New Roman" w:hAnsi="Times New Roman" w:cs="Times New Roman"/>
          <w:color w:val="000000"/>
          <w:sz w:val="24"/>
          <w:lang w:val="ro-RO" w:eastAsia="ro-RO"/>
        </w:rPr>
        <w:t xml:space="preserve"> </w:t>
      </w:r>
      <w:r w:rsidR="00AB2325">
        <w:rPr>
          <w:rFonts w:ascii="Times New Roman" w:eastAsia="Times New Roman" w:hAnsi="Times New Roman" w:cs="Times New Roman"/>
          <w:color w:val="000000"/>
          <w:sz w:val="24"/>
          <w:lang w:val="ro-RO" w:eastAsia="ro-RO"/>
        </w:rPr>
        <w:t>Să</w:t>
      </w:r>
      <w:r w:rsidR="00BC7386" w:rsidRPr="00BC7386">
        <w:rPr>
          <w:rFonts w:ascii="Times New Roman" w:eastAsia="Times New Roman" w:hAnsi="Times New Roman" w:cs="Times New Roman"/>
          <w:color w:val="000000"/>
          <w:sz w:val="24"/>
          <w:lang w:val="ro-RO" w:eastAsia="ro-RO"/>
        </w:rPr>
        <w:t xml:space="preserve"> conteste deciziile adoptate, inclu</w:t>
      </w:r>
      <w:r w:rsidR="00866D91">
        <w:rPr>
          <w:rFonts w:ascii="Times New Roman" w:eastAsia="Times New Roman" w:hAnsi="Times New Roman" w:cs="Times New Roman"/>
          <w:color w:val="000000"/>
          <w:sz w:val="24"/>
          <w:lang w:val="ro-RO" w:eastAsia="ro-RO"/>
        </w:rPr>
        <w:t>siv cea de excludere din a</w:t>
      </w:r>
      <w:r w:rsidR="00AB2325">
        <w:rPr>
          <w:rFonts w:ascii="Times New Roman" w:eastAsia="Times New Roman" w:hAnsi="Times New Roman" w:cs="Times New Roman"/>
          <w:color w:val="000000"/>
          <w:sz w:val="24"/>
          <w:lang w:val="ro-RO" w:eastAsia="ro-RO"/>
        </w:rPr>
        <w:t>sociaț</w:t>
      </w:r>
      <w:r w:rsidR="00BC7386" w:rsidRPr="00BC7386">
        <w:rPr>
          <w:rFonts w:ascii="Times New Roman" w:eastAsia="Times New Roman" w:hAnsi="Times New Roman" w:cs="Times New Roman"/>
          <w:color w:val="000000"/>
          <w:sz w:val="24"/>
          <w:lang w:val="ro-RO" w:eastAsia="ro-RO"/>
        </w:rPr>
        <w:t>ie;</w:t>
      </w:r>
    </w:p>
    <w:p w:rsidR="004A29C5" w:rsidRDefault="00333759" w:rsidP="00333759">
      <w:pPr>
        <w:spacing w:after="0" w:line="240" w:lineRule="auto"/>
        <w:ind w:right="11" w:firstLine="456"/>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h)</w:t>
      </w:r>
      <w:r w:rsidR="00004EAB">
        <w:rPr>
          <w:rFonts w:ascii="Times New Roman" w:eastAsia="Times New Roman" w:hAnsi="Times New Roman" w:cs="Times New Roman"/>
          <w:color w:val="000000"/>
          <w:sz w:val="24"/>
          <w:lang w:val="ro-RO" w:eastAsia="ro-RO"/>
        </w:rPr>
        <w:t xml:space="preserve"> </w:t>
      </w:r>
      <w:r w:rsidR="00866D91">
        <w:rPr>
          <w:rFonts w:ascii="Times New Roman" w:eastAsia="Times New Roman" w:hAnsi="Times New Roman" w:cs="Times New Roman"/>
          <w:color w:val="000000"/>
          <w:sz w:val="24"/>
          <w:lang w:val="ro-RO" w:eastAsia="ro-RO"/>
        </w:rPr>
        <w:t>Să se retragă din a</w:t>
      </w:r>
      <w:r w:rsidR="00843C41">
        <w:rPr>
          <w:rFonts w:ascii="Times New Roman" w:eastAsia="Times New Roman" w:hAnsi="Times New Roman" w:cs="Times New Roman"/>
          <w:color w:val="000000"/>
          <w:sz w:val="24"/>
          <w:lang w:val="ro-RO" w:eastAsia="ro-RO"/>
        </w:rPr>
        <w:t>sociație, cu obligaț</w:t>
      </w:r>
      <w:r w:rsidR="00BC7386" w:rsidRPr="00BC7386">
        <w:rPr>
          <w:rFonts w:ascii="Times New Roman" w:eastAsia="Times New Roman" w:hAnsi="Times New Roman" w:cs="Times New Roman"/>
          <w:color w:val="000000"/>
          <w:sz w:val="24"/>
          <w:lang w:val="ro-RO" w:eastAsia="ro-RO"/>
        </w:rPr>
        <w:t>ia de a notifica în p</w:t>
      </w:r>
      <w:r w:rsidR="00843C41">
        <w:rPr>
          <w:rFonts w:ascii="Times New Roman" w:eastAsia="Times New Roman" w:hAnsi="Times New Roman" w:cs="Times New Roman"/>
          <w:color w:val="000000"/>
          <w:sz w:val="24"/>
          <w:lang w:val="ro-RO" w:eastAsia="ro-RO"/>
        </w:rPr>
        <w:t>realabil acest lucru, cu cel puț</w:t>
      </w:r>
      <w:r w:rsidR="00BC7386" w:rsidRPr="00BC7386">
        <w:rPr>
          <w:rFonts w:ascii="Times New Roman" w:eastAsia="Times New Roman" w:hAnsi="Times New Roman" w:cs="Times New Roman"/>
          <w:color w:val="000000"/>
          <w:sz w:val="24"/>
          <w:lang w:val="ro-RO" w:eastAsia="ro-RO"/>
        </w:rPr>
        <w:t>in 30 de zile anterior datei preconizate pen</w:t>
      </w:r>
      <w:r w:rsidR="00843C41">
        <w:rPr>
          <w:rFonts w:ascii="Times New Roman" w:eastAsia="Times New Roman" w:hAnsi="Times New Roman" w:cs="Times New Roman"/>
          <w:color w:val="000000"/>
          <w:sz w:val="24"/>
          <w:lang w:val="ro-RO" w:eastAsia="ro-RO"/>
        </w:rPr>
        <w:t>tru retragerea efectivă</w:t>
      </w:r>
      <w:r w:rsidR="00BC7386" w:rsidRPr="00BC7386">
        <w:rPr>
          <w:rFonts w:ascii="Times New Roman" w:eastAsia="Times New Roman" w:hAnsi="Times New Roman" w:cs="Times New Roman"/>
          <w:color w:val="000000"/>
          <w:sz w:val="24"/>
          <w:lang w:val="ro-RO" w:eastAsia="ro-RO"/>
        </w:rPr>
        <w:t>.</w:t>
      </w:r>
    </w:p>
    <w:p w:rsidR="00BC7386" w:rsidRDefault="00333759" w:rsidP="00333759">
      <w:pPr>
        <w:spacing w:after="0" w:line="240" w:lineRule="auto"/>
        <w:ind w:right="11" w:firstLine="47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i)</w:t>
      </w:r>
      <w:r w:rsidR="00004EAB">
        <w:rPr>
          <w:rFonts w:ascii="Times New Roman" w:eastAsia="Times New Roman" w:hAnsi="Times New Roman" w:cs="Times New Roman"/>
          <w:color w:val="000000"/>
          <w:sz w:val="24"/>
          <w:lang w:val="ro-RO" w:eastAsia="ro-RO"/>
        </w:rPr>
        <w:t xml:space="preserve"> </w:t>
      </w:r>
      <w:r w:rsidR="00843C41" w:rsidRPr="004A29C5">
        <w:rPr>
          <w:rFonts w:ascii="Times New Roman" w:eastAsia="Times New Roman" w:hAnsi="Times New Roman" w:cs="Times New Roman"/>
          <w:color w:val="000000"/>
          <w:sz w:val="24"/>
          <w:lang w:val="ro-RO" w:eastAsia="ro-RO"/>
        </w:rPr>
        <w:t xml:space="preserve">Să </w:t>
      </w:r>
      <w:r w:rsidR="004A29C5">
        <w:rPr>
          <w:rFonts w:ascii="Times New Roman" w:eastAsia="Times New Roman" w:hAnsi="Times New Roman" w:cs="Times New Roman"/>
          <w:color w:val="000000"/>
          <w:sz w:val="24"/>
          <w:lang w:val="ro-RO" w:eastAsia="ro-RO"/>
        </w:rPr>
        <w:t>conte</w:t>
      </w:r>
      <w:r w:rsidR="00866D91">
        <w:rPr>
          <w:rFonts w:ascii="Times New Roman" w:eastAsia="Times New Roman" w:hAnsi="Times New Roman" w:cs="Times New Roman"/>
          <w:color w:val="000000"/>
          <w:sz w:val="24"/>
          <w:lang w:val="ro-RO" w:eastAsia="ro-RO"/>
        </w:rPr>
        <w:t>ste, în condițiile prezentului s</w:t>
      </w:r>
      <w:r w:rsidR="004A29C5">
        <w:rPr>
          <w:rFonts w:ascii="Times New Roman" w:eastAsia="Times New Roman" w:hAnsi="Times New Roman" w:cs="Times New Roman"/>
          <w:color w:val="000000"/>
          <w:sz w:val="24"/>
          <w:lang w:val="ro-RO" w:eastAsia="ro-RO"/>
        </w:rPr>
        <w:t>tatut și ale legislației în vigoare, h</w:t>
      </w:r>
      <w:r w:rsidR="00866D91">
        <w:rPr>
          <w:rFonts w:ascii="Times New Roman" w:eastAsia="Times New Roman" w:hAnsi="Times New Roman" w:cs="Times New Roman"/>
          <w:color w:val="000000"/>
          <w:sz w:val="24"/>
          <w:lang w:val="ro-RO" w:eastAsia="ro-RO"/>
        </w:rPr>
        <w:t>otărârile adoptate de organele a</w:t>
      </w:r>
      <w:r w:rsidR="004A29C5">
        <w:rPr>
          <w:rFonts w:ascii="Times New Roman" w:eastAsia="Times New Roman" w:hAnsi="Times New Roman" w:cs="Times New Roman"/>
          <w:color w:val="000000"/>
          <w:sz w:val="24"/>
          <w:lang w:val="ro-RO" w:eastAsia="ro-RO"/>
        </w:rPr>
        <w:t>sociației, precum</w:t>
      </w:r>
      <w:r w:rsidR="00866D91">
        <w:rPr>
          <w:rFonts w:ascii="Times New Roman" w:eastAsia="Times New Roman" w:hAnsi="Times New Roman" w:cs="Times New Roman"/>
          <w:color w:val="000000"/>
          <w:sz w:val="24"/>
          <w:lang w:val="ro-RO" w:eastAsia="ro-RO"/>
        </w:rPr>
        <w:t xml:space="preserve"> și hotărârea de excludere din a</w:t>
      </w:r>
      <w:r w:rsidR="004A29C5">
        <w:rPr>
          <w:rFonts w:ascii="Times New Roman" w:eastAsia="Times New Roman" w:hAnsi="Times New Roman" w:cs="Times New Roman"/>
          <w:color w:val="000000"/>
          <w:sz w:val="24"/>
          <w:lang w:val="ro-RO" w:eastAsia="ro-RO"/>
        </w:rPr>
        <w:t xml:space="preserve">sociație. </w:t>
      </w:r>
    </w:p>
    <w:p w:rsidR="004A29C5" w:rsidRPr="004A29C5" w:rsidRDefault="004A29C5" w:rsidP="004A29C5">
      <w:pPr>
        <w:spacing w:after="34" w:line="269" w:lineRule="auto"/>
        <w:ind w:left="567" w:right="14"/>
        <w:jc w:val="both"/>
        <w:rPr>
          <w:rFonts w:ascii="Times New Roman" w:eastAsia="Times New Roman" w:hAnsi="Times New Roman" w:cs="Times New Roman"/>
          <w:color w:val="000000"/>
          <w:sz w:val="24"/>
          <w:lang w:val="ro-RO" w:eastAsia="ro-RO"/>
        </w:rPr>
      </w:pPr>
    </w:p>
    <w:p w:rsidR="00BC7386" w:rsidRPr="00BD3A0B" w:rsidRDefault="00F97154" w:rsidP="00F97154">
      <w:pPr>
        <w:spacing w:after="0" w:line="240" w:lineRule="auto"/>
        <w:ind w:left="149" w:right="916" w:firstLine="32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color w:val="000000"/>
          <w:sz w:val="24"/>
          <w:szCs w:val="24"/>
          <w:lang w:val="ro-RO" w:eastAsia="ro-RO"/>
        </w:rPr>
        <w:t xml:space="preserve">Art. 16. </w:t>
      </w:r>
      <w:r w:rsidR="00BD3A0B">
        <w:rPr>
          <w:rFonts w:ascii="Times New Roman" w:eastAsia="Times New Roman" w:hAnsi="Times New Roman" w:cs="Times New Roman"/>
          <w:color w:val="000000"/>
          <w:sz w:val="24"/>
          <w:szCs w:val="24"/>
          <w:lang w:val="ro-RO" w:eastAsia="ro-RO"/>
        </w:rPr>
        <w:t>Asociații au următoarele obligaț</w:t>
      </w:r>
      <w:r w:rsidR="00BC7386" w:rsidRPr="00BD3A0B">
        <w:rPr>
          <w:rFonts w:ascii="Times New Roman" w:eastAsia="Times New Roman" w:hAnsi="Times New Roman" w:cs="Times New Roman"/>
          <w:color w:val="000000"/>
          <w:sz w:val="24"/>
          <w:szCs w:val="24"/>
          <w:lang w:val="ro-RO" w:eastAsia="ro-RO"/>
        </w:rPr>
        <w:t>ii</w:t>
      </w:r>
      <w:r w:rsidR="00B3295C">
        <w:rPr>
          <w:rFonts w:ascii="Times New Roman" w:eastAsia="Times New Roman" w:hAnsi="Times New Roman" w:cs="Times New Roman"/>
          <w:color w:val="000000"/>
          <w:sz w:val="24"/>
          <w:szCs w:val="24"/>
          <w:lang w:val="ro-RO" w:eastAsia="ro-RO"/>
        </w:rPr>
        <w:t xml:space="preserve"> statutare</w:t>
      </w:r>
      <w:r w:rsidR="00BC7386" w:rsidRPr="00BD3A0B">
        <w:rPr>
          <w:rFonts w:ascii="Times New Roman" w:eastAsia="Times New Roman" w:hAnsi="Times New Roman" w:cs="Times New Roman"/>
          <w:color w:val="000000"/>
          <w:sz w:val="24"/>
          <w:szCs w:val="24"/>
          <w:lang w:val="ro-RO" w:eastAsia="ro-RO"/>
        </w:rPr>
        <w:t>:</w:t>
      </w:r>
    </w:p>
    <w:p w:rsidR="006E3E31" w:rsidRDefault="00333759" w:rsidP="00331C01">
      <w:pPr>
        <w:tabs>
          <w:tab w:val="left" w:pos="0"/>
        </w:tabs>
        <w:spacing w:after="0" w:line="240" w:lineRule="auto"/>
        <w:ind w:firstLine="186"/>
        <w:jc w:val="both"/>
        <w:rPr>
          <w:rFonts w:ascii="Times New Roman" w:hAnsi="Times New Roman" w:cs="Times New Roman"/>
          <w:bCs/>
          <w:sz w:val="24"/>
          <w:szCs w:val="24"/>
          <w:lang w:val="ro-RO"/>
        </w:rPr>
      </w:pPr>
      <w:r>
        <w:rPr>
          <w:rFonts w:ascii="Times New Roman" w:hAnsi="Times New Roman" w:cs="Times New Roman"/>
          <w:bCs/>
          <w:sz w:val="24"/>
          <w:szCs w:val="24"/>
          <w:lang w:val="ro-RO"/>
        </w:rPr>
        <w:t xml:space="preserve">    a)</w:t>
      </w:r>
      <w:r w:rsidR="006E3E31">
        <w:rPr>
          <w:rFonts w:ascii="Times New Roman" w:hAnsi="Times New Roman" w:cs="Times New Roman"/>
          <w:bCs/>
          <w:sz w:val="24"/>
          <w:szCs w:val="24"/>
          <w:lang w:val="ro-RO"/>
        </w:rPr>
        <w:t xml:space="preserve"> să participe activ și con</w:t>
      </w:r>
      <w:r w:rsidR="00866D91">
        <w:rPr>
          <w:rFonts w:ascii="Times New Roman" w:hAnsi="Times New Roman" w:cs="Times New Roman"/>
          <w:bCs/>
          <w:sz w:val="24"/>
          <w:szCs w:val="24"/>
          <w:lang w:val="ro-RO"/>
        </w:rPr>
        <w:t>structiv la lucrările Adunării g</w:t>
      </w:r>
      <w:r w:rsidR="006E3E31">
        <w:rPr>
          <w:rFonts w:ascii="Times New Roman" w:hAnsi="Times New Roman" w:cs="Times New Roman"/>
          <w:bCs/>
          <w:sz w:val="24"/>
          <w:szCs w:val="24"/>
          <w:lang w:val="ro-RO"/>
        </w:rPr>
        <w:t>ene</w:t>
      </w:r>
      <w:r w:rsidR="00331C01">
        <w:rPr>
          <w:rFonts w:ascii="Times New Roman" w:hAnsi="Times New Roman" w:cs="Times New Roman"/>
          <w:bCs/>
          <w:sz w:val="24"/>
          <w:szCs w:val="24"/>
          <w:lang w:val="ro-RO"/>
        </w:rPr>
        <w:t xml:space="preserve">rale, cu respectarea spiritului </w:t>
      </w:r>
      <w:r w:rsidR="006E3E31">
        <w:rPr>
          <w:rFonts w:ascii="Times New Roman" w:hAnsi="Times New Roman" w:cs="Times New Roman"/>
          <w:bCs/>
          <w:sz w:val="24"/>
          <w:szCs w:val="24"/>
          <w:lang w:val="ro-RO"/>
        </w:rPr>
        <w:t>normelor statutare;</w:t>
      </w:r>
    </w:p>
    <w:p w:rsidR="006E3E31" w:rsidRDefault="00333759" w:rsidP="00333759">
      <w:pPr>
        <w:spacing w:after="0" w:line="240" w:lineRule="auto"/>
        <w:ind w:firstLine="186"/>
        <w:jc w:val="both"/>
        <w:rPr>
          <w:rFonts w:ascii="Times New Roman" w:hAnsi="Times New Roman" w:cs="Times New Roman"/>
          <w:bCs/>
          <w:sz w:val="24"/>
          <w:szCs w:val="24"/>
          <w:lang w:val="ro-RO"/>
        </w:rPr>
      </w:pPr>
      <w:r>
        <w:rPr>
          <w:rFonts w:ascii="Times New Roman" w:hAnsi="Times New Roman" w:cs="Times New Roman"/>
          <w:bCs/>
          <w:sz w:val="24"/>
          <w:szCs w:val="24"/>
          <w:lang w:val="ro-RO"/>
        </w:rPr>
        <w:lastRenderedPageBreak/>
        <w:t xml:space="preserve">    b)</w:t>
      </w:r>
      <w:r w:rsidR="006E3E31">
        <w:rPr>
          <w:rFonts w:ascii="Times New Roman" w:hAnsi="Times New Roman" w:cs="Times New Roman"/>
          <w:bCs/>
          <w:sz w:val="24"/>
          <w:szCs w:val="24"/>
          <w:lang w:val="ro-RO"/>
        </w:rPr>
        <w:t xml:space="preserve"> să respecte prevederile </w:t>
      </w:r>
      <w:r w:rsidR="00866D91">
        <w:rPr>
          <w:rFonts w:ascii="Times New Roman" w:hAnsi="Times New Roman" w:cs="Times New Roman"/>
          <w:bCs/>
          <w:sz w:val="24"/>
          <w:szCs w:val="24"/>
          <w:lang w:val="ro-RO"/>
        </w:rPr>
        <w:t>regulamentelor a</w:t>
      </w:r>
      <w:r w:rsidR="006E3E31">
        <w:rPr>
          <w:rFonts w:ascii="Times New Roman" w:hAnsi="Times New Roman" w:cs="Times New Roman"/>
          <w:bCs/>
          <w:sz w:val="24"/>
          <w:szCs w:val="24"/>
          <w:lang w:val="ro-RO"/>
        </w:rPr>
        <w:t>sociației, a</w:t>
      </w:r>
      <w:r w:rsidR="009C5E62">
        <w:rPr>
          <w:rFonts w:ascii="Times New Roman" w:hAnsi="Times New Roman" w:cs="Times New Roman"/>
          <w:bCs/>
          <w:sz w:val="24"/>
          <w:szCs w:val="24"/>
          <w:lang w:val="ro-RO"/>
        </w:rPr>
        <w:t>le</w:t>
      </w:r>
      <w:r w:rsidR="006E3E31">
        <w:rPr>
          <w:rFonts w:ascii="Times New Roman" w:hAnsi="Times New Roman" w:cs="Times New Roman"/>
          <w:bCs/>
          <w:sz w:val="24"/>
          <w:szCs w:val="24"/>
          <w:lang w:val="ro-RO"/>
        </w:rPr>
        <w:t xml:space="preserve"> normelor de procedură, precum și a</w:t>
      </w:r>
      <w:r w:rsidR="009C5E62">
        <w:rPr>
          <w:rFonts w:ascii="Times New Roman" w:hAnsi="Times New Roman" w:cs="Times New Roman"/>
          <w:bCs/>
          <w:sz w:val="24"/>
          <w:szCs w:val="24"/>
          <w:lang w:val="ro-RO"/>
        </w:rPr>
        <w:t>le</w:t>
      </w:r>
      <w:r w:rsidR="006E3E31">
        <w:rPr>
          <w:rFonts w:ascii="Times New Roman" w:hAnsi="Times New Roman" w:cs="Times New Roman"/>
          <w:bCs/>
          <w:sz w:val="24"/>
          <w:szCs w:val="24"/>
          <w:lang w:val="ro-RO"/>
        </w:rPr>
        <w:t xml:space="preserve"> altor angajamente convenite;</w:t>
      </w:r>
    </w:p>
    <w:p w:rsidR="006E3E31" w:rsidRDefault="00333759" w:rsidP="00333759">
      <w:pPr>
        <w:spacing w:after="0" w:line="240" w:lineRule="auto"/>
        <w:ind w:firstLine="186"/>
        <w:jc w:val="both"/>
        <w:rPr>
          <w:rFonts w:ascii="Times New Roman" w:hAnsi="Times New Roman" w:cs="Times New Roman"/>
          <w:bCs/>
          <w:sz w:val="24"/>
          <w:szCs w:val="24"/>
          <w:lang w:val="ro-RO"/>
        </w:rPr>
      </w:pPr>
      <w:r>
        <w:rPr>
          <w:rFonts w:ascii="Times New Roman" w:hAnsi="Times New Roman" w:cs="Times New Roman"/>
          <w:bCs/>
          <w:sz w:val="24"/>
          <w:szCs w:val="24"/>
          <w:lang w:val="ro-RO"/>
        </w:rPr>
        <w:t xml:space="preserve">    </w:t>
      </w:r>
      <w:r w:rsidR="006E3E31">
        <w:rPr>
          <w:rFonts w:ascii="Times New Roman" w:hAnsi="Times New Roman" w:cs="Times New Roman"/>
          <w:bCs/>
          <w:sz w:val="24"/>
          <w:szCs w:val="24"/>
          <w:lang w:val="ro-RO"/>
        </w:rPr>
        <w:t>c</w:t>
      </w:r>
      <w:r>
        <w:rPr>
          <w:rFonts w:ascii="Times New Roman" w:hAnsi="Times New Roman" w:cs="Times New Roman"/>
          <w:bCs/>
          <w:sz w:val="24"/>
          <w:szCs w:val="24"/>
          <w:lang w:val="ro-RO"/>
        </w:rPr>
        <w:t>)</w:t>
      </w:r>
      <w:r w:rsidR="006E3E31">
        <w:rPr>
          <w:rFonts w:ascii="Times New Roman" w:hAnsi="Times New Roman" w:cs="Times New Roman"/>
          <w:bCs/>
          <w:sz w:val="24"/>
          <w:szCs w:val="24"/>
          <w:lang w:val="ro-RO"/>
        </w:rPr>
        <w:t xml:space="preserve"> să se abțină de la disputa și confruntarea politică în cad</w:t>
      </w:r>
      <w:r w:rsidR="00866D91">
        <w:rPr>
          <w:rFonts w:ascii="Times New Roman" w:hAnsi="Times New Roman" w:cs="Times New Roman"/>
          <w:bCs/>
          <w:sz w:val="24"/>
          <w:szCs w:val="24"/>
          <w:lang w:val="ro-RO"/>
        </w:rPr>
        <w:t>rul activităților promovate de a</w:t>
      </w:r>
      <w:r w:rsidR="006E3E31">
        <w:rPr>
          <w:rFonts w:ascii="Times New Roman" w:hAnsi="Times New Roman" w:cs="Times New Roman"/>
          <w:bCs/>
          <w:sz w:val="24"/>
          <w:szCs w:val="24"/>
          <w:lang w:val="ro-RO"/>
        </w:rPr>
        <w:t>sociație;</w:t>
      </w:r>
    </w:p>
    <w:p w:rsidR="006E3E31" w:rsidRDefault="00333759" w:rsidP="00331C01">
      <w:pPr>
        <w:spacing w:after="0" w:line="240" w:lineRule="auto"/>
        <w:ind w:firstLine="186"/>
        <w:jc w:val="both"/>
        <w:rPr>
          <w:rFonts w:ascii="Times New Roman" w:hAnsi="Times New Roman" w:cs="Times New Roman"/>
          <w:bCs/>
          <w:sz w:val="24"/>
          <w:szCs w:val="24"/>
          <w:lang w:val="ro-RO"/>
        </w:rPr>
      </w:pPr>
      <w:r>
        <w:rPr>
          <w:rFonts w:ascii="Times New Roman" w:hAnsi="Times New Roman" w:cs="Times New Roman"/>
          <w:bCs/>
          <w:sz w:val="24"/>
          <w:szCs w:val="24"/>
          <w:lang w:val="ro-RO"/>
        </w:rPr>
        <w:t xml:space="preserve">   d)</w:t>
      </w:r>
      <w:r w:rsidR="006E3E31">
        <w:rPr>
          <w:rFonts w:ascii="Times New Roman" w:hAnsi="Times New Roman" w:cs="Times New Roman"/>
          <w:bCs/>
          <w:sz w:val="24"/>
          <w:szCs w:val="24"/>
          <w:lang w:val="ro-RO"/>
        </w:rPr>
        <w:t xml:space="preserve"> să promoveze eficiența și buna credință în toate acțiuni</w:t>
      </w:r>
      <w:r w:rsidR="00866D91">
        <w:rPr>
          <w:rFonts w:ascii="Times New Roman" w:hAnsi="Times New Roman" w:cs="Times New Roman"/>
          <w:bCs/>
          <w:sz w:val="24"/>
          <w:szCs w:val="24"/>
          <w:lang w:val="ro-RO"/>
        </w:rPr>
        <w:t>le de realizare a obiectivelor a</w:t>
      </w:r>
      <w:r w:rsidR="006E3E31">
        <w:rPr>
          <w:rFonts w:ascii="Times New Roman" w:hAnsi="Times New Roman" w:cs="Times New Roman"/>
          <w:bCs/>
          <w:sz w:val="24"/>
          <w:szCs w:val="24"/>
          <w:lang w:val="ro-RO"/>
        </w:rPr>
        <w:t>sociației;</w:t>
      </w:r>
    </w:p>
    <w:p w:rsidR="006E3E31" w:rsidRDefault="00333759" w:rsidP="00331C01">
      <w:pPr>
        <w:spacing w:after="0" w:line="240" w:lineRule="auto"/>
        <w:ind w:firstLine="186"/>
        <w:jc w:val="both"/>
        <w:rPr>
          <w:rFonts w:ascii="Times New Roman" w:hAnsi="Times New Roman" w:cs="Times New Roman"/>
          <w:bCs/>
          <w:sz w:val="24"/>
          <w:szCs w:val="24"/>
          <w:lang w:val="ro-RO"/>
        </w:rPr>
      </w:pPr>
      <w:r>
        <w:rPr>
          <w:rFonts w:ascii="Times New Roman" w:hAnsi="Times New Roman" w:cs="Times New Roman"/>
          <w:bCs/>
          <w:sz w:val="24"/>
          <w:szCs w:val="24"/>
          <w:lang w:val="ro-RO"/>
        </w:rPr>
        <w:t xml:space="preserve">   e)</w:t>
      </w:r>
      <w:r w:rsidR="006E3E31">
        <w:rPr>
          <w:rFonts w:ascii="Times New Roman" w:hAnsi="Times New Roman" w:cs="Times New Roman"/>
          <w:bCs/>
          <w:sz w:val="24"/>
          <w:szCs w:val="24"/>
          <w:lang w:val="ro-RO"/>
        </w:rPr>
        <w:t xml:space="preserve"> să-și îndeplinească la nivel de lucru bine făcut sarcinile asumate</w:t>
      </w:r>
      <w:r w:rsidR="00866D91">
        <w:rPr>
          <w:rFonts w:ascii="Times New Roman" w:hAnsi="Times New Roman" w:cs="Times New Roman"/>
          <w:bCs/>
          <w:sz w:val="24"/>
          <w:szCs w:val="24"/>
          <w:lang w:val="ro-RO"/>
        </w:rPr>
        <w:t xml:space="preserve"> sau încredințate de Consiliul director și Adunarea g</w:t>
      </w:r>
      <w:r w:rsidR="006E3E31">
        <w:rPr>
          <w:rFonts w:ascii="Times New Roman" w:hAnsi="Times New Roman" w:cs="Times New Roman"/>
          <w:bCs/>
          <w:sz w:val="24"/>
          <w:szCs w:val="24"/>
          <w:lang w:val="ro-RO"/>
        </w:rPr>
        <w:t>enerală;</w:t>
      </w:r>
    </w:p>
    <w:p w:rsidR="006E3E31" w:rsidRDefault="00333759" w:rsidP="00333759">
      <w:pPr>
        <w:spacing w:after="0" w:line="240" w:lineRule="auto"/>
        <w:ind w:firstLine="186"/>
        <w:jc w:val="both"/>
        <w:rPr>
          <w:rFonts w:ascii="Times New Roman" w:hAnsi="Times New Roman" w:cs="Times New Roman"/>
          <w:bCs/>
          <w:sz w:val="24"/>
          <w:szCs w:val="24"/>
          <w:lang w:val="ro-RO"/>
        </w:rPr>
      </w:pPr>
      <w:r>
        <w:rPr>
          <w:rFonts w:ascii="Times New Roman" w:hAnsi="Times New Roman" w:cs="Times New Roman"/>
          <w:bCs/>
          <w:sz w:val="24"/>
          <w:szCs w:val="24"/>
          <w:lang w:val="ro-RO"/>
        </w:rPr>
        <w:t xml:space="preserve">   f)</w:t>
      </w:r>
      <w:r w:rsidR="006E3E31">
        <w:rPr>
          <w:rFonts w:ascii="Times New Roman" w:hAnsi="Times New Roman" w:cs="Times New Roman"/>
          <w:bCs/>
          <w:sz w:val="24"/>
          <w:szCs w:val="24"/>
          <w:lang w:val="ro-RO"/>
        </w:rPr>
        <w:t xml:space="preserve"> să-și însușească și să adopte o conduită etică fermă, de integritate morală, conform normelor sociale democratice și standardelor de conviețuire în comunitățile multi-etnice, multi-confesionale și multi-partinice;</w:t>
      </w:r>
    </w:p>
    <w:p w:rsidR="006E3E31" w:rsidRDefault="00333759" w:rsidP="00333759">
      <w:pPr>
        <w:spacing w:after="0" w:line="240" w:lineRule="auto"/>
        <w:jc w:val="both"/>
        <w:rPr>
          <w:rFonts w:ascii="Times New Roman" w:hAnsi="Times New Roman" w:cs="Times New Roman"/>
          <w:bCs/>
          <w:sz w:val="24"/>
          <w:szCs w:val="24"/>
          <w:lang w:val="ro-RO"/>
        </w:rPr>
      </w:pPr>
      <w:r>
        <w:rPr>
          <w:rFonts w:ascii="Times New Roman" w:hAnsi="Times New Roman" w:cs="Times New Roman"/>
          <w:bCs/>
          <w:sz w:val="24"/>
          <w:szCs w:val="24"/>
          <w:lang w:val="ro-RO"/>
        </w:rPr>
        <w:t xml:space="preserve">      g)</w:t>
      </w:r>
      <w:r w:rsidR="006E3E31">
        <w:rPr>
          <w:rFonts w:ascii="Times New Roman" w:hAnsi="Times New Roman" w:cs="Times New Roman"/>
          <w:bCs/>
          <w:sz w:val="24"/>
          <w:szCs w:val="24"/>
          <w:lang w:val="ro-RO"/>
        </w:rPr>
        <w:t xml:space="preserve"> să nu întreprindă acțiuni care prin natura lor pot leza interes</w:t>
      </w:r>
      <w:r w:rsidR="005E2338">
        <w:rPr>
          <w:rFonts w:ascii="Times New Roman" w:hAnsi="Times New Roman" w:cs="Times New Roman"/>
          <w:bCs/>
          <w:sz w:val="24"/>
          <w:szCs w:val="24"/>
          <w:lang w:val="ro-RO"/>
        </w:rPr>
        <w:t>ele morale și patrimoniale ale a</w:t>
      </w:r>
      <w:r w:rsidR="006E3E31">
        <w:rPr>
          <w:rFonts w:ascii="Times New Roman" w:hAnsi="Times New Roman" w:cs="Times New Roman"/>
          <w:bCs/>
          <w:sz w:val="24"/>
          <w:szCs w:val="24"/>
          <w:lang w:val="ro-RO"/>
        </w:rPr>
        <w:t>sociaței;</w:t>
      </w:r>
    </w:p>
    <w:p w:rsidR="006E3E31" w:rsidRDefault="00333759" w:rsidP="00333759">
      <w:pPr>
        <w:spacing w:after="0" w:line="240" w:lineRule="auto"/>
        <w:ind w:firstLine="186"/>
        <w:jc w:val="both"/>
        <w:rPr>
          <w:rFonts w:ascii="Times New Roman" w:hAnsi="Times New Roman" w:cs="Times New Roman"/>
          <w:bCs/>
          <w:sz w:val="24"/>
          <w:szCs w:val="24"/>
          <w:lang w:val="ro-RO"/>
        </w:rPr>
      </w:pPr>
      <w:r>
        <w:rPr>
          <w:rFonts w:ascii="Times New Roman" w:hAnsi="Times New Roman" w:cs="Times New Roman"/>
          <w:bCs/>
          <w:sz w:val="24"/>
          <w:szCs w:val="24"/>
          <w:lang w:val="ro-RO"/>
        </w:rPr>
        <w:t xml:space="preserve">   h)</w:t>
      </w:r>
      <w:r w:rsidR="006E3E31">
        <w:rPr>
          <w:rFonts w:ascii="Times New Roman" w:hAnsi="Times New Roman" w:cs="Times New Roman"/>
          <w:bCs/>
          <w:sz w:val="24"/>
          <w:szCs w:val="24"/>
          <w:lang w:val="ro-RO"/>
        </w:rPr>
        <w:t xml:space="preserve"> să nu angajeze prin adresare verbală sau manifestări publice, agresarea demnit</w:t>
      </w:r>
      <w:r w:rsidR="00DE6854">
        <w:rPr>
          <w:rFonts w:ascii="Times New Roman" w:hAnsi="Times New Roman" w:cs="Times New Roman"/>
          <w:bCs/>
          <w:sz w:val="24"/>
          <w:szCs w:val="24"/>
          <w:lang w:val="ro-RO"/>
        </w:rPr>
        <w:t>ății și integrității membrilor a</w:t>
      </w:r>
      <w:r w:rsidR="006E3E31">
        <w:rPr>
          <w:rFonts w:ascii="Times New Roman" w:hAnsi="Times New Roman" w:cs="Times New Roman"/>
          <w:bCs/>
          <w:sz w:val="24"/>
          <w:szCs w:val="24"/>
          <w:lang w:val="ro-RO"/>
        </w:rPr>
        <w:t>sociației sau din alte organizații;</w:t>
      </w:r>
    </w:p>
    <w:p w:rsidR="006E3E31" w:rsidRDefault="00333759" w:rsidP="00333759">
      <w:pPr>
        <w:spacing w:after="0" w:line="240" w:lineRule="auto"/>
        <w:ind w:firstLine="186"/>
        <w:jc w:val="both"/>
        <w:rPr>
          <w:rFonts w:ascii="Times New Roman" w:hAnsi="Times New Roman" w:cs="Times New Roman"/>
          <w:bCs/>
          <w:sz w:val="24"/>
          <w:szCs w:val="24"/>
          <w:lang w:val="ro-RO"/>
        </w:rPr>
      </w:pPr>
      <w:r>
        <w:rPr>
          <w:rFonts w:ascii="Times New Roman" w:hAnsi="Times New Roman" w:cs="Times New Roman"/>
          <w:bCs/>
          <w:sz w:val="24"/>
          <w:szCs w:val="24"/>
          <w:lang w:val="ro-RO"/>
        </w:rPr>
        <w:t xml:space="preserve">   i)</w:t>
      </w:r>
      <w:r w:rsidR="006E3E31">
        <w:rPr>
          <w:rFonts w:ascii="Times New Roman" w:hAnsi="Times New Roman" w:cs="Times New Roman"/>
          <w:bCs/>
          <w:sz w:val="24"/>
          <w:szCs w:val="24"/>
          <w:lang w:val="ro-RO"/>
        </w:rPr>
        <w:t xml:space="preserve"> să achite la termenele stabilite contribuțiile materiale și cotizațiile datorate; Asociații care nu-și achită cotizația până la data stabilită, </w:t>
      </w:r>
      <w:r w:rsidR="006E3E31" w:rsidRPr="00A61B1C">
        <w:rPr>
          <w:rFonts w:ascii="Times New Roman" w:hAnsi="Times New Roman" w:cs="Times New Roman"/>
          <w:bCs/>
          <w:sz w:val="24"/>
          <w:szCs w:val="24"/>
          <w:lang w:val="ro-RO"/>
        </w:rPr>
        <w:t>decad din dreptul de a participa la adoptarea hotărârilor, până la onorarea acestei obligații;</w:t>
      </w:r>
    </w:p>
    <w:p w:rsidR="006E3E31" w:rsidRDefault="00333759" w:rsidP="00333759">
      <w:pPr>
        <w:spacing w:after="0" w:line="240" w:lineRule="auto"/>
        <w:ind w:firstLine="186"/>
        <w:jc w:val="both"/>
        <w:rPr>
          <w:rFonts w:ascii="Times New Roman" w:hAnsi="Times New Roman" w:cs="Times New Roman"/>
          <w:bCs/>
          <w:sz w:val="24"/>
          <w:szCs w:val="24"/>
          <w:lang w:val="ro-RO"/>
        </w:rPr>
      </w:pPr>
      <w:r>
        <w:rPr>
          <w:rFonts w:ascii="Times New Roman" w:hAnsi="Times New Roman" w:cs="Times New Roman"/>
          <w:bCs/>
          <w:sz w:val="24"/>
          <w:szCs w:val="24"/>
          <w:lang w:val="ro-RO"/>
        </w:rPr>
        <w:t xml:space="preserve">   j)</w:t>
      </w:r>
      <w:r w:rsidR="006E3E31">
        <w:rPr>
          <w:rFonts w:ascii="Times New Roman" w:hAnsi="Times New Roman" w:cs="Times New Roman"/>
          <w:bCs/>
          <w:sz w:val="24"/>
          <w:szCs w:val="24"/>
          <w:lang w:val="ro-RO"/>
        </w:rPr>
        <w:t xml:space="preserve"> să anunțe în term</w:t>
      </w:r>
      <w:r w:rsidR="00DE6854">
        <w:rPr>
          <w:rFonts w:ascii="Times New Roman" w:hAnsi="Times New Roman" w:cs="Times New Roman"/>
          <w:bCs/>
          <w:sz w:val="24"/>
          <w:szCs w:val="24"/>
          <w:lang w:val="ro-RO"/>
        </w:rPr>
        <w:t>en de 15 zile la secretariatul a</w:t>
      </w:r>
      <w:r w:rsidR="006E3E31">
        <w:rPr>
          <w:rFonts w:ascii="Times New Roman" w:hAnsi="Times New Roman" w:cs="Times New Roman"/>
          <w:bCs/>
          <w:sz w:val="24"/>
          <w:szCs w:val="24"/>
          <w:lang w:val="ro-RO"/>
        </w:rPr>
        <w:t>sociației, orice modificare care a survenit în legătură cu persoana sa (schimbare de sediu, nume, reprezentant legal, etc.).</w:t>
      </w:r>
    </w:p>
    <w:p w:rsidR="009F4879" w:rsidRPr="009F4879" w:rsidRDefault="009F4879" w:rsidP="00F73133">
      <w:pPr>
        <w:spacing w:after="0" w:line="240" w:lineRule="auto"/>
        <w:ind w:right="-46"/>
        <w:jc w:val="both"/>
        <w:rPr>
          <w:rFonts w:ascii="Times New Roman" w:eastAsia="Times New Roman" w:hAnsi="Times New Roman" w:cs="Times New Roman"/>
          <w:b/>
          <w:color w:val="000000"/>
          <w:sz w:val="24"/>
          <w:lang w:val="ro-RO" w:eastAsia="ro-RO"/>
        </w:rPr>
      </w:pPr>
    </w:p>
    <w:p w:rsidR="009D3ED4" w:rsidRPr="009F4879" w:rsidRDefault="00BC7386" w:rsidP="00F73133">
      <w:pPr>
        <w:spacing w:after="0" w:line="240" w:lineRule="auto"/>
        <w:ind w:left="149" w:right="916" w:firstLine="571"/>
        <w:jc w:val="both"/>
        <w:rPr>
          <w:rFonts w:ascii="Times New Roman" w:eastAsia="Times New Roman" w:hAnsi="Times New Roman" w:cs="Times New Roman"/>
          <w:color w:val="000000"/>
          <w:sz w:val="24"/>
          <w:szCs w:val="24"/>
          <w:lang w:val="ro-RO" w:eastAsia="ro-RO"/>
        </w:rPr>
      </w:pPr>
      <w:r w:rsidRPr="009F4879">
        <w:rPr>
          <w:rFonts w:ascii="Times New Roman" w:eastAsia="Times New Roman" w:hAnsi="Times New Roman" w:cs="Times New Roman"/>
          <w:b/>
          <w:color w:val="000000"/>
          <w:sz w:val="24"/>
          <w:szCs w:val="24"/>
          <w:lang w:val="ro-RO" w:eastAsia="ro-RO"/>
        </w:rPr>
        <w:t>Art.</w:t>
      </w:r>
      <w:r w:rsidR="00F73133">
        <w:rPr>
          <w:rFonts w:ascii="Times New Roman" w:eastAsia="Times New Roman" w:hAnsi="Times New Roman" w:cs="Times New Roman"/>
          <w:b/>
          <w:color w:val="000000"/>
          <w:sz w:val="24"/>
          <w:szCs w:val="24"/>
          <w:lang w:val="ro-RO" w:eastAsia="ro-RO"/>
        </w:rPr>
        <w:t xml:space="preserve"> </w:t>
      </w:r>
      <w:r w:rsidRPr="009F4879">
        <w:rPr>
          <w:rFonts w:ascii="Times New Roman" w:eastAsia="Times New Roman" w:hAnsi="Times New Roman" w:cs="Times New Roman"/>
          <w:b/>
          <w:color w:val="000000"/>
          <w:sz w:val="24"/>
          <w:szCs w:val="24"/>
          <w:lang w:val="ro-RO" w:eastAsia="ro-RO"/>
        </w:rPr>
        <w:t>17.</w:t>
      </w:r>
      <w:r w:rsidR="00F73133">
        <w:rPr>
          <w:rFonts w:ascii="Times New Roman" w:eastAsia="Times New Roman" w:hAnsi="Times New Roman" w:cs="Times New Roman"/>
          <w:color w:val="000000"/>
          <w:sz w:val="24"/>
          <w:szCs w:val="24"/>
          <w:lang w:val="ro-RO" w:eastAsia="ro-RO"/>
        </w:rPr>
        <w:t xml:space="preserve"> </w:t>
      </w:r>
      <w:r w:rsidRPr="009F4879">
        <w:rPr>
          <w:rFonts w:ascii="Times New Roman" w:eastAsia="Times New Roman" w:hAnsi="Times New Roman" w:cs="Times New Roman"/>
          <w:color w:val="000000"/>
          <w:sz w:val="24"/>
          <w:szCs w:val="24"/>
          <w:lang w:val="ro-RO" w:eastAsia="ro-RO"/>
        </w:rPr>
        <w:t xml:space="preserve">Retragerea din </w:t>
      </w:r>
      <w:r w:rsidR="007B2A96">
        <w:rPr>
          <w:rFonts w:ascii="Times New Roman" w:eastAsia="Times New Roman" w:hAnsi="Times New Roman" w:cs="Times New Roman"/>
          <w:color w:val="000000"/>
          <w:sz w:val="24"/>
          <w:szCs w:val="24"/>
          <w:lang w:val="ro-RO" w:eastAsia="ro-RO"/>
        </w:rPr>
        <w:t>a</w:t>
      </w:r>
      <w:r w:rsidR="009D3ED4">
        <w:rPr>
          <w:rFonts w:ascii="Times New Roman" w:eastAsia="Times New Roman" w:hAnsi="Times New Roman" w:cs="Times New Roman"/>
          <w:color w:val="000000"/>
          <w:sz w:val="24"/>
          <w:szCs w:val="24"/>
          <w:lang w:val="ro-RO" w:eastAsia="ro-RO"/>
        </w:rPr>
        <w:t>sociaț</w:t>
      </w:r>
      <w:r w:rsidRPr="009F4879">
        <w:rPr>
          <w:rFonts w:ascii="Times New Roman" w:eastAsia="Times New Roman" w:hAnsi="Times New Roman" w:cs="Times New Roman"/>
          <w:color w:val="000000"/>
          <w:sz w:val="24"/>
          <w:szCs w:val="24"/>
          <w:lang w:val="ro-RO" w:eastAsia="ro-RO"/>
        </w:rPr>
        <w:t>ie</w:t>
      </w:r>
    </w:p>
    <w:p w:rsidR="00BC7386" w:rsidRPr="009F4879" w:rsidRDefault="009D3ED4" w:rsidP="00F73133">
      <w:pPr>
        <w:spacing w:after="0" w:line="240" w:lineRule="auto"/>
        <w:ind w:left="139" w:right="173" w:firstLine="58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(1) Calitatea de asociat încetează</w:t>
      </w:r>
      <w:r w:rsidR="00BC7386" w:rsidRPr="009F4879">
        <w:rPr>
          <w:rFonts w:ascii="Times New Roman" w:eastAsia="Times New Roman" w:hAnsi="Times New Roman" w:cs="Times New Roman"/>
          <w:color w:val="000000"/>
          <w:sz w:val="24"/>
          <w:szCs w:val="24"/>
          <w:lang w:val="ro-RO" w:eastAsia="ro-RO"/>
        </w:rPr>
        <w:t xml:space="preserve"> în cazul retra</w:t>
      </w:r>
      <w:r w:rsidR="007B2A96">
        <w:rPr>
          <w:rFonts w:ascii="Times New Roman" w:eastAsia="Times New Roman" w:hAnsi="Times New Roman" w:cs="Times New Roman"/>
          <w:color w:val="000000"/>
          <w:sz w:val="24"/>
          <w:szCs w:val="24"/>
          <w:lang w:val="ro-RO" w:eastAsia="ro-RO"/>
        </w:rPr>
        <w:t>gerii sau excluderii din a</w:t>
      </w:r>
      <w:r>
        <w:rPr>
          <w:rFonts w:ascii="Times New Roman" w:eastAsia="Times New Roman" w:hAnsi="Times New Roman" w:cs="Times New Roman"/>
          <w:color w:val="000000"/>
          <w:sz w:val="24"/>
          <w:szCs w:val="24"/>
          <w:lang w:val="ro-RO" w:eastAsia="ro-RO"/>
        </w:rPr>
        <w:t>sociaț</w:t>
      </w:r>
      <w:r w:rsidR="00BC7386" w:rsidRPr="009F4879">
        <w:rPr>
          <w:rFonts w:ascii="Times New Roman" w:eastAsia="Times New Roman" w:hAnsi="Times New Roman" w:cs="Times New Roman"/>
          <w:color w:val="000000"/>
          <w:sz w:val="24"/>
          <w:szCs w:val="24"/>
          <w:lang w:val="ro-RO" w:eastAsia="ro-RO"/>
        </w:rPr>
        <w:t>ie, conform prevederilor prezentului articol.</w:t>
      </w:r>
    </w:p>
    <w:p w:rsidR="00BC7386" w:rsidRPr="009D3ED4" w:rsidRDefault="009D3ED4" w:rsidP="00F73133">
      <w:pPr>
        <w:spacing w:after="5" w:line="269" w:lineRule="auto"/>
        <w:ind w:left="139" w:right="103" w:firstLine="58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(2) Dacă oricare dintre asoc</w:t>
      </w:r>
      <w:r w:rsidR="00941192">
        <w:rPr>
          <w:rFonts w:ascii="Times New Roman" w:eastAsia="Times New Roman" w:hAnsi="Times New Roman" w:cs="Times New Roman"/>
          <w:color w:val="000000"/>
          <w:sz w:val="24"/>
          <w:szCs w:val="24"/>
          <w:lang w:val="ro-RO" w:eastAsia="ro-RO"/>
        </w:rPr>
        <w:t>iați dorește să se retragă din a</w:t>
      </w:r>
      <w:r>
        <w:rPr>
          <w:rFonts w:ascii="Times New Roman" w:eastAsia="Times New Roman" w:hAnsi="Times New Roman" w:cs="Times New Roman"/>
          <w:color w:val="000000"/>
          <w:sz w:val="24"/>
          <w:szCs w:val="24"/>
          <w:lang w:val="ro-RO" w:eastAsia="ro-RO"/>
        </w:rPr>
        <w:t xml:space="preserve">sociație, </w:t>
      </w:r>
      <w:r w:rsidR="00FA0A47" w:rsidRPr="009F4879">
        <w:rPr>
          <w:rFonts w:ascii="Times New Roman" w:eastAsia="Times New Roman" w:hAnsi="Times New Roman" w:cs="Times New Roman"/>
          <w:color w:val="000000"/>
          <w:sz w:val="24"/>
          <w:szCs w:val="24"/>
          <w:lang w:val="ro-RO" w:eastAsia="ro-RO"/>
        </w:rPr>
        <w:t>va notifica p</w:t>
      </w:r>
      <w:r w:rsidR="00941192">
        <w:rPr>
          <w:rFonts w:ascii="Times New Roman" w:eastAsia="Times New Roman" w:hAnsi="Times New Roman" w:cs="Times New Roman"/>
          <w:color w:val="000000"/>
          <w:sz w:val="24"/>
          <w:szCs w:val="24"/>
          <w:lang w:val="ro-RO" w:eastAsia="ro-RO"/>
        </w:rPr>
        <w:t>reședintelui a</w:t>
      </w:r>
      <w:r w:rsidR="00FA0A47">
        <w:rPr>
          <w:rFonts w:ascii="Times New Roman" w:eastAsia="Times New Roman" w:hAnsi="Times New Roman" w:cs="Times New Roman"/>
          <w:color w:val="000000"/>
          <w:sz w:val="24"/>
          <w:szCs w:val="24"/>
          <w:lang w:val="ro-RO" w:eastAsia="ro-RO"/>
        </w:rPr>
        <w:t>sociaț</w:t>
      </w:r>
      <w:r w:rsidR="00FA0A47" w:rsidRPr="009F4879">
        <w:rPr>
          <w:rFonts w:ascii="Times New Roman" w:eastAsia="Times New Roman" w:hAnsi="Times New Roman" w:cs="Times New Roman"/>
          <w:color w:val="000000"/>
          <w:sz w:val="24"/>
          <w:szCs w:val="24"/>
          <w:lang w:val="ro-RO" w:eastAsia="ro-RO"/>
        </w:rPr>
        <w:t>iei</w:t>
      </w:r>
      <w:r w:rsidR="00FA0A47">
        <w:rPr>
          <w:rFonts w:ascii="Times New Roman" w:eastAsia="Times New Roman" w:hAnsi="Times New Roman" w:cs="Times New Roman"/>
          <w:color w:val="000000"/>
          <w:sz w:val="24"/>
          <w:szCs w:val="24"/>
          <w:lang w:val="ro-RO" w:eastAsia="ro-RO"/>
        </w:rPr>
        <w:t xml:space="preserve"> și celorlalț</w:t>
      </w:r>
      <w:r w:rsidR="00FA0A47" w:rsidRPr="009F4879">
        <w:rPr>
          <w:rFonts w:ascii="Times New Roman" w:eastAsia="Times New Roman" w:hAnsi="Times New Roman" w:cs="Times New Roman"/>
          <w:color w:val="000000"/>
          <w:sz w:val="24"/>
          <w:szCs w:val="24"/>
          <w:lang w:val="ro-RO" w:eastAsia="ro-RO"/>
        </w:rPr>
        <w:t>i</w:t>
      </w:r>
      <w:r w:rsidR="00FA0A47">
        <w:rPr>
          <w:rFonts w:ascii="Times New Roman" w:eastAsia="Times New Roman" w:hAnsi="Times New Roman" w:cs="Times New Roman"/>
          <w:color w:val="000000"/>
          <w:sz w:val="24"/>
          <w:szCs w:val="24"/>
          <w:lang w:val="ro-RO" w:eastAsia="ro-RO"/>
        </w:rPr>
        <w:t xml:space="preserve"> asociați intenția sa</w:t>
      </w:r>
      <w:r w:rsidR="00FA0A47" w:rsidRPr="00E36FB9">
        <w:rPr>
          <w:rFonts w:ascii="Times New Roman" w:eastAsia="Times New Roman" w:hAnsi="Times New Roman" w:cs="Times New Roman"/>
          <w:color w:val="000000"/>
          <w:sz w:val="24"/>
          <w:szCs w:val="24"/>
          <w:lang w:val="ro-RO" w:eastAsia="ro-RO"/>
        </w:rPr>
        <w:t xml:space="preserve">, </w:t>
      </w:r>
      <w:r w:rsidR="001A175D" w:rsidRPr="00E36FB9">
        <w:rPr>
          <w:rFonts w:ascii="Times New Roman" w:eastAsia="Times New Roman" w:hAnsi="Times New Roman" w:cs="Times New Roman"/>
          <w:color w:val="000000"/>
          <w:sz w:val="24"/>
          <w:szCs w:val="24"/>
          <w:lang w:val="ro-RO" w:eastAsia="ro-RO"/>
        </w:rPr>
        <w:t>în temeiul hotărârii consiliului local adoptată în acest sens</w:t>
      </w:r>
      <w:r w:rsidRPr="00E36FB9">
        <w:rPr>
          <w:rFonts w:ascii="Times New Roman" w:eastAsia="Times New Roman" w:hAnsi="Times New Roman" w:cs="Times New Roman"/>
          <w:color w:val="000000"/>
          <w:sz w:val="24"/>
          <w:szCs w:val="24"/>
          <w:lang w:val="ro-RO" w:eastAsia="ro-RO"/>
        </w:rPr>
        <w:t>.</w:t>
      </w:r>
      <w:r>
        <w:rPr>
          <w:rFonts w:ascii="Times New Roman" w:eastAsia="Times New Roman" w:hAnsi="Times New Roman" w:cs="Times New Roman"/>
          <w:color w:val="000000"/>
          <w:sz w:val="24"/>
          <w:szCs w:val="24"/>
          <w:lang w:val="ro-RO" w:eastAsia="ro-RO"/>
        </w:rPr>
        <w:t xml:space="preserve"> </w:t>
      </w:r>
      <w:r w:rsidR="00941192">
        <w:rPr>
          <w:rFonts w:ascii="Times New Roman" w:eastAsia="Times New Roman" w:hAnsi="Times New Roman" w:cs="Times New Roman"/>
          <w:color w:val="000000"/>
          <w:sz w:val="24"/>
          <w:szCs w:val="24"/>
          <w:lang w:val="ro-RO" w:eastAsia="ro-RO"/>
        </w:rPr>
        <w:t>Președintele asociației va convoca Adunarea g</w:t>
      </w:r>
      <w:r>
        <w:rPr>
          <w:rFonts w:ascii="Times New Roman" w:eastAsia="Times New Roman" w:hAnsi="Times New Roman" w:cs="Times New Roman"/>
          <w:color w:val="000000"/>
          <w:sz w:val="24"/>
          <w:szCs w:val="24"/>
          <w:lang w:val="ro-RO" w:eastAsia="ro-RO"/>
        </w:rPr>
        <w:t>enerală</w:t>
      </w:r>
      <w:r w:rsidR="00BC7386" w:rsidRPr="009F4879">
        <w:rPr>
          <w:rFonts w:ascii="Times New Roman" w:eastAsia="Times New Roman" w:hAnsi="Times New Roman" w:cs="Times New Roman"/>
          <w:color w:val="000000"/>
          <w:sz w:val="24"/>
          <w:szCs w:val="24"/>
          <w:lang w:val="ro-RO" w:eastAsia="ro-RO"/>
        </w:rPr>
        <w:t xml:space="preserve"> a</w:t>
      </w:r>
      <w:r w:rsidR="00941192">
        <w:rPr>
          <w:rFonts w:ascii="Times New Roman" w:eastAsia="Times New Roman" w:hAnsi="Times New Roman" w:cs="Times New Roman"/>
          <w:color w:val="000000"/>
          <w:sz w:val="24"/>
          <w:szCs w:val="24"/>
          <w:lang w:val="ro-RO" w:eastAsia="ro-RO"/>
        </w:rPr>
        <w:t xml:space="preserve"> a</w:t>
      </w:r>
      <w:r>
        <w:rPr>
          <w:rFonts w:ascii="Times New Roman" w:eastAsia="Times New Roman" w:hAnsi="Times New Roman" w:cs="Times New Roman"/>
          <w:color w:val="000000"/>
          <w:sz w:val="24"/>
          <w:szCs w:val="24"/>
          <w:lang w:val="ro-RO" w:eastAsia="ro-RO"/>
        </w:rPr>
        <w:t>sociaț</w:t>
      </w:r>
      <w:r w:rsidR="00BC7386" w:rsidRPr="009F4879">
        <w:rPr>
          <w:rFonts w:ascii="Times New Roman" w:eastAsia="Times New Roman" w:hAnsi="Times New Roman" w:cs="Times New Roman"/>
          <w:color w:val="000000"/>
          <w:sz w:val="24"/>
          <w:szCs w:val="24"/>
          <w:lang w:val="ro-RO" w:eastAsia="ro-RO"/>
        </w:rPr>
        <w:t>iei în cel mult 30 de zile de</w:t>
      </w:r>
      <w:r w:rsidR="00BC7386" w:rsidRPr="00BC7386">
        <w:rPr>
          <w:rFonts w:ascii="Times New Roman" w:eastAsia="Times New Roman" w:hAnsi="Times New Roman" w:cs="Times New Roman"/>
          <w:color w:val="000000"/>
          <w:sz w:val="24"/>
          <w:lang w:val="ro-RO" w:eastAsia="ro-RO"/>
        </w:rPr>
        <w:t xml:space="preserve"> la data </w:t>
      </w:r>
      <w:r>
        <w:rPr>
          <w:rFonts w:ascii="Times New Roman" w:eastAsia="Times New Roman" w:hAnsi="Times New Roman" w:cs="Times New Roman"/>
          <w:color w:val="000000"/>
          <w:sz w:val="24"/>
          <w:lang w:val="ro-RO" w:eastAsia="ro-RO"/>
        </w:rPr>
        <w:t xml:space="preserve">primirii unei </w:t>
      </w:r>
      <w:r w:rsidR="00941192">
        <w:rPr>
          <w:rFonts w:ascii="Times New Roman" w:eastAsia="Times New Roman" w:hAnsi="Times New Roman" w:cs="Times New Roman"/>
          <w:color w:val="000000"/>
          <w:sz w:val="24"/>
          <w:lang w:val="ro-RO" w:eastAsia="ro-RO"/>
        </w:rPr>
        <w:t>astfel de notificări. Adunarea generală a a</w:t>
      </w:r>
      <w:r>
        <w:rPr>
          <w:rFonts w:ascii="Times New Roman" w:eastAsia="Times New Roman" w:hAnsi="Times New Roman" w:cs="Times New Roman"/>
          <w:color w:val="000000"/>
          <w:sz w:val="24"/>
          <w:lang w:val="ro-RO" w:eastAsia="ro-RO"/>
        </w:rPr>
        <w:t>sociației va analiza consecinț</w:t>
      </w:r>
      <w:r w:rsidR="00BC7386" w:rsidRPr="00BC7386">
        <w:rPr>
          <w:rFonts w:ascii="Times New Roman" w:eastAsia="Times New Roman" w:hAnsi="Times New Roman" w:cs="Times New Roman"/>
          <w:color w:val="000000"/>
          <w:sz w:val="24"/>
          <w:lang w:val="ro-RO" w:eastAsia="ro-RO"/>
        </w:rPr>
        <w:t>ele retragerii</w:t>
      </w:r>
      <w:r>
        <w:rPr>
          <w:rFonts w:ascii="Times New Roman" w:eastAsia="Times New Roman" w:hAnsi="Times New Roman" w:cs="Times New Roman"/>
          <w:color w:val="000000"/>
          <w:sz w:val="24"/>
          <w:lang w:val="ro-RO" w:eastAsia="ro-RO"/>
        </w:rPr>
        <w:t xml:space="preserve"> și modifică</w:t>
      </w:r>
      <w:r w:rsidR="00BC7386" w:rsidRPr="00BC7386">
        <w:rPr>
          <w:rFonts w:ascii="Times New Roman" w:eastAsia="Times New Roman" w:hAnsi="Times New Roman" w:cs="Times New Roman"/>
          <w:color w:val="000000"/>
          <w:sz w:val="24"/>
          <w:lang w:val="ro-RO" w:eastAsia="ro-RO"/>
        </w:rPr>
        <w:t xml:space="preserve">rile ce se impun </w:t>
      </w:r>
      <w:r w:rsidR="00941192">
        <w:rPr>
          <w:rFonts w:ascii="Times New Roman" w:eastAsia="Times New Roman" w:hAnsi="Times New Roman" w:cs="Times New Roman"/>
          <w:color w:val="000000"/>
          <w:sz w:val="24"/>
          <w:lang w:val="ro-RO" w:eastAsia="ro-RO"/>
        </w:rPr>
        <w:t>statutului a</w:t>
      </w:r>
      <w:r>
        <w:rPr>
          <w:rFonts w:ascii="Times New Roman" w:eastAsia="Times New Roman" w:hAnsi="Times New Roman" w:cs="Times New Roman"/>
          <w:color w:val="000000"/>
          <w:sz w:val="24"/>
          <w:lang w:val="ro-RO" w:eastAsia="ro-RO"/>
        </w:rPr>
        <w:t>sociaț</w:t>
      </w:r>
      <w:r w:rsidR="00BC7386" w:rsidRPr="00BC7386">
        <w:rPr>
          <w:rFonts w:ascii="Times New Roman" w:eastAsia="Times New Roman" w:hAnsi="Times New Roman" w:cs="Times New Roman"/>
          <w:color w:val="000000"/>
          <w:sz w:val="24"/>
          <w:lang w:val="ro-RO" w:eastAsia="ro-RO"/>
        </w:rPr>
        <w:t>iei.</w:t>
      </w:r>
    </w:p>
    <w:p w:rsidR="00BC7386" w:rsidRPr="00BC7386" w:rsidRDefault="009D3ED4" w:rsidP="00F73133">
      <w:pPr>
        <w:spacing w:after="263" w:line="271" w:lineRule="auto"/>
        <w:ind w:left="139" w:right="103" w:firstLine="581"/>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(3) Asociaț</w:t>
      </w:r>
      <w:r w:rsidR="00BC7386" w:rsidRPr="00BC7386">
        <w:rPr>
          <w:rFonts w:ascii="Times New Roman" w:eastAsia="Times New Roman" w:hAnsi="Times New Roman" w:cs="Times New Roman"/>
          <w:color w:val="000000"/>
          <w:sz w:val="24"/>
          <w:lang w:val="ro-RO" w:eastAsia="ro-RO"/>
        </w:rPr>
        <w:t xml:space="preserve">ii care se retrag sau sunt </w:t>
      </w:r>
      <w:r>
        <w:rPr>
          <w:rFonts w:ascii="Times New Roman" w:eastAsia="Times New Roman" w:hAnsi="Times New Roman" w:cs="Times New Roman"/>
          <w:color w:val="000000"/>
          <w:sz w:val="24"/>
          <w:lang w:val="ro-RO" w:eastAsia="ro-RO"/>
        </w:rPr>
        <w:t>excluși</w:t>
      </w:r>
      <w:r w:rsidR="00FA0A47">
        <w:rPr>
          <w:rFonts w:ascii="Times New Roman" w:eastAsia="Times New Roman" w:hAnsi="Times New Roman" w:cs="Times New Roman"/>
          <w:color w:val="000000"/>
          <w:sz w:val="24"/>
          <w:lang w:val="ro-RO" w:eastAsia="ro-RO"/>
        </w:rPr>
        <w:t xml:space="preserve"> </w:t>
      </w:r>
      <w:r w:rsidR="00BC7386" w:rsidRPr="00BC7386">
        <w:rPr>
          <w:rFonts w:ascii="Times New Roman" w:eastAsia="Times New Roman" w:hAnsi="Times New Roman" w:cs="Times New Roman"/>
          <w:color w:val="000000"/>
          <w:sz w:val="24"/>
          <w:lang w:val="ro-RO" w:eastAsia="ro-RO"/>
        </w:rPr>
        <w:t>nu vor putea</w:t>
      </w:r>
      <w:r>
        <w:rPr>
          <w:rFonts w:ascii="Times New Roman" w:eastAsia="Times New Roman" w:hAnsi="Times New Roman" w:cs="Times New Roman"/>
          <w:color w:val="000000"/>
          <w:sz w:val="24"/>
          <w:lang w:val="ro-RO" w:eastAsia="ro-RO"/>
        </w:rPr>
        <w:t xml:space="preserve"> pretinde restituirea aportului și nu</w:t>
      </w:r>
      <w:r w:rsidR="00BC7386" w:rsidRPr="00BC7386">
        <w:rPr>
          <w:rFonts w:ascii="Times New Roman" w:eastAsia="Times New Roman" w:hAnsi="Times New Roman" w:cs="Times New Roman"/>
          <w:color w:val="000000"/>
          <w:sz w:val="24"/>
          <w:lang w:val="ro-RO" w:eastAsia="ro-RO"/>
        </w:rPr>
        <w:t xml:space="preserve"> au niciun</w:t>
      </w:r>
      <w:r>
        <w:rPr>
          <w:rFonts w:ascii="Times New Roman" w:eastAsia="Times New Roman" w:hAnsi="Times New Roman" w:cs="Times New Roman"/>
          <w:color w:val="000000"/>
          <w:sz w:val="24"/>
          <w:lang w:val="ro-RO" w:eastAsia="ro-RO"/>
        </w:rPr>
        <w:t xml:space="preserve"> drept asupra patrimoniului inițial, asupra cotizațiilor </w:t>
      </w:r>
      <w:r w:rsidR="00941192">
        <w:rPr>
          <w:rFonts w:ascii="Times New Roman" w:eastAsia="Times New Roman" w:hAnsi="Times New Roman" w:cs="Times New Roman"/>
          <w:color w:val="000000"/>
          <w:sz w:val="24"/>
          <w:lang w:val="ro-RO" w:eastAsia="ro-RO"/>
        </w:rPr>
        <w:t>sau donațiilor făcute anterior a</w:t>
      </w:r>
      <w:r>
        <w:rPr>
          <w:rFonts w:ascii="Times New Roman" w:eastAsia="Times New Roman" w:hAnsi="Times New Roman" w:cs="Times New Roman"/>
          <w:color w:val="000000"/>
          <w:sz w:val="24"/>
          <w:lang w:val="ro-RO" w:eastAsia="ro-RO"/>
        </w:rPr>
        <w:t>sociației. Ei rămân obligați să achite</w:t>
      </w:r>
      <w:r w:rsidR="00BC7386" w:rsidRPr="00BC7386">
        <w:rPr>
          <w:rFonts w:ascii="Times New Roman" w:eastAsia="Times New Roman" w:hAnsi="Times New Roman" w:cs="Times New Roman"/>
          <w:color w:val="000000"/>
          <w:sz w:val="24"/>
          <w:lang w:val="ro-RO" w:eastAsia="ro-RO"/>
        </w:rPr>
        <w:t xml:space="preserve"> c</w:t>
      </w:r>
      <w:r>
        <w:rPr>
          <w:rFonts w:ascii="Times New Roman" w:eastAsia="Times New Roman" w:hAnsi="Times New Roman" w:cs="Times New Roman"/>
          <w:color w:val="000000"/>
          <w:sz w:val="24"/>
          <w:lang w:val="ro-RO" w:eastAsia="ro-RO"/>
        </w:rPr>
        <w:t>otizaț</w:t>
      </w:r>
      <w:r w:rsidR="00BC7386" w:rsidRPr="00BC7386">
        <w:rPr>
          <w:rFonts w:ascii="Times New Roman" w:eastAsia="Times New Roman" w:hAnsi="Times New Roman" w:cs="Times New Roman"/>
          <w:color w:val="000000"/>
          <w:sz w:val="24"/>
          <w:lang w:val="ro-RO" w:eastAsia="ro-RO"/>
        </w:rPr>
        <w:t>iile p</w:t>
      </w:r>
      <w:r>
        <w:rPr>
          <w:rFonts w:ascii="Times New Roman" w:eastAsia="Times New Roman" w:hAnsi="Times New Roman" w:cs="Times New Roman"/>
          <w:color w:val="000000"/>
          <w:sz w:val="24"/>
          <w:lang w:val="ro-RO" w:eastAsia="ro-RO"/>
        </w:rPr>
        <w:t>e tot timpul cât au fost asociaț</w:t>
      </w:r>
      <w:r w:rsidR="00BC7386" w:rsidRPr="00BC7386">
        <w:rPr>
          <w:rFonts w:ascii="Times New Roman" w:eastAsia="Times New Roman" w:hAnsi="Times New Roman" w:cs="Times New Roman"/>
          <w:color w:val="000000"/>
          <w:sz w:val="24"/>
          <w:lang w:val="ro-RO" w:eastAsia="ro-RO"/>
        </w:rPr>
        <w:t>i.</w:t>
      </w:r>
    </w:p>
    <w:p w:rsidR="00BC7386" w:rsidRPr="009D3ED4" w:rsidRDefault="00461F8F" w:rsidP="00461F8F">
      <w:pPr>
        <w:spacing w:after="0" w:line="240" w:lineRule="auto"/>
        <w:ind w:left="149" w:right="916" w:firstLine="571"/>
        <w:jc w:val="both"/>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color w:val="000000"/>
          <w:sz w:val="24"/>
          <w:szCs w:val="24"/>
          <w:lang w:val="ro-RO" w:eastAsia="ro-RO"/>
        </w:rPr>
        <w:t xml:space="preserve">Art. 18. </w:t>
      </w:r>
      <w:r w:rsidR="00941192">
        <w:rPr>
          <w:rFonts w:ascii="Times New Roman" w:eastAsia="Times New Roman" w:hAnsi="Times New Roman" w:cs="Times New Roman"/>
          <w:color w:val="000000"/>
          <w:sz w:val="24"/>
          <w:szCs w:val="24"/>
          <w:lang w:val="ro-RO" w:eastAsia="ro-RO"/>
        </w:rPr>
        <w:t>Excluderea din a</w:t>
      </w:r>
      <w:r w:rsidR="009D3ED4">
        <w:rPr>
          <w:rFonts w:ascii="Times New Roman" w:eastAsia="Times New Roman" w:hAnsi="Times New Roman" w:cs="Times New Roman"/>
          <w:color w:val="000000"/>
          <w:sz w:val="24"/>
          <w:szCs w:val="24"/>
          <w:lang w:val="ro-RO" w:eastAsia="ro-RO"/>
        </w:rPr>
        <w:t>sociaț</w:t>
      </w:r>
      <w:r w:rsidR="00BC7386" w:rsidRPr="009D3ED4">
        <w:rPr>
          <w:rFonts w:ascii="Times New Roman" w:eastAsia="Times New Roman" w:hAnsi="Times New Roman" w:cs="Times New Roman"/>
          <w:color w:val="000000"/>
          <w:sz w:val="24"/>
          <w:szCs w:val="24"/>
          <w:lang w:val="ro-RO" w:eastAsia="ro-RO"/>
        </w:rPr>
        <w:t>ie</w:t>
      </w:r>
    </w:p>
    <w:p w:rsidR="00BC7386" w:rsidRPr="00BC7386" w:rsidRDefault="00BC7386" w:rsidP="00461F8F">
      <w:pPr>
        <w:spacing w:after="0" w:line="240" w:lineRule="auto"/>
        <w:ind w:left="139" w:right="14" w:firstLine="581"/>
        <w:jc w:val="both"/>
        <w:rPr>
          <w:rFonts w:ascii="Times New Roman" w:eastAsia="Times New Roman" w:hAnsi="Times New Roman" w:cs="Times New Roman"/>
          <w:color w:val="000000"/>
          <w:sz w:val="24"/>
          <w:lang w:val="ro-RO" w:eastAsia="ro-RO"/>
        </w:rPr>
      </w:pPr>
      <w:r w:rsidRPr="00BC7386">
        <w:rPr>
          <w:rFonts w:ascii="Times New Roman" w:eastAsia="Times New Roman" w:hAnsi="Times New Roman" w:cs="Times New Roman"/>
          <w:color w:val="000000"/>
          <w:sz w:val="24"/>
          <w:lang w:val="ro-RO" w:eastAsia="ro-RO"/>
        </w:rPr>
        <w:t xml:space="preserve">(1) Excluderea unui membru are loc la propunerea </w:t>
      </w:r>
      <w:r w:rsidR="000D6AC7">
        <w:rPr>
          <w:rFonts w:ascii="Times New Roman" w:eastAsia="Times New Roman" w:hAnsi="Times New Roman" w:cs="Times New Roman"/>
          <w:color w:val="000000"/>
          <w:sz w:val="24"/>
          <w:lang w:val="ro-RO" w:eastAsia="ro-RO"/>
        </w:rPr>
        <w:t>Consiliului d</w:t>
      </w:r>
      <w:r w:rsidR="00B41317">
        <w:rPr>
          <w:rFonts w:ascii="Times New Roman" w:eastAsia="Times New Roman" w:hAnsi="Times New Roman" w:cs="Times New Roman"/>
          <w:color w:val="000000"/>
          <w:sz w:val="24"/>
          <w:lang w:val="ro-RO" w:eastAsia="ro-RO"/>
        </w:rPr>
        <w:t>irector</w:t>
      </w:r>
      <w:r w:rsidR="009D3ED4">
        <w:rPr>
          <w:rFonts w:ascii="Times New Roman" w:eastAsia="Times New Roman" w:hAnsi="Times New Roman" w:cs="Times New Roman"/>
          <w:color w:val="000000"/>
          <w:sz w:val="24"/>
          <w:lang w:val="ro-RO" w:eastAsia="ro-RO"/>
        </w:rPr>
        <w:t>,</w:t>
      </w:r>
      <w:r w:rsidR="000D6AC7">
        <w:rPr>
          <w:rFonts w:ascii="Times New Roman" w:eastAsia="Times New Roman" w:hAnsi="Times New Roman" w:cs="Times New Roman"/>
          <w:color w:val="000000"/>
          <w:sz w:val="24"/>
          <w:lang w:val="ro-RO" w:eastAsia="ro-RO"/>
        </w:rPr>
        <w:t xml:space="preserve"> numai prin hotărârea Adunării generale a a</w:t>
      </w:r>
      <w:r w:rsidR="009D3ED4">
        <w:rPr>
          <w:rFonts w:ascii="Times New Roman" w:eastAsia="Times New Roman" w:hAnsi="Times New Roman" w:cs="Times New Roman"/>
          <w:color w:val="000000"/>
          <w:sz w:val="24"/>
          <w:lang w:val="ro-RO" w:eastAsia="ro-RO"/>
        </w:rPr>
        <w:t>sociației, în următoarele situaț</w:t>
      </w:r>
      <w:r w:rsidRPr="00BC7386">
        <w:rPr>
          <w:rFonts w:ascii="Times New Roman" w:eastAsia="Times New Roman" w:hAnsi="Times New Roman" w:cs="Times New Roman"/>
          <w:color w:val="000000"/>
          <w:sz w:val="24"/>
          <w:lang w:val="ro-RO" w:eastAsia="ro-RO"/>
        </w:rPr>
        <w:t>ii:</w:t>
      </w:r>
    </w:p>
    <w:p w:rsidR="00426F0F" w:rsidRDefault="00BC7386" w:rsidP="00461F8F">
      <w:pPr>
        <w:spacing w:after="5" w:line="269" w:lineRule="auto"/>
        <w:ind w:left="139" w:right="14" w:firstLine="581"/>
        <w:jc w:val="both"/>
        <w:rPr>
          <w:rFonts w:ascii="Times New Roman" w:eastAsia="Times New Roman" w:hAnsi="Times New Roman" w:cs="Times New Roman"/>
          <w:color w:val="000000"/>
          <w:sz w:val="24"/>
          <w:lang w:val="ro-RO" w:eastAsia="ro-RO"/>
        </w:rPr>
      </w:pPr>
      <w:r w:rsidRPr="00BC7386">
        <w:rPr>
          <w:rFonts w:ascii="Times New Roman" w:eastAsia="Times New Roman" w:hAnsi="Times New Roman" w:cs="Times New Roman"/>
          <w:color w:val="000000"/>
          <w:sz w:val="24"/>
          <w:lang w:val="ro-RO" w:eastAsia="ro-RO"/>
        </w:rPr>
        <w:t>a)</w:t>
      </w:r>
      <w:r w:rsidR="009D3ED4">
        <w:rPr>
          <w:rFonts w:ascii="Times New Roman" w:eastAsia="Times New Roman" w:hAnsi="Times New Roman" w:cs="Times New Roman"/>
          <w:color w:val="000000"/>
          <w:sz w:val="24"/>
          <w:lang w:val="ro-RO" w:eastAsia="ro-RO"/>
        </w:rPr>
        <w:t xml:space="preserve"> neplata taxelor </w:t>
      </w:r>
      <w:r w:rsidR="00225E98">
        <w:rPr>
          <w:rFonts w:ascii="Times New Roman" w:eastAsia="Times New Roman" w:hAnsi="Times New Roman" w:cs="Times New Roman"/>
          <w:color w:val="000000"/>
          <w:sz w:val="24"/>
          <w:lang w:val="ro-RO" w:eastAsia="ro-RO"/>
        </w:rPr>
        <w:t xml:space="preserve">și </w:t>
      </w:r>
      <w:r w:rsidR="009D3ED4">
        <w:rPr>
          <w:rFonts w:ascii="Times New Roman" w:eastAsia="Times New Roman" w:hAnsi="Times New Roman" w:cs="Times New Roman"/>
          <w:color w:val="000000"/>
          <w:sz w:val="24"/>
          <w:lang w:val="ro-RO" w:eastAsia="ro-RO"/>
        </w:rPr>
        <w:t>a cotizaț</w:t>
      </w:r>
      <w:r w:rsidRPr="00BC7386">
        <w:rPr>
          <w:rFonts w:ascii="Times New Roman" w:eastAsia="Times New Roman" w:hAnsi="Times New Roman" w:cs="Times New Roman"/>
          <w:color w:val="000000"/>
          <w:sz w:val="24"/>
          <w:lang w:val="ro-RO" w:eastAsia="ro-RO"/>
        </w:rPr>
        <w:t>ii</w:t>
      </w:r>
      <w:r w:rsidR="009D3ED4">
        <w:rPr>
          <w:rFonts w:ascii="Times New Roman" w:eastAsia="Times New Roman" w:hAnsi="Times New Roman" w:cs="Times New Roman"/>
          <w:color w:val="000000"/>
          <w:sz w:val="24"/>
          <w:lang w:val="ro-RO" w:eastAsia="ro-RO"/>
        </w:rPr>
        <w:t xml:space="preserve">lor datorate </w:t>
      </w:r>
      <w:r w:rsidR="000D6AC7">
        <w:rPr>
          <w:rFonts w:ascii="Times New Roman" w:eastAsia="Times New Roman" w:hAnsi="Times New Roman" w:cs="Times New Roman"/>
          <w:color w:val="000000"/>
          <w:sz w:val="24"/>
          <w:lang w:val="ro-RO" w:eastAsia="ro-RO"/>
        </w:rPr>
        <w:t>a</w:t>
      </w:r>
      <w:r w:rsidR="009D3ED4">
        <w:rPr>
          <w:rFonts w:ascii="Times New Roman" w:eastAsia="Times New Roman" w:hAnsi="Times New Roman" w:cs="Times New Roman"/>
          <w:color w:val="000000"/>
          <w:sz w:val="24"/>
          <w:lang w:val="ro-RO" w:eastAsia="ro-RO"/>
        </w:rPr>
        <w:t>sociației pe o pe</w:t>
      </w:r>
      <w:r w:rsidR="009D3ED4" w:rsidRPr="00D143D5">
        <w:rPr>
          <w:rFonts w:ascii="Times New Roman" w:eastAsia="Times New Roman" w:hAnsi="Times New Roman" w:cs="Times New Roman"/>
          <w:color w:val="000000"/>
          <w:sz w:val="24"/>
          <w:lang w:val="ro-RO" w:eastAsia="ro-RO"/>
        </w:rPr>
        <w:t>rioadă</w:t>
      </w:r>
      <w:r w:rsidRPr="00D143D5">
        <w:rPr>
          <w:rFonts w:ascii="Times New Roman" w:eastAsia="Times New Roman" w:hAnsi="Times New Roman" w:cs="Times New Roman"/>
          <w:color w:val="000000"/>
          <w:sz w:val="24"/>
          <w:lang w:val="ro-RO" w:eastAsia="ro-RO"/>
        </w:rPr>
        <w:t xml:space="preserve"> de 2 ani calendaristici consecutiv;</w:t>
      </w:r>
    </w:p>
    <w:p w:rsidR="00426F0F" w:rsidRPr="00BC7386" w:rsidRDefault="00426F0F" w:rsidP="00461F8F">
      <w:pPr>
        <w:spacing w:after="5" w:line="269" w:lineRule="auto"/>
        <w:ind w:left="139" w:right="14" w:firstLine="581"/>
        <w:jc w:val="both"/>
        <w:rPr>
          <w:rFonts w:ascii="Times New Roman" w:eastAsia="Times New Roman" w:hAnsi="Times New Roman" w:cs="Times New Roman"/>
          <w:color w:val="000000"/>
          <w:sz w:val="24"/>
          <w:lang w:val="ro-RO" w:eastAsia="ro-RO"/>
        </w:rPr>
      </w:pPr>
      <w:r w:rsidRPr="00D143D5">
        <w:rPr>
          <w:rFonts w:ascii="Times New Roman" w:eastAsia="Times New Roman" w:hAnsi="Times New Roman" w:cs="Times New Roman"/>
          <w:color w:val="000000"/>
          <w:sz w:val="24"/>
          <w:lang w:val="ro-RO" w:eastAsia="ro-RO"/>
        </w:rPr>
        <w:t>b) nu participă la două șe</w:t>
      </w:r>
      <w:r w:rsidR="000D6AC7" w:rsidRPr="00D143D5">
        <w:rPr>
          <w:rFonts w:ascii="Times New Roman" w:eastAsia="Times New Roman" w:hAnsi="Times New Roman" w:cs="Times New Roman"/>
          <w:color w:val="000000"/>
          <w:sz w:val="24"/>
          <w:lang w:val="ro-RO" w:eastAsia="ro-RO"/>
        </w:rPr>
        <w:t>dințe consecutive ale Adunării g</w:t>
      </w:r>
      <w:r w:rsidRPr="00D143D5">
        <w:rPr>
          <w:rFonts w:ascii="Times New Roman" w:eastAsia="Times New Roman" w:hAnsi="Times New Roman" w:cs="Times New Roman"/>
          <w:color w:val="000000"/>
          <w:sz w:val="24"/>
          <w:lang w:val="ro-RO" w:eastAsia="ro-RO"/>
        </w:rPr>
        <w:t>enerale sau nu-și exprimă votul;</w:t>
      </w:r>
    </w:p>
    <w:p w:rsidR="00BC7386" w:rsidRPr="00BC7386" w:rsidRDefault="00426F0F" w:rsidP="00364291">
      <w:pPr>
        <w:spacing w:after="0" w:line="240" w:lineRule="auto"/>
        <w:ind w:left="142" w:right="14" w:firstLine="578"/>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c</w:t>
      </w:r>
      <w:r w:rsidR="00BC7386" w:rsidRPr="00BC7386">
        <w:rPr>
          <w:rFonts w:ascii="Times New Roman" w:eastAsia="Times New Roman" w:hAnsi="Times New Roman" w:cs="Times New Roman"/>
          <w:color w:val="000000"/>
          <w:sz w:val="24"/>
          <w:lang w:val="ro-RO" w:eastAsia="ro-RO"/>
        </w:rPr>
        <w:t>)</w:t>
      </w:r>
      <w:r w:rsidR="009D3ED4">
        <w:rPr>
          <w:rFonts w:ascii="Times New Roman" w:eastAsia="Times New Roman" w:hAnsi="Times New Roman" w:cs="Times New Roman"/>
          <w:color w:val="000000"/>
          <w:sz w:val="24"/>
          <w:lang w:val="ro-RO" w:eastAsia="ro-RO"/>
        </w:rPr>
        <w:t xml:space="preserve"> nerespectarea de către membrul în cauză</w:t>
      </w:r>
      <w:r w:rsidR="00BC7386" w:rsidRPr="00BC7386">
        <w:rPr>
          <w:rFonts w:ascii="Times New Roman" w:eastAsia="Times New Roman" w:hAnsi="Times New Roman" w:cs="Times New Roman"/>
          <w:color w:val="000000"/>
          <w:sz w:val="24"/>
          <w:lang w:val="ro-RO" w:eastAsia="ro-RO"/>
        </w:rPr>
        <w:t xml:space="preserve"> a </w:t>
      </w:r>
      <w:r w:rsidR="00B41317">
        <w:rPr>
          <w:rFonts w:ascii="Times New Roman" w:eastAsia="Times New Roman" w:hAnsi="Times New Roman" w:cs="Times New Roman"/>
          <w:color w:val="000000"/>
          <w:sz w:val="24"/>
          <w:lang w:val="ro-RO" w:eastAsia="ro-RO"/>
        </w:rPr>
        <w:t>clauzelor prezentului statut,</w:t>
      </w:r>
      <w:r w:rsidR="009D3ED4">
        <w:rPr>
          <w:rFonts w:ascii="Times New Roman" w:eastAsia="Times New Roman" w:hAnsi="Times New Roman" w:cs="Times New Roman"/>
          <w:color w:val="000000"/>
          <w:sz w:val="24"/>
          <w:lang w:val="ro-RO" w:eastAsia="ro-RO"/>
        </w:rPr>
        <w:t xml:space="preserve"> a regulamentelor de</w:t>
      </w:r>
      <w:r w:rsidR="00B41317">
        <w:rPr>
          <w:rFonts w:ascii="Times New Roman" w:eastAsia="Times New Roman" w:hAnsi="Times New Roman" w:cs="Times New Roman"/>
          <w:color w:val="000000"/>
          <w:sz w:val="24"/>
          <w:lang w:val="ro-RO" w:eastAsia="ro-RO"/>
        </w:rPr>
        <w:t xml:space="preserve"> organizare și</w:t>
      </w:r>
      <w:r w:rsidR="000D6AC7">
        <w:rPr>
          <w:rFonts w:ascii="Times New Roman" w:eastAsia="Times New Roman" w:hAnsi="Times New Roman" w:cs="Times New Roman"/>
          <w:color w:val="000000"/>
          <w:sz w:val="24"/>
          <w:lang w:val="ro-RO" w:eastAsia="ro-RO"/>
        </w:rPr>
        <w:t xml:space="preserve"> funcționare ale a</w:t>
      </w:r>
      <w:r w:rsidR="009D3ED4">
        <w:rPr>
          <w:rFonts w:ascii="Times New Roman" w:eastAsia="Times New Roman" w:hAnsi="Times New Roman" w:cs="Times New Roman"/>
          <w:color w:val="000000"/>
          <w:sz w:val="24"/>
          <w:lang w:val="ro-RO" w:eastAsia="ro-RO"/>
        </w:rPr>
        <w:t>sociaț</w:t>
      </w:r>
      <w:r w:rsidR="00BC7386" w:rsidRPr="00BC7386">
        <w:rPr>
          <w:rFonts w:ascii="Times New Roman" w:eastAsia="Times New Roman" w:hAnsi="Times New Roman" w:cs="Times New Roman"/>
          <w:color w:val="000000"/>
          <w:sz w:val="24"/>
          <w:lang w:val="ro-RO" w:eastAsia="ro-RO"/>
        </w:rPr>
        <w:t>iei</w:t>
      </w:r>
      <w:r w:rsidR="00B41317">
        <w:rPr>
          <w:rFonts w:ascii="Times New Roman" w:eastAsia="Times New Roman" w:hAnsi="Times New Roman" w:cs="Times New Roman"/>
          <w:color w:val="000000"/>
          <w:sz w:val="24"/>
          <w:lang w:val="ro-RO" w:eastAsia="ro-RO"/>
        </w:rPr>
        <w:t xml:space="preserve"> și a ho</w:t>
      </w:r>
      <w:r w:rsidR="000D6AC7">
        <w:rPr>
          <w:rFonts w:ascii="Times New Roman" w:eastAsia="Times New Roman" w:hAnsi="Times New Roman" w:cs="Times New Roman"/>
          <w:color w:val="000000"/>
          <w:sz w:val="24"/>
          <w:lang w:val="ro-RO" w:eastAsia="ro-RO"/>
        </w:rPr>
        <w:t>tărârilor adoptate de Adunarea generală și Consiliul d</w:t>
      </w:r>
      <w:r w:rsidR="00B41317">
        <w:rPr>
          <w:rFonts w:ascii="Times New Roman" w:eastAsia="Times New Roman" w:hAnsi="Times New Roman" w:cs="Times New Roman"/>
          <w:color w:val="000000"/>
          <w:sz w:val="24"/>
          <w:lang w:val="ro-RO" w:eastAsia="ro-RO"/>
        </w:rPr>
        <w:t>irector</w:t>
      </w:r>
      <w:r w:rsidR="00BC7386" w:rsidRPr="00BC7386">
        <w:rPr>
          <w:rFonts w:ascii="Times New Roman" w:eastAsia="Times New Roman" w:hAnsi="Times New Roman" w:cs="Times New Roman"/>
          <w:color w:val="000000"/>
          <w:sz w:val="24"/>
          <w:lang w:val="ro-RO" w:eastAsia="ro-RO"/>
        </w:rPr>
        <w:t>;</w:t>
      </w:r>
    </w:p>
    <w:p w:rsidR="00BC7386" w:rsidRPr="00BC7386" w:rsidRDefault="00426F0F" w:rsidP="00364291">
      <w:pPr>
        <w:spacing w:after="0" w:line="240" w:lineRule="auto"/>
        <w:ind w:left="142" w:right="14" w:firstLine="578"/>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d</w:t>
      </w:r>
      <w:r w:rsidR="00BC7386" w:rsidRPr="00BC7386">
        <w:rPr>
          <w:rFonts w:ascii="Times New Roman" w:eastAsia="Times New Roman" w:hAnsi="Times New Roman" w:cs="Times New Roman"/>
          <w:color w:val="000000"/>
          <w:sz w:val="24"/>
          <w:lang w:val="ro-RO" w:eastAsia="ro-RO"/>
        </w:rPr>
        <w:t>) prejudicierea prin o</w:t>
      </w:r>
      <w:r w:rsidR="000D6AC7">
        <w:rPr>
          <w:rFonts w:ascii="Times New Roman" w:eastAsia="Times New Roman" w:hAnsi="Times New Roman" w:cs="Times New Roman"/>
          <w:color w:val="000000"/>
          <w:sz w:val="24"/>
          <w:lang w:val="ro-RO" w:eastAsia="ro-RO"/>
        </w:rPr>
        <w:t>rice mijloace a imaginii a</w:t>
      </w:r>
      <w:r w:rsidR="009D3ED4">
        <w:rPr>
          <w:rFonts w:ascii="Times New Roman" w:eastAsia="Times New Roman" w:hAnsi="Times New Roman" w:cs="Times New Roman"/>
          <w:color w:val="000000"/>
          <w:sz w:val="24"/>
          <w:lang w:val="ro-RO" w:eastAsia="ro-RO"/>
        </w:rPr>
        <w:t>sociaț</w:t>
      </w:r>
      <w:r w:rsidR="00BC7386" w:rsidRPr="00BC7386">
        <w:rPr>
          <w:rFonts w:ascii="Times New Roman" w:eastAsia="Times New Roman" w:hAnsi="Times New Roman" w:cs="Times New Roman"/>
          <w:color w:val="000000"/>
          <w:sz w:val="24"/>
          <w:lang w:val="ro-RO" w:eastAsia="ro-RO"/>
        </w:rPr>
        <w:t>iei, a scopului</w:t>
      </w:r>
      <w:r w:rsidR="009D3ED4">
        <w:rPr>
          <w:rFonts w:ascii="Times New Roman" w:eastAsia="Times New Roman" w:hAnsi="Times New Roman" w:cs="Times New Roman"/>
          <w:color w:val="000000"/>
          <w:sz w:val="24"/>
          <w:lang w:val="ro-RO" w:eastAsia="ro-RO"/>
        </w:rPr>
        <w:t xml:space="preserve"> și</w:t>
      </w:r>
      <w:r w:rsidR="00BC7386" w:rsidRPr="00BC7386">
        <w:rPr>
          <w:rFonts w:ascii="Times New Roman" w:eastAsia="Times New Roman" w:hAnsi="Times New Roman" w:cs="Times New Roman"/>
          <w:color w:val="000000"/>
          <w:sz w:val="24"/>
          <w:lang w:val="ro-RO" w:eastAsia="ro-RO"/>
        </w:rPr>
        <w:t xml:space="preserve"> obiectivelor acesteia;</w:t>
      </w:r>
    </w:p>
    <w:p w:rsidR="00BC7386" w:rsidRDefault="00426F0F" w:rsidP="00364291">
      <w:pPr>
        <w:spacing w:after="0" w:line="240" w:lineRule="auto"/>
        <w:ind w:left="142" w:right="14" w:firstLine="578"/>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e</w:t>
      </w:r>
      <w:r w:rsidR="009D3ED4">
        <w:rPr>
          <w:rFonts w:ascii="Times New Roman" w:eastAsia="Times New Roman" w:hAnsi="Times New Roman" w:cs="Times New Roman"/>
          <w:color w:val="000000"/>
          <w:sz w:val="24"/>
          <w:lang w:val="ro-RO" w:eastAsia="ro-RO"/>
        </w:rPr>
        <w:t>) săvârșire</w:t>
      </w:r>
      <w:r w:rsidR="00BC7386" w:rsidRPr="00BC7386">
        <w:rPr>
          <w:rFonts w:ascii="Times New Roman" w:eastAsia="Times New Roman" w:hAnsi="Times New Roman" w:cs="Times New Roman"/>
          <w:color w:val="000000"/>
          <w:sz w:val="24"/>
          <w:lang w:val="ro-RO" w:eastAsia="ro-RO"/>
        </w:rPr>
        <w:t>a unor fapte ned</w:t>
      </w:r>
      <w:r w:rsidR="009D3ED4">
        <w:rPr>
          <w:rFonts w:ascii="Times New Roman" w:eastAsia="Times New Roman" w:hAnsi="Times New Roman" w:cs="Times New Roman"/>
          <w:color w:val="000000"/>
          <w:sz w:val="24"/>
          <w:lang w:val="ro-RO" w:eastAsia="ro-RO"/>
        </w:rPr>
        <w:t>emne, nelegale sau nel</w:t>
      </w:r>
      <w:r w:rsidR="000D6AC7">
        <w:rPr>
          <w:rFonts w:ascii="Times New Roman" w:eastAsia="Times New Roman" w:hAnsi="Times New Roman" w:cs="Times New Roman"/>
          <w:color w:val="000000"/>
          <w:sz w:val="24"/>
          <w:lang w:val="ro-RO" w:eastAsia="ro-RO"/>
        </w:rPr>
        <w:t>oiale față de a</w:t>
      </w:r>
      <w:r w:rsidR="0069388B">
        <w:rPr>
          <w:rFonts w:ascii="Times New Roman" w:eastAsia="Times New Roman" w:hAnsi="Times New Roman" w:cs="Times New Roman"/>
          <w:color w:val="000000"/>
          <w:sz w:val="24"/>
          <w:lang w:val="ro-RO" w:eastAsia="ro-RO"/>
        </w:rPr>
        <w:t>sociație, sau faț</w:t>
      </w:r>
      <w:r w:rsidR="009D3ED4">
        <w:rPr>
          <w:rFonts w:ascii="Times New Roman" w:eastAsia="Times New Roman" w:hAnsi="Times New Roman" w:cs="Times New Roman"/>
          <w:color w:val="000000"/>
          <w:sz w:val="24"/>
          <w:lang w:val="ro-RO" w:eastAsia="ro-RO"/>
        </w:rPr>
        <w:t>ă</w:t>
      </w:r>
      <w:r w:rsidR="00BC7386" w:rsidRPr="00BC7386">
        <w:rPr>
          <w:rFonts w:ascii="Times New Roman" w:eastAsia="Times New Roman" w:hAnsi="Times New Roman" w:cs="Times New Roman"/>
          <w:color w:val="000000"/>
          <w:sz w:val="24"/>
          <w:lang w:val="ro-RO" w:eastAsia="ro-RO"/>
        </w:rPr>
        <w:t xml:space="preserve"> de oricare dintre membrii acesteia</w:t>
      </w:r>
      <w:r w:rsidR="00802BF2" w:rsidRPr="00BC7386">
        <w:rPr>
          <w:rFonts w:ascii="Times New Roman" w:eastAsia="Times New Roman" w:hAnsi="Times New Roman" w:cs="Times New Roman"/>
          <w:color w:val="000000"/>
          <w:sz w:val="24"/>
          <w:lang w:val="ro-RO" w:eastAsia="ro-RO"/>
        </w:rPr>
        <w:t>;</w:t>
      </w:r>
    </w:p>
    <w:p w:rsidR="00703CF4" w:rsidRPr="00BC7386" w:rsidRDefault="00703CF4" w:rsidP="00364291">
      <w:pPr>
        <w:spacing w:after="0" w:line="240" w:lineRule="auto"/>
        <w:ind w:left="142" w:right="14" w:firstLine="578"/>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f) alte situații de încălcare a prezentului statut, constatate de Adunarea generală</w:t>
      </w:r>
      <w:r w:rsidRPr="00BC7386">
        <w:rPr>
          <w:rFonts w:ascii="Times New Roman" w:eastAsia="Times New Roman" w:hAnsi="Times New Roman" w:cs="Times New Roman"/>
          <w:color w:val="000000"/>
          <w:sz w:val="24"/>
          <w:lang w:val="ro-RO" w:eastAsia="ro-RO"/>
        </w:rPr>
        <w:t>;</w:t>
      </w:r>
    </w:p>
    <w:p w:rsidR="00802BF2" w:rsidRPr="00BC7386" w:rsidRDefault="000D6AC7" w:rsidP="00E36FB9">
      <w:pPr>
        <w:spacing w:after="0" w:line="240" w:lineRule="auto"/>
        <w:ind w:left="142" w:right="125" w:firstLine="578"/>
        <w:jc w:val="both"/>
        <w:rPr>
          <w:rFonts w:ascii="Times New Roman" w:eastAsia="Times New Roman" w:hAnsi="Times New Roman" w:cs="Times New Roman"/>
          <w:color w:val="000000"/>
          <w:sz w:val="24"/>
          <w:lang w:val="ro-RO" w:eastAsia="ro-RO"/>
        </w:rPr>
      </w:pPr>
      <w:r w:rsidRPr="00355A1F">
        <w:rPr>
          <w:rFonts w:ascii="Times New Roman" w:eastAsia="Times New Roman" w:hAnsi="Times New Roman" w:cs="Times New Roman"/>
          <w:color w:val="000000"/>
          <w:sz w:val="24"/>
          <w:lang w:val="ro-RO" w:eastAsia="ro-RO"/>
        </w:rPr>
        <w:t>(2) Președintele asociației va convoca Adunarea generală a a</w:t>
      </w:r>
      <w:r w:rsidR="009D3ED4" w:rsidRPr="00355A1F">
        <w:rPr>
          <w:rFonts w:ascii="Times New Roman" w:eastAsia="Times New Roman" w:hAnsi="Times New Roman" w:cs="Times New Roman"/>
          <w:color w:val="000000"/>
          <w:sz w:val="24"/>
          <w:lang w:val="ro-RO" w:eastAsia="ro-RO"/>
        </w:rPr>
        <w:t>sociaț</w:t>
      </w:r>
      <w:r w:rsidR="00BC7386" w:rsidRPr="00355A1F">
        <w:rPr>
          <w:rFonts w:ascii="Times New Roman" w:eastAsia="Times New Roman" w:hAnsi="Times New Roman" w:cs="Times New Roman"/>
          <w:color w:val="000000"/>
          <w:sz w:val="24"/>
          <w:lang w:val="ro-RO" w:eastAsia="ro-RO"/>
        </w:rPr>
        <w:t>iei în cel mult 30 de zile de la data la care</w:t>
      </w:r>
      <w:r w:rsidR="009D3ED4" w:rsidRPr="00355A1F">
        <w:rPr>
          <w:rFonts w:ascii="Times New Roman" w:eastAsia="Times New Roman" w:hAnsi="Times New Roman" w:cs="Times New Roman"/>
          <w:color w:val="000000"/>
          <w:sz w:val="24"/>
          <w:lang w:val="ro-RO" w:eastAsia="ro-RO"/>
        </w:rPr>
        <w:t xml:space="preserve"> s-a l</w:t>
      </w:r>
      <w:r w:rsidR="0082633C" w:rsidRPr="00355A1F">
        <w:rPr>
          <w:rFonts w:ascii="Times New Roman" w:eastAsia="Times New Roman" w:hAnsi="Times New Roman" w:cs="Times New Roman"/>
          <w:color w:val="000000"/>
          <w:sz w:val="24"/>
          <w:lang w:val="ro-RO" w:eastAsia="ro-RO"/>
        </w:rPr>
        <w:t xml:space="preserve">uat la cunoștință </w:t>
      </w:r>
      <w:r w:rsidR="00BC7386" w:rsidRPr="00355A1F">
        <w:rPr>
          <w:rFonts w:ascii="Times New Roman" w:eastAsia="Times New Roman" w:hAnsi="Times New Roman" w:cs="Times New Roman"/>
          <w:color w:val="000000"/>
          <w:sz w:val="24"/>
          <w:lang w:val="ro-RO" w:eastAsia="ro-RO"/>
        </w:rPr>
        <w:t>respectiva sit</w:t>
      </w:r>
      <w:r w:rsidR="0082633C" w:rsidRPr="00355A1F">
        <w:rPr>
          <w:rFonts w:ascii="Times New Roman" w:eastAsia="Times New Roman" w:hAnsi="Times New Roman" w:cs="Times New Roman"/>
          <w:color w:val="000000"/>
          <w:sz w:val="24"/>
          <w:lang w:val="ro-RO" w:eastAsia="ro-RO"/>
        </w:rPr>
        <w:t xml:space="preserve">uatie. </w:t>
      </w:r>
      <w:r w:rsidRPr="00355A1F">
        <w:rPr>
          <w:rFonts w:ascii="Times New Roman" w:eastAsia="Times New Roman" w:hAnsi="Times New Roman" w:cs="Times New Roman"/>
          <w:color w:val="000000"/>
          <w:sz w:val="24"/>
          <w:lang w:val="ro-RO" w:eastAsia="ro-RO"/>
        </w:rPr>
        <w:t>Adunarea g</w:t>
      </w:r>
      <w:r w:rsidR="00426F0F" w:rsidRPr="00355A1F">
        <w:rPr>
          <w:rFonts w:ascii="Times New Roman" w:eastAsia="Times New Roman" w:hAnsi="Times New Roman" w:cs="Times New Roman"/>
          <w:color w:val="000000"/>
          <w:sz w:val="24"/>
          <w:lang w:val="ro-RO" w:eastAsia="ro-RO"/>
        </w:rPr>
        <w:t>enerală</w:t>
      </w:r>
      <w:r w:rsidRPr="00355A1F">
        <w:rPr>
          <w:rFonts w:ascii="Times New Roman" w:eastAsia="Times New Roman" w:hAnsi="Times New Roman" w:cs="Times New Roman"/>
          <w:color w:val="000000"/>
          <w:sz w:val="24"/>
          <w:lang w:val="ro-RO" w:eastAsia="ro-RO"/>
        </w:rPr>
        <w:t xml:space="preserve"> va hotărî excluderea din a</w:t>
      </w:r>
      <w:r w:rsidR="0082633C" w:rsidRPr="00355A1F">
        <w:rPr>
          <w:rFonts w:ascii="Times New Roman" w:eastAsia="Times New Roman" w:hAnsi="Times New Roman" w:cs="Times New Roman"/>
          <w:color w:val="000000"/>
          <w:sz w:val="24"/>
          <w:lang w:val="ro-RO" w:eastAsia="ro-RO"/>
        </w:rPr>
        <w:t>sociație, va analiza consecinț</w:t>
      </w:r>
      <w:r w:rsidR="00BC7386" w:rsidRPr="00355A1F">
        <w:rPr>
          <w:rFonts w:ascii="Times New Roman" w:eastAsia="Times New Roman" w:hAnsi="Times New Roman" w:cs="Times New Roman"/>
          <w:color w:val="000000"/>
          <w:sz w:val="24"/>
          <w:lang w:val="ro-RO" w:eastAsia="ro-RO"/>
        </w:rPr>
        <w:t xml:space="preserve">ele excluderii </w:t>
      </w:r>
      <w:r w:rsidR="0082633C" w:rsidRPr="00355A1F">
        <w:rPr>
          <w:rFonts w:ascii="Times New Roman" w:eastAsia="Times New Roman" w:hAnsi="Times New Roman" w:cs="Times New Roman"/>
          <w:color w:val="000000"/>
          <w:sz w:val="24"/>
          <w:lang w:val="ro-RO" w:eastAsia="ro-RO"/>
        </w:rPr>
        <w:t>și va hotărî modificarea corespunză</w:t>
      </w:r>
      <w:r w:rsidRPr="00355A1F">
        <w:rPr>
          <w:rFonts w:ascii="Times New Roman" w:eastAsia="Times New Roman" w:hAnsi="Times New Roman" w:cs="Times New Roman"/>
          <w:color w:val="000000"/>
          <w:sz w:val="24"/>
          <w:lang w:val="ro-RO" w:eastAsia="ro-RO"/>
        </w:rPr>
        <w:t>toare a prezentului statut al asociaț</w:t>
      </w:r>
      <w:r w:rsidR="00BC7386" w:rsidRPr="00355A1F">
        <w:rPr>
          <w:rFonts w:ascii="Times New Roman" w:eastAsia="Times New Roman" w:hAnsi="Times New Roman" w:cs="Times New Roman"/>
          <w:color w:val="000000"/>
          <w:sz w:val="24"/>
          <w:lang w:val="ro-RO" w:eastAsia="ro-RO"/>
        </w:rPr>
        <w:t>iei.</w:t>
      </w:r>
    </w:p>
    <w:p w:rsidR="00461F8F" w:rsidRDefault="00461F8F" w:rsidP="00461F8F">
      <w:pPr>
        <w:spacing w:after="3" w:line="260" w:lineRule="auto"/>
        <w:ind w:left="149" w:right="95" w:firstLine="571"/>
        <w:jc w:val="center"/>
        <w:rPr>
          <w:rFonts w:ascii="Times New Roman" w:eastAsia="Times New Roman" w:hAnsi="Times New Roman" w:cs="Times New Roman"/>
          <w:b/>
          <w:color w:val="000000"/>
          <w:sz w:val="26"/>
          <w:lang w:val="ro-RO" w:eastAsia="ro-RO"/>
        </w:rPr>
      </w:pPr>
      <w:r>
        <w:rPr>
          <w:rFonts w:ascii="Times New Roman" w:eastAsia="Times New Roman" w:hAnsi="Times New Roman" w:cs="Times New Roman"/>
          <w:b/>
          <w:color w:val="000000"/>
          <w:sz w:val="26"/>
          <w:lang w:val="ro-RO" w:eastAsia="ro-RO"/>
        </w:rPr>
        <w:lastRenderedPageBreak/>
        <w:t xml:space="preserve">CAPITOLUL V </w:t>
      </w:r>
    </w:p>
    <w:p w:rsidR="00BC7386" w:rsidRDefault="00BC7386" w:rsidP="00461F8F">
      <w:pPr>
        <w:spacing w:after="3" w:line="260" w:lineRule="auto"/>
        <w:ind w:left="149" w:right="95" w:firstLine="571"/>
        <w:jc w:val="center"/>
        <w:rPr>
          <w:rFonts w:ascii="Times New Roman" w:eastAsia="Times New Roman" w:hAnsi="Times New Roman" w:cs="Times New Roman"/>
          <w:b/>
          <w:color w:val="000000"/>
          <w:sz w:val="26"/>
          <w:lang w:val="ro-RO" w:eastAsia="ro-RO"/>
        </w:rPr>
      </w:pPr>
      <w:r w:rsidRPr="00802BF2">
        <w:rPr>
          <w:rFonts w:ascii="Times New Roman" w:eastAsia="Times New Roman" w:hAnsi="Times New Roman" w:cs="Times New Roman"/>
          <w:b/>
          <w:color w:val="000000"/>
          <w:sz w:val="26"/>
          <w:lang w:val="ro-RO" w:eastAsia="ro-RO"/>
        </w:rPr>
        <w:t>ORGA</w:t>
      </w:r>
      <w:r w:rsidR="00802BF2">
        <w:rPr>
          <w:rFonts w:ascii="Times New Roman" w:eastAsia="Times New Roman" w:hAnsi="Times New Roman" w:cs="Times New Roman"/>
          <w:b/>
          <w:color w:val="000000"/>
          <w:sz w:val="26"/>
          <w:lang w:val="ro-RO" w:eastAsia="ro-RO"/>
        </w:rPr>
        <w:t>NELE DE CONDUCERE</w:t>
      </w:r>
      <w:r w:rsidR="00D10F5B">
        <w:rPr>
          <w:rFonts w:ascii="Times New Roman" w:eastAsia="Times New Roman" w:hAnsi="Times New Roman" w:cs="Times New Roman"/>
          <w:b/>
          <w:color w:val="000000"/>
          <w:sz w:val="26"/>
          <w:lang w:val="ro-RO" w:eastAsia="ro-RO"/>
        </w:rPr>
        <w:t>,</w:t>
      </w:r>
      <w:r w:rsidR="00802BF2">
        <w:rPr>
          <w:rFonts w:ascii="Times New Roman" w:eastAsia="Times New Roman" w:hAnsi="Times New Roman" w:cs="Times New Roman"/>
          <w:b/>
          <w:color w:val="000000"/>
          <w:sz w:val="26"/>
          <w:lang w:val="ro-RO" w:eastAsia="ro-RO"/>
        </w:rPr>
        <w:t xml:space="preserve"> </w:t>
      </w:r>
      <w:r w:rsidR="00461F8F">
        <w:rPr>
          <w:rFonts w:ascii="Times New Roman" w:eastAsia="Times New Roman" w:hAnsi="Times New Roman" w:cs="Times New Roman"/>
          <w:b/>
          <w:color w:val="000000"/>
          <w:sz w:val="26"/>
          <w:lang w:val="ro-RO" w:eastAsia="ro-RO"/>
        </w:rPr>
        <w:t xml:space="preserve">ADMINISTRARE </w:t>
      </w:r>
      <w:r w:rsidR="00802BF2">
        <w:rPr>
          <w:rFonts w:ascii="Times New Roman" w:eastAsia="Times New Roman" w:hAnsi="Times New Roman" w:cs="Times New Roman"/>
          <w:b/>
          <w:color w:val="000000"/>
          <w:sz w:val="26"/>
          <w:lang w:val="ro-RO" w:eastAsia="ro-RO"/>
        </w:rPr>
        <w:t>ȘI CONTROL</w:t>
      </w:r>
    </w:p>
    <w:p w:rsidR="00802BF2" w:rsidRPr="00802BF2" w:rsidRDefault="00802BF2" w:rsidP="00802BF2">
      <w:pPr>
        <w:spacing w:after="3" w:line="260" w:lineRule="auto"/>
        <w:ind w:left="149" w:right="95" w:hanging="10"/>
        <w:jc w:val="both"/>
        <w:rPr>
          <w:rFonts w:ascii="Times New Roman" w:eastAsia="Times New Roman" w:hAnsi="Times New Roman" w:cs="Times New Roman"/>
          <w:b/>
          <w:color w:val="000000"/>
          <w:sz w:val="24"/>
          <w:lang w:val="ro-RO" w:eastAsia="ro-RO"/>
        </w:rPr>
      </w:pPr>
    </w:p>
    <w:p w:rsidR="00BC7386" w:rsidRPr="00802BF2" w:rsidRDefault="00BC7386" w:rsidP="003B212E">
      <w:pPr>
        <w:spacing w:after="0" w:line="240" w:lineRule="auto"/>
        <w:ind w:left="149" w:right="916" w:firstLine="571"/>
        <w:jc w:val="both"/>
        <w:rPr>
          <w:rFonts w:ascii="Times New Roman" w:eastAsia="Times New Roman" w:hAnsi="Times New Roman" w:cs="Times New Roman"/>
          <w:color w:val="000000"/>
          <w:sz w:val="24"/>
          <w:szCs w:val="24"/>
          <w:lang w:val="ro-RO" w:eastAsia="ro-RO"/>
        </w:rPr>
      </w:pPr>
      <w:r w:rsidRPr="00825068">
        <w:rPr>
          <w:rFonts w:ascii="Times New Roman" w:eastAsia="Times New Roman" w:hAnsi="Times New Roman" w:cs="Times New Roman"/>
          <w:b/>
          <w:color w:val="000000"/>
          <w:sz w:val="24"/>
          <w:szCs w:val="24"/>
          <w:lang w:val="ro-RO" w:eastAsia="ro-RO"/>
        </w:rPr>
        <w:t>Art.</w:t>
      </w:r>
      <w:r w:rsidR="00461F8F">
        <w:rPr>
          <w:rFonts w:ascii="Times New Roman" w:eastAsia="Times New Roman" w:hAnsi="Times New Roman" w:cs="Times New Roman"/>
          <w:b/>
          <w:color w:val="000000"/>
          <w:sz w:val="24"/>
          <w:szCs w:val="24"/>
          <w:lang w:val="ro-RO" w:eastAsia="ro-RO"/>
        </w:rPr>
        <w:t xml:space="preserve"> </w:t>
      </w:r>
      <w:r w:rsidRPr="00825068">
        <w:rPr>
          <w:rFonts w:ascii="Times New Roman" w:eastAsia="Times New Roman" w:hAnsi="Times New Roman" w:cs="Times New Roman"/>
          <w:b/>
          <w:color w:val="000000"/>
          <w:sz w:val="24"/>
          <w:szCs w:val="24"/>
          <w:lang w:val="ro-RO" w:eastAsia="ro-RO"/>
        </w:rPr>
        <w:t>19.</w:t>
      </w:r>
      <w:r w:rsidR="004277CE">
        <w:rPr>
          <w:rFonts w:ascii="Times New Roman" w:eastAsia="Times New Roman" w:hAnsi="Times New Roman" w:cs="Times New Roman"/>
          <w:b/>
          <w:color w:val="000000"/>
          <w:sz w:val="24"/>
          <w:szCs w:val="24"/>
          <w:lang w:val="ro-RO" w:eastAsia="ro-RO"/>
        </w:rPr>
        <w:t xml:space="preserve"> </w:t>
      </w:r>
      <w:r w:rsidRPr="00802BF2">
        <w:rPr>
          <w:rFonts w:ascii="Times New Roman" w:eastAsia="Times New Roman" w:hAnsi="Times New Roman" w:cs="Times New Roman"/>
          <w:color w:val="000000"/>
          <w:sz w:val="24"/>
          <w:szCs w:val="24"/>
          <w:lang w:val="ro-RO" w:eastAsia="ro-RO"/>
        </w:rPr>
        <w:t>O</w:t>
      </w:r>
      <w:r w:rsidR="00A6465F">
        <w:rPr>
          <w:rFonts w:ascii="Times New Roman" w:eastAsia="Times New Roman" w:hAnsi="Times New Roman" w:cs="Times New Roman"/>
          <w:color w:val="000000"/>
          <w:sz w:val="24"/>
          <w:szCs w:val="24"/>
          <w:lang w:val="ro-RO" w:eastAsia="ro-RO"/>
        </w:rPr>
        <w:t>rganele a</w:t>
      </w:r>
      <w:r w:rsidR="00802BF2">
        <w:rPr>
          <w:rFonts w:ascii="Times New Roman" w:eastAsia="Times New Roman" w:hAnsi="Times New Roman" w:cs="Times New Roman"/>
          <w:color w:val="000000"/>
          <w:sz w:val="24"/>
          <w:szCs w:val="24"/>
          <w:lang w:val="ro-RO" w:eastAsia="ro-RO"/>
        </w:rPr>
        <w:t>sociaț</w:t>
      </w:r>
      <w:r w:rsidRPr="00802BF2">
        <w:rPr>
          <w:rFonts w:ascii="Times New Roman" w:eastAsia="Times New Roman" w:hAnsi="Times New Roman" w:cs="Times New Roman"/>
          <w:color w:val="000000"/>
          <w:sz w:val="24"/>
          <w:szCs w:val="24"/>
          <w:lang w:val="ro-RO" w:eastAsia="ro-RO"/>
        </w:rPr>
        <w:t xml:space="preserve">iei </w:t>
      </w:r>
      <w:r w:rsidR="00A6465F">
        <w:rPr>
          <w:rFonts w:ascii="Times New Roman" w:eastAsia="Times New Roman" w:hAnsi="Times New Roman" w:cs="Times New Roman"/>
          <w:color w:val="000000"/>
          <w:sz w:val="24"/>
          <w:szCs w:val="24"/>
          <w:lang w:val="ro-RO" w:eastAsia="ro-RO"/>
        </w:rPr>
        <w:t xml:space="preserve">de dezvoltare intercomunitară </w:t>
      </w:r>
      <w:r w:rsidRPr="00802BF2">
        <w:rPr>
          <w:rFonts w:ascii="Times New Roman" w:eastAsia="Times New Roman" w:hAnsi="Times New Roman" w:cs="Times New Roman"/>
          <w:color w:val="000000"/>
          <w:sz w:val="24"/>
          <w:szCs w:val="24"/>
          <w:lang w:val="ro-RO" w:eastAsia="ro-RO"/>
        </w:rPr>
        <w:t>sunt:</w:t>
      </w:r>
    </w:p>
    <w:p w:rsidR="00802BF2" w:rsidRPr="00CB72DE" w:rsidRDefault="00D7741F" w:rsidP="00CB72DE">
      <w:pPr>
        <w:spacing w:after="0" w:line="240" w:lineRule="auto"/>
        <w:ind w:left="465" w:right="14" w:firstLine="255"/>
        <w:jc w:val="both"/>
        <w:rPr>
          <w:rFonts w:ascii="Times New Roman" w:eastAsia="Times New Roman" w:hAnsi="Times New Roman" w:cs="Times New Roman"/>
          <w:color w:val="000000"/>
          <w:sz w:val="24"/>
          <w:lang w:val="ro-RO" w:eastAsia="ro-RO"/>
        </w:rPr>
      </w:pPr>
      <w:r w:rsidRPr="00CB72DE">
        <w:rPr>
          <w:rFonts w:ascii="Times New Roman" w:eastAsia="Times New Roman" w:hAnsi="Times New Roman" w:cs="Times New Roman"/>
          <w:color w:val="000000"/>
          <w:sz w:val="24"/>
          <w:lang w:val="ro-RO" w:eastAsia="ro-RO"/>
        </w:rPr>
        <w:t xml:space="preserve">a) </w:t>
      </w:r>
      <w:r w:rsidR="00A6465F">
        <w:rPr>
          <w:rFonts w:ascii="Times New Roman" w:eastAsia="Times New Roman" w:hAnsi="Times New Roman" w:cs="Times New Roman"/>
          <w:color w:val="000000"/>
          <w:sz w:val="24"/>
          <w:lang w:val="ro-RO" w:eastAsia="ro-RO"/>
        </w:rPr>
        <w:t>Adunarea g</w:t>
      </w:r>
      <w:r w:rsidR="00802BF2" w:rsidRPr="00CB72DE">
        <w:rPr>
          <w:rFonts w:ascii="Times New Roman" w:eastAsia="Times New Roman" w:hAnsi="Times New Roman" w:cs="Times New Roman"/>
          <w:color w:val="000000"/>
          <w:sz w:val="24"/>
          <w:lang w:val="ro-RO" w:eastAsia="ro-RO"/>
        </w:rPr>
        <w:t>enerală a</w:t>
      </w:r>
      <w:r w:rsidR="004277CE" w:rsidRPr="00CB72DE">
        <w:rPr>
          <w:rFonts w:ascii="Times New Roman" w:eastAsia="Times New Roman" w:hAnsi="Times New Roman" w:cs="Times New Roman"/>
          <w:color w:val="000000"/>
          <w:sz w:val="24"/>
          <w:lang w:val="ro-RO" w:eastAsia="ro-RO"/>
        </w:rPr>
        <w:t xml:space="preserve"> </w:t>
      </w:r>
      <w:r w:rsidR="00A6465F">
        <w:rPr>
          <w:rFonts w:ascii="Times New Roman" w:eastAsia="Times New Roman" w:hAnsi="Times New Roman" w:cs="Times New Roman"/>
          <w:color w:val="000000"/>
          <w:sz w:val="24"/>
          <w:lang w:val="ro-RO" w:eastAsia="ro-RO"/>
        </w:rPr>
        <w:t>a</w:t>
      </w:r>
      <w:r w:rsidR="00802BF2" w:rsidRPr="00CB72DE">
        <w:rPr>
          <w:rFonts w:ascii="Times New Roman" w:eastAsia="Times New Roman" w:hAnsi="Times New Roman" w:cs="Times New Roman"/>
          <w:color w:val="000000"/>
          <w:sz w:val="24"/>
          <w:lang w:val="ro-RO" w:eastAsia="ro-RO"/>
        </w:rPr>
        <w:t>sociației;</w:t>
      </w:r>
    </w:p>
    <w:p w:rsidR="00BC7386" w:rsidRPr="00CB72DE" w:rsidRDefault="00CB72DE" w:rsidP="00CB72DE">
      <w:pPr>
        <w:spacing w:after="0" w:line="240" w:lineRule="auto"/>
        <w:ind w:left="465" w:right="14" w:firstLine="255"/>
        <w:jc w:val="both"/>
        <w:rPr>
          <w:rFonts w:ascii="Times New Roman" w:eastAsia="Times New Roman" w:hAnsi="Times New Roman" w:cs="Times New Roman"/>
          <w:color w:val="000000"/>
          <w:sz w:val="24"/>
          <w:lang w:val="ro-RO" w:eastAsia="ro-RO"/>
        </w:rPr>
      </w:pPr>
      <w:r w:rsidRPr="00CB72DE">
        <w:rPr>
          <w:rFonts w:ascii="Times New Roman" w:eastAsia="Times New Roman" w:hAnsi="Times New Roman" w:cs="Times New Roman"/>
          <w:color w:val="000000"/>
          <w:sz w:val="24"/>
          <w:lang w:val="ro-RO" w:eastAsia="ro-RO"/>
        </w:rPr>
        <w:t xml:space="preserve">b) </w:t>
      </w:r>
      <w:r w:rsidR="00A6465F">
        <w:rPr>
          <w:rFonts w:ascii="Times New Roman" w:eastAsia="Times New Roman" w:hAnsi="Times New Roman" w:cs="Times New Roman"/>
          <w:color w:val="000000"/>
          <w:sz w:val="24"/>
          <w:lang w:val="ro-RO" w:eastAsia="ro-RO"/>
        </w:rPr>
        <w:t>Consiliul d</w:t>
      </w:r>
      <w:r w:rsidR="00BC7386" w:rsidRPr="00CB72DE">
        <w:rPr>
          <w:rFonts w:ascii="Times New Roman" w:eastAsia="Times New Roman" w:hAnsi="Times New Roman" w:cs="Times New Roman"/>
          <w:color w:val="000000"/>
          <w:sz w:val="24"/>
          <w:lang w:val="ro-RO" w:eastAsia="ro-RO"/>
        </w:rPr>
        <w:t>irector</w:t>
      </w:r>
      <w:r w:rsidR="00802BF2" w:rsidRPr="00CB72DE">
        <w:rPr>
          <w:rFonts w:ascii="Times New Roman" w:eastAsia="Times New Roman" w:hAnsi="Times New Roman" w:cs="Times New Roman"/>
          <w:color w:val="000000"/>
          <w:sz w:val="24"/>
          <w:lang w:val="ro-RO" w:eastAsia="ro-RO"/>
        </w:rPr>
        <w:t>;</w:t>
      </w:r>
    </w:p>
    <w:p w:rsidR="00BC7386" w:rsidRPr="00CB72DE" w:rsidRDefault="00CB72DE" w:rsidP="00CB72DE">
      <w:pPr>
        <w:spacing w:after="0" w:line="240" w:lineRule="auto"/>
        <w:ind w:left="465" w:right="14" w:firstLine="255"/>
        <w:jc w:val="both"/>
        <w:rPr>
          <w:rFonts w:ascii="Times New Roman" w:eastAsia="Times New Roman" w:hAnsi="Times New Roman" w:cs="Times New Roman"/>
          <w:color w:val="000000"/>
          <w:sz w:val="24"/>
          <w:lang w:val="ro-RO" w:eastAsia="ro-RO"/>
        </w:rPr>
      </w:pPr>
      <w:r w:rsidRPr="00CB72DE">
        <w:rPr>
          <w:rFonts w:ascii="Times New Roman" w:eastAsia="Times New Roman" w:hAnsi="Times New Roman" w:cs="Times New Roman"/>
          <w:color w:val="000000"/>
          <w:sz w:val="24"/>
          <w:lang w:val="ro-RO" w:eastAsia="ro-RO"/>
        </w:rPr>
        <w:t xml:space="preserve">c) </w:t>
      </w:r>
      <w:r w:rsidR="00802BF2" w:rsidRPr="00CB72DE">
        <w:rPr>
          <w:rFonts w:ascii="Times New Roman" w:eastAsia="Times New Roman" w:hAnsi="Times New Roman" w:cs="Times New Roman"/>
          <w:color w:val="000000"/>
          <w:sz w:val="24"/>
          <w:lang w:val="ro-RO" w:eastAsia="ro-RO"/>
        </w:rPr>
        <w:t>Comisia de cenzori.</w:t>
      </w:r>
    </w:p>
    <w:p w:rsidR="00825068" w:rsidRDefault="00825068" w:rsidP="00825068">
      <w:pPr>
        <w:spacing w:after="0" w:line="240" w:lineRule="auto"/>
        <w:ind w:right="14" w:firstLine="139"/>
        <w:jc w:val="both"/>
        <w:rPr>
          <w:rFonts w:ascii="Times New Roman" w:eastAsia="Times New Roman" w:hAnsi="Times New Roman" w:cs="Times New Roman"/>
          <w:color w:val="000000"/>
          <w:sz w:val="24"/>
          <w:lang w:val="ro-RO" w:eastAsia="ro-RO"/>
        </w:rPr>
      </w:pPr>
    </w:p>
    <w:p w:rsidR="001363A5" w:rsidRPr="001363A5" w:rsidRDefault="003D318D" w:rsidP="001363A5">
      <w:pPr>
        <w:spacing w:after="0" w:line="240" w:lineRule="auto"/>
        <w:ind w:right="14" w:firstLine="720"/>
        <w:jc w:val="center"/>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color w:val="000000"/>
          <w:sz w:val="24"/>
          <w:szCs w:val="24"/>
          <w:lang w:val="ro-RO" w:eastAsia="ro-RO"/>
        </w:rPr>
        <w:t>Secțiunea 1. Adunarea generală a a</w:t>
      </w:r>
      <w:r w:rsidR="001363A5" w:rsidRPr="001363A5">
        <w:rPr>
          <w:rFonts w:ascii="Times New Roman" w:eastAsia="Times New Roman" w:hAnsi="Times New Roman" w:cs="Times New Roman"/>
          <w:b/>
          <w:color w:val="000000"/>
          <w:sz w:val="24"/>
          <w:szCs w:val="24"/>
          <w:lang w:val="ro-RO" w:eastAsia="ro-RO"/>
        </w:rPr>
        <w:t>sociației</w:t>
      </w:r>
    </w:p>
    <w:p w:rsidR="00BC7386" w:rsidRPr="001363A5" w:rsidRDefault="00BC7386" w:rsidP="001363A5">
      <w:pPr>
        <w:spacing w:after="0" w:line="240" w:lineRule="auto"/>
        <w:ind w:left="139" w:right="14" w:firstLine="581"/>
        <w:jc w:val="both"/>
        <w:rPr>
          <w:rFonts w:ascii="Times New Roman" w:eastAsia="Times New Roman" w:hAnsi="Times New Roman" w:cs="Times New Roman"/>
          <w:color w:val="000000"/>
          <w:sz w:val="24"/>
          <w:szCs w:val="24"/>
          <w:lang w:val="ro-RO" w:eastAsia="ro-RO"/>
        </w:rPr>
      </w:pPr>
      <w:r w:rsidRPr="00D24B08">
        <w:rPr>
          <w:rFonts w:ascii="Times New Roman" w:eastAsia="Times New Roman" w:hAnsi="Times New Roman" w:cs="Times New Roman"/>
          <w:b/>
          <w:color w:val="000000"/>
          <w:sz w:val="24"/>
          <w:szCs w:val="24"/>
          <w:lang w:val="ro-RO" w:eastAsia="ro-RO"/>
        </w:rPr>
        <w:t>Art.</w:t>
      </w:r>
      <w:r w:rsidR="000C40CF" w:rsidRPr="00D24B08">
        <w:rPr>
          <w:rFonts w:ascii="Times New Roman" w:eastAsia="Times New Roman" w:hAnsi="Times New Roman" w:cs="Times New Roman"/>
          <w:b/>
          <w:color w:val="000000"/>
          <w:sz w:val="24"/>
          <w:szCs w:val="24"/>
          <w:lang w:val="ro-RO" w:eastAsia="ro-RO"/>
        </w:rPr>
        <w:t xml:space="preserve"> </w:t>
      </w:r>
      <w:r w:rsidRPr="00D24B08">
        <w:rPr>
          <w:rFonts w:ascii="Times New Roman" w:eastAsia="Times New Roman" w:hAnsi="Times New Roman" w:cs="Times New Roman"/>
          <w:b/>
          <w:color w:val="000000"/>
          <w:sz w:val="24"/>
          <w:szCs w:val="24"/>
          <w:lang w:val="ro-RO" w:eastAsia="ro-RO"/>
        </w:rPr>
        <w:t>20.</w:t>
      </w:r>
      <w:r w:rsidR="000C40CF" w:rsidRPr="00D24B08">
        <w:rPr>
          <w:rFonts w:ascii="Times New Roman" w:eastAsia="Times New Roman" w:hAnsi="Times New Roman" w:cs="Times New Roman"/>
          <w:b/>
          <w:color w:val="000000"/>
          <w:sz w:val="24"/>
          <w:szCs w:val="24"/>
          <w:lang w:val="ro-RO" w:eastAsia="ro-RO"/>
        </w:rPr>
        <w:t xml:space="preserve"> </w:t>
      </w:r>
      <w:r w:rsidR="003D318D">
        <w:rPr>
          <w:rFonts w:ascii="Times New Roman" w:eastAsia="Times New Roman" w:hAnsi="Times New Roman" w:cs="Times New Roman"/>
          <w:color w:val="000000"/>
          <w:sz w:val="24"/>
          <w:lang w:val="ro-RO" w:eastAsia="ro-RO"/>
        </w:rPr>
        <w:t>(1) Adunarea generală a a</w:t>
      </w:r>
      <w:r w:rsidR="00825068">
        <w:rPr>
          <w:rFonts w:ascii="Times New Roman" w:eastAsia="Times New Roman" w:hAnsi="Times New Roman" w:cs="Times New Roman"/>
          <w:color w:val="000000"/>
          <w:sz w:val="24"/>
          <w:lang w:val="ro-RO" w:eastAsia="ro-RO"/>
        </w:rPr>
        <w:t>sociaț</w:t>
      </w:r>
      <w:r w:rsidRPr="00BC7386">
        <w:rPr>
          <w:rFonts w:ascii="Times New Roman" w:eastAsia="Times New Roman" w:hAnsi="Times New Roman" w:cs="Times New Roman"/>
          <w:color w:val="000000"/>
          <w:sz w:val="24"/>
          <w:lang w:val="ro-RO" w:eastAsia="ro-RO"/>
        </w:rPr>
        <w:t>iei est</w:t>
      </w:r>
      <w:r w:rsidR="00825068">
        <w:rPr>
          <w:rFonts w:ascii="Times New Roman" w:eastAsia="Times New Roman" w:hAnsi="Times New Roman" w:cs="Times New Roman"/>
          <w:color w:val="000000"/>
          <w:sz w:val="24"/>
          <w:lang w:val="ro-RO" w:eastAsia="ro-RO"/>
        </w:rPr>
        <w:t>e organul de conducere a</w:t>
      </w:r>
      <w:r w:rsidR="008653D4">
        <w:rPr>
          <w:rFonts w:ascii="Times New Roman" w:eastAsia="Times New Roman" w:hAnsi="Times New Roman" w:cs="Times New Roman"/>
          <w:color w:val="000000"/>
          <w:sz w:val="24"/>
          <w:lang w:val="ro-RO" w:eastAsia="ro-RO"/>
        </w:rPr>
        <w:t>l</w:t>
      </w:r>
      <w:r w:rsidR="003D318D">
        <w:rPr>
          <w:rFonts w:ascii="Times New Roman" w:eastAsia="Times New Roman" w:hAnsi="Times New Roman" w:cs="Times New Roman"/>
          <w:color w:val="000000"/>
          <w:sz w:val="24"/>
          <w:lang w:val="ro-RO" w:eastAsia="ro-RO"/>
        </w:rPr>
        <w:t xml:space="preserve"> a</w:t>
      </w:r>
      <w:r w:rsidR="00825068">
        <w:rPr>
          <w:rFonts w:ascii="Times New Roman" w:eastAsia="Times New Roman" w:hAnsi="Times New Roman" w:cs="Times New Roman"/>
          <w:color w:val="000000"/>
          <w:sz w:val="24"/>
          <w:lang w:val="ro-RO" w:eastAsia="ro-RO"/>
        </w:rPr>
        <w:t>sociației</w:t>
      </w:r>
      <w:r w:rsidR="001363A5">
        <w:rPr>
          <w:rFonts w:ascii="Times New Roman" w:eastAsia="Times New Roman" w:hAnsi="Times New Roman" w:cs="Times New Roman"/>
          <w:color w:val="000000"/>
          <w:sz w:val="24"/>
          <w:lang w:val="ro-RO" w:eastAsia="ro-RO"/>
        </w:rPr>
        <w:t xml:space="preserve"> </w:t>
      </w:r>
      <w:r w:rsidR="008653D4">
        <w:rPr>
          <w:rFonts w:ascii="Times New Roman" w:eastAsia="Times New Roman" w:hAnsi="Times New Roman" w:cs="Times New Roman"/>
          <w:color w:val="000000"/>
          <w:sz w:val="24"/>
          <w:lang w:val="ro-RO" w:eastAsia="ro-RO"/>
        </w:rPr>
        <w:t>de dezvoltare intercomunitară, format</w:t>
      </w:r>
      <w:r w:rsidR="00825068">
        <w:rPr>
          <w:rFonts w:ascii="Times New Roman" w:eastAsia="Times New Roman" w:hAnsi="Times New Roman" w:cs="Times New Roman"/>
          <w:color w:val="000000"/>
          <w:sz w:val="24"/>
          <w:lang w:val="ro-RO" w:eastAsia="ro-RO"/>
        </w:rPr>
        <w:t xml:space="preserve"> din reprezentanții </w:t>
      </w:r>
      <w:r w:rsidR="008653D4">
        <w:rPr>
          <w:rFonts w:ascii="Times New Roman" w:eastAsia="Times New Roman" w:hAnsi="Times New Roman" w:cs="Times New Roman"/>
          <w:color w:val="000000"/>
          <w:sz w:val="24"/>
          <w:lang w:val="ro-RO" w:eastAsia="ro-RO"/>
        </w:rPr>
        <w:t xml:space="preserve">tuturor </w:t>
      </w:r>
      <w:r w:rsidR="00825068">
        <w:rPr>
          <w:rFonts w:ascii="Times New Roman" w:eastAsia="Times New Roman" w:hAnsi="Times New Roman" w:cs="Times New Roman"/>
          <w:color w:val="000000"/>
          <w:sz w:val="24"/>
          <w:lang w:val="ro-RO" w:eastAsia="ro-RO"/>
        </w:rPr>
        <w:t>unităț</w:t>
      </w:r>
      <w:r w:rsidRPr="00BC7386">
        <w:rPr>
          <w:rFonts w:ascii="Times New Roman" w:eastAsia="Times New Roman" w:hAnsi="Times New Roman" w:cs="Times New Roman"/>
          <w:color w:val="000000"/>
          <w:sz w:val="24"/>
          <w:lang w:val="ro-RO" w:eastAsia="ro-RO"/>
        </w:rPr>
        <w:t>ilor administrati</w:t>
      </w:r>
      <w:r w:rsidR="00825068">
        <w:rPr>
          <w:rFonts w:ascii="Times New Roman" w:eastAsia="Times New Roman" w:hAnsi="Times New Roman" w:cs="Times New Roman"/>
          <w:color w:val="000000"/>
          <w:sz w:val="24"/>
          <w:lang w:val="ro-RO" w:eastAsia="ro-RO"/>
        </w:rPr>
        <w:t>v-teritoriale membre, desemnați prin hotă</w:t>
      </w:r>
      <w:r w:rsidRPr="00BC7386">
        <w:rPr>
          <w:rFonts w:ascii="Times New Roman" w:eastAsia="Times New Roman" w:hAnsi="Times New Roman" w:cs="Times New Roman"/>
          <w:color w:val="000000"/>
          <w:sz w:val="24"/>
          <w:lang w:val="ro-RO" w:eastAsia="ro-RO"/>
        </w:rPr>
        <w:t>r</w:t>
      </w:r>
      <w:r w:rsidR="00825068">
        <w:rPr>
          <w:rFonts w:ascii="Times New Roman" w:eastAsia="Times New Roman" w:hAnsi="Times New Roman" w:cs="Times New Roman"/>
          <w:color w:val="000000"/>
          <w:sz w:val="24"/>
          <w:lang w:val="ro-RO" w:eastAsia="ro-RO"/>
        </w:rPr>
        <w:t>ârea autorităț</w:t>
      </w:r>
      <w:r w:rsidRPr="00BC7386">
        <w:rPr>
          <w:rFonts w:ascii="Times New Roman" w:eastAsia="Times New Roman" w:hAnsi="Times New Roman" w:cs="Times New Roman"/>
          <w:color w:val="000000"/>
          <w:sz w:val="24"/>
          <w:lang w:val="ro-RO" w:eastAsia="ro-RO"/>
        </w:rPr>
        <w:t>ilor deliberative ale acestora.</w:t>
      </w:r>
    </w:p>
    <w:p w:rsidR="00BC7386" w:rsidRPr="00BC7386" w:rsidRDefault="00BC7386" w:rsidP="00CD1E20">
      <w:pPr>
        <w:spacing w:after="5" w:line="269" w:lineRule="auto"/>
        <w:ind w:left="139" w:right="14" w:firstLine="581"/>
        <w:jc w:val="both"/>
        <w:rPr>
          <w:rFonts w:ascii="Times New Roman" w:eastAsia="Times New Roman" w:hAnsi="Times New Roman" w:cs="Times New Roman"/>
          <w:color w:val="000000"/>
          <w:sz w:val="24"/>
          <w:lang w:val="ro-RO" w:eastAsia="ro-RO"/>
        </w:rPr>
      </w:pPr>
      <w:r w:rsidRPr="00BC7386">
        <w:rPr>
          <w:rFonts w:ascii="Times New Roman" w:eastAsia="Times New Roman" w:hAnsi="Times New Roman" w:cs="Times New Roman"/>
          <w:color w:val="000000"/>
          <w:sz w:val="24"/>
          <w:lang w:val="ro-RO" w:eastAsia="ro-RO"/>
        </w:rPr>
        <w:t>(2)</w:t>
      </w:r>
      <w:r w:rsidR="002A3B30">
        <w:rPr>
          <w:rFonts w:ascii="Times New Roman" w:eastAsia="Times New Roman" w:hAnsi="Times New Roman" w:cs="Times New Roman"/>
          <w:color w:val="000000"/>
          <w:sz w:val="24"/>
          <w:lang w:val="ro-RO" w:eastAsia="ro-RO"/>
        </w:rPr>
        <w:t xml:space="preserve"> </w:t>
      </w:r>
      <w:r w:rsidR="003D318D">
        <w:rPr>
          <w:rFonts w:ascii="Times New Roman" w:eastAsia="Times New Roman" w:hAnsi="Times New Roman" w:cs="Times New Roman"/>
          <w:color w:val="000000"/>
          <w:sz w:val="24"/>
          <w:lang w:val="ro-RO" w:eastAsia="ro-RO"/>
        </w:rPr>
        <w:t>Fiecare a</w:t>
      </w:r>
      <w:r w:rsidRPr="00BC7386">
        <w:rPr>
          <w:rFonts w:ascii="Times New Roman" w:eastAsia="Times New Roman" w:hAnsi="Times New Roman" w:cs="Times New Roman"/>
          <w:color w:val="000000"/>
          <w:sz w:val="24"/>
          <w:lang w:val="ro-RO" w:eastAsia="ro-RO"/>
        </w:rPr>
        <w:t>sociat va dep</w:t>
      </w:r>
      <w:r w:rsidR="00825068">
        <w:rPr>
          <w:rFonts w:ascii="Times New Roman" w:eastAsia="Times New Roman" w:hAnsi="Times New Roman" w:cs="Times New Roman"/>
          <w:color w:val="000000"/>
          <w:sz w:val="24"/>
          <w:lang w:val="ro-RO" w:eastAsia="ro-RO"/>
        </w:rPr>
        <w:t>une toate diligentele pentru a-și</w:t>
      </w:r>
      <w:r w:rsidR="004048B9">
        <w:rPr>
          <w:rFonts w:ascii="Times New Roman" w:eastAsia="Times New Roman" w:hAnsi="Times New Roman" w:cs="Times New Roman"/>
          <w:color w:val="000000"/>
          <w:sz w:val="24"/>
          <w:lang w:val="ro-RO" w:eastAsia="ro-RO"/>
        </w:rPr>
        <w:t xml:space="preserve"> </w:t>
      </w:r>
      <w:r w:rsidR="00825068">
        <w:rPr>
          <w:rFonts w:ascii="Times New Roman" w:eastAsia="Times New Roman" w:hAnsi="Times New Roman" w:cs="Times New Roman"/>
          <w:color w:val="000000"/>
          <w:sz w:val="24"/>
          <w:lang w:val="ro-RO" w:eastAsia="ro-RO"/>
        </w:rPr>
        <w:t xml:space="preserve">asigura reprezentarea permanentă în cadrul Adunării </w:t>
      </w:r>
      <w:r w:rsidR="003D318D">
        <w:rPr>
          <w:rFonts w:ascii="Times New Roman" w:eastAsia="Times New Roman" w:hAnsi="Times New Roman" w:cs="Times New Roman"/>
          <w:color w:val="000000"/>
          <w:sz w:val="24"/>
          <w:lang w:val="ro-RO" w:eastAsia="ro-RO"/>
        </w:rPr>
        <w:t>generale a a</w:t>
      </w:r>
      <w:r w:rsidR="00825068">
        <w:rPr>
          <w:rFonts w:ascii="Times New Roman" w:eastAsia="Times New Roman" w:hAnsi="Times New Roman" w:cs="Times New Roman"/>
          <w:color w:val="000000"/>
          <w:sz w:val="24"/>
          <w:lang w:val="ro-RO" w:eastAsia="ro-RO"/>
        </w:rPr>
        <w:t>sociaț</w:t>
      </w:r>
      <w:r w:rsidRPr="00BC7386">
        <w:rPr>
          <w:rFonts w:ascii="Times New Roman" w:eastAsia="Times New Roman" w:hAnsi="Times New Roman" w:cs="Times New Roman"/>
          <w:color w:val="000000"/>
          <w:sz w:val="24"/>
          <w:lang w:val="ro-RO" w:eastAsia="ro-RO"/>
        </w:rPr>
        <w:t>iei.</w:t>
      </w:r>
    </w:p>
    <w:p w:rsidR="00BC7386" w:rsidRDefault="00BC7386" w:rsidP="00D24B08">
      <w:pPr>
        <w:spacing w:after="5" w:line="269" w:lineRule="auto"/>
        <w:ind w:left="139" w:right="14" w:firstLine="581"/>
        <w:jc w:val="both"/>
        <w:rPr>
          <w:rFonts w:ascii="Times New Roman" w:eastAsia="Times New Roman" w:hAnsi="Times New Roman" w:cs="Times New Roman"/>
          <w:color w:val="000000"/>
          <w:sz w:val="24"/>
          <w:lang w:val="ro-RO" w:eastAsia="ro-RO"/>
        </w:rPr>
      </w:pPr>
      <w:r w:rsidRPr="00BC7386">
        <w:rPr>
          <w:rFonts w:ascii="Times New Roman" w:eastAsia="Times New Roman" w:hAnsi="Times New Roman" w:cs="Times New Roman"/>
          <w:color w:val="000000"/>
          <w:sz w:val="24"/>
          <w:lang w:val="ro-RO" w:eastAsia="ro-RO"/>
        </w:rPr>
        <w:t>(3)</w:t>
      </w:r>
      <w:r w:rsidR="002A3B30">
        <w:rPr>
          <w:rFonts w:ascii="Times New Roman" w:eastAsia="Times New Roman" w:hAnsi="Times New Roman" w:cs="Times New Roman"/>
          <w:color w:val="000000"/>
          <w:sz w:val="24"/>
          <w:lang w:val="ro-RO" w:eastAsia="ro-RO"/>
        </w:rPr>
        <w:t xml:space="preserve"> </w:t>
      </w:r>
      <w:r w:rsidR="00D24B08">
        <w:rPr>
          <w:rFonts w:ascii="Times New Roman" w:eastAsia="Times New Roman" w:hAnsi="Times New Roman" w:cs="Times New Roman"/>
          <w:color w:val="000000"/>
          <w:sz w:val="24"/>
          <w:lang w:val="ro-RO" w:eastAsia="ro-RO"/>
        </w:rPr>
        <w:t>Pierderea calității de reprezentant al unității administrativ-teritoriale membre, atrage după sine pierderea calităț</w:t>
      </w:r>
      <w:r w:rsidR="003D318D">
        <w:rPr>
          <w:rFonts w:ascii="Times New Roman" w:eastAsia="Times New Roman" w:hAnsi="Times New Roman" w:cs="Times New Roman"/>
          <w:color w:val="000000"/>
          <w:sz w:val="24"/>
          <w:lang w:val="ro-RO" w:eastAsia="ro-RO"/>
        </w:rPr>
        <w:t>ii de reprezentant în Adunarea g</w:t>
      </w:r>
      <w:r w:rsidR="00D24B08">
        <w:rPr>
          <w:rFonts w:ascii="Times New Roman" w:eastAsia="Times New Roman" w:hAnsi="Times New Roman" w:cs="Times New Roman"/>
          <w:color w:val="000000"/>
          <w:sz w:val="24"/>
          <w:lang w:val="ro-RO" w:eastAsia="ro-RO"/>
        </w:rPr>
        <w:t>enerală și numirea prin hotărâre a consiliului local a unui nou reprezentant.</w:t>
      </w:r>
    </w:p>
    <w:p w:rsidR="00D24B08" w:rsidRPr="00D24B08" w:rsidRDefault="00D24B08" w:rsidP="00D24B08">
      <w:pPr>
        <w:spacing w:after="5" w:line="269" w:lineRule="auto"/>
        <w:ind w:left="139" w:right="14" w:firstLine="581"/>
        <w:jc w:val="both"/>
        <w:rPr>
          <w:rFonts w:ascii="Times New Roman" w:eastAsia="Times New Roman" w:hAnsi="Times New Roman" w:cs="Times New Roman"/>
          <w:color w:val="000000"/>
          <w:sz w:val="24"/>
          <w:lang w:val="ro-RO" w:eastAsia="ro-RO"/>
        </w:rPr>
      </w:pPr>
      <w:r w:rsidRPr="00D24B08">
        <w:rPr>
          <w:rFonts w:ascii="Times New Roman" w:eastAsia="Times New Roman" w:hAnsi="Times New Roman" w:cs="Times New Roman"/>
          <w:b/>
          <w:color w:val="000000"/>
          <w:sz w:val="24"/>
          <w:szCs w:val="24"/>
          <w:lang w:val="ro-RO" w:eastAsia="ro-RO"/>
        </w:rPr>
        <w:t xml:space="preserve">Art. </w:t>
      </w:r>
      <w:r>
        <w:rPr>
          <w:rFonts w:ascii="Times New Roman" w:eastAsia="Times New Roman" w:hAnsi="Times New Roman" w:cs="Times New Roman"/>
          <w:b/>
          <w:color w:val="000000"/>
          <w:sz w:val="24"/>
          <w:szCs w:val="24"/>
          <w:lang w:val="ro-RO" w:eastAsia="ro-RO"/>
        </w:rPr>
        <w:t>21</w:t>
      </w:r>
      <w:r w:rsidRPr="00D24B08">
        <w:rPr>
          <w:rFonts w:ascii="Times New Roman" w:eastAsia="Times New Roman" w:hAnsi="Times New Roman" w:cs="Times New Roman"/>
          <w:b/>
          <w:color w:val="000000"/>
          <w:sz w:val="24"/>
          <w:szCs w:val="24"/>
          <w:lang w:val="ro-RO" w:eastAsia="ro-RO"/>
        </w:rPr>
        <w:t>.</w:t>
      </w:r>
      <w:r>
        <w:rPr>
          <w:rFonts w:ascii="Times New Roman" w:eastAsia="Times New Roman" w:hAnsi="Times New Roman" w:cs="Times New Roman"/>
          <w:b/>
          <w:color w:val="000000"/>
          <w:sz w:val="24"/>
          <w:szCs w:val="24"/>
          <w:lang w:val="ro-RO" w:eastAsia="ro-RO"/>
        </w:rPr>
        <w:t xml:space="preserve"> </w:t>
      </w:r>
      <w:r w:rsidR="003D318D" w:rsidRPr="00E36FB9">
        <w:rPr>
          <w:rFonts w:ascii="Times New Roman" w:eastAsia="Times New Roman" w:hAnsi="Times New Roman" w:cs="Times New Roman"/>
          <w:color w:val="000000"/>
          <w:sz w:val="24"/>
          <w:szCs w:val="24"/>
          <w:lang w:val="ro-RO" w:eastAsia="ro-RO"/>
        </w:rPr>
        <w:t>Adunarea g</w:t>
      </w:r>
      <w:r w:rsidRPr="00E36FB9">
        <w:rPr>
          <w:rFonts w:ascii="Times New Roman" w:eastAsia="Times New Roman" w:hAnsi="Times New Roman" w:cs="Times New Roman"/>
          <w:color w:val="000000"/>
          <w:sz w:val="24"/>
          <w:szCs w:val="24"/>
          <w:lang w:val="ro-RO" w:eastAsia="ro-RO"/>
        </w:rPr>
        <w:t xml:space="preserve">enerală se întrunește în ședințe ordinare o dată pe an și în ședințe extraordinare ori de câte ori este necesar, la </w:t>
      </w:r>
      <w:r w:rsidR="009C7904" w:rsidRPr="00E36FB9">
        <w:rPr>
          <w:rFonts w:ascii="Times New Roman" w:eastAsia="Times New Roman" w:hAnsi="Times New Roman" w:cs="Times New Roman"/>
          <w:color w:val="000000"/>
          <w:sz w:val="24"/>
          <w:szCs w:val="24"/>
          <w:lang w:val="ro-RO" w:eastAsia="ro-RO"/>
        </w:rPr>
        <w:t xml:space="preserve">cererea Președintelui </w:t>
      </w:r>
      <w:r w:rsidR="00A26F47" w:rsidRPr="00E36FB9">
        <w:rPr>
          <w:rFonts w:ascii="Times New Roman" w:eastAsia="Times New Roman" w:hAnsi="Times New Roman" w:cs="Times New Roman"/>
          <w:color w:val="000000"/>
          <w:sz w:val="24"/>
          <w:szCs w:val="24"/>
          <w:lang w:val="ro-RO" w:eastAsia="ro-RO"/>
        </w:rPr>
        <w:t>asociației de dezvoltare intercomunitară</w:t>
      </w:r>
      <w:r w:rsidR="009C7904">
        <w:rPr>
          <w:rFonts w:ascii="Times New Roman" w:eastAsia="Times New Roman" w:hAnsi="Times New Roman" w:cs="Times New Roman"/>
          <w:color w:val="000000"/>
          <w:sz w:val="24"/>
          <w:szCs w:val="24"/>
          <w:lang w:val="ro-RO" w:eastAsia="ro-RO"/>
        </w:rPr>
        <w:t>, la cererea Consiliului d</w:t>
      </w:r>
      <w:r>
        <w:rPr>
          <w:rFonts w:ascii="Times New Roman" w:eastAsia="Times New Roman" w:hAnsi="Times New Roman" w:cs="Times New Roman"/>
          <w:color w:val="000000"/>
          <w:sz w:val="24"/>
          <w:szCs w:val="24"/>
          <w:lang w:val="ro-RO" w:eastAsia="ro-RO"/>
        </w:rPr>
        <w:t>irector sau la inițiativa a cel puțin unei</w:t>
      </w:r>
      <w:r w:rsidR="009C7904">
        <w:rPr>
          <w:rFonts w:ascii="Times New Roman" w:eastAsia="Times New Roman" w:hAnsi="Times New Roman" w:cs="Times New Roman"/>
          <w:color w:val="000000"/>
          <w:sz w:val="24"/>
          <w:szCs w:val="24"/>
          <w:lang w:val="ro-RO" w:eastAsia="ro-RO"/>
        </w:rPr>
        <w:t xml:space="preserve"> treimi din numărul membrilor a</w:t>
      </w:r>
      <w:r>
        <w:rPr>
          <w:rFonts w:ascii="Times New Roman" w:eastAsia="Times New Roman" w:hAnsi="Times New Roman" w:cs="Times New Roman"/>
          <w:color w:val="000000"/>
          <w:sz w:val="24"/>
          <w:szCs w:val="24"/>
          <w:lang w:val="ro-RO" w:eastAsia="ro-RO"/>
        </w:rPr>
        <w:t>sociației.</w:t>
      </w:r>
    </w:p>
    <w:p w:rsidR="005B4E0D" w:rsidRDefault="00D24B08" w:rsidP="00D24B08">
      <w:pPr>
        <w:spacing w:after="0" w:line="240" w:lineRule="auto"/>
        <w:ind w:left="139" w:right="77" w:firstLine="581"/>
        <w:jc w:val="both"/>
        <w:rPr>
          <w:rFonts w:ascii="Times New Roman" w:eastAsia="Times New Roman" w:hAnsi="Times New Roman" w:cs="Times New Roman"/>
          <w:color w:val="000000"/>
          <w:sz w:val="24"/>
          <w:szCs w:val="24"/>
          <w:lang w:val="ro-RO" w:eastAsia="ro-RO"/>
        </w:rPr>
      </w:pPr>
      <w:r w:rsidRPr="00D24B08">
        <w:rPr>
          <w:rFonts w:ascii="Times New Roman" w:eastAsia="Times New Roman" w:hAnsi="Times New Roman" w:cs="Times New Roman"/>
          <w:b/>
          <w:color w:val="000000"/>
          <w:sz w:val="24"/>
          <w:szCs w:val="24"/>
          <w:lang w:val="ro-RO" w:eastAsia="ro-RO"/>
        </w:rPr>
        <w:t xml:space="preserve">Art. </w:t>
      </w:r>
      <w:r>
        <w:rPr>
          <w:rFonts w:ascii="Times New Roman" w:eastAsia="Times New Roman" w:hAnsi="Times New Roman" w:cs="Times New Roman"/>
          <w:b/>
          <w:color w:val="000000"/>
          <w:sz w:val="24"/>
          <w:szCs w:val="24"/>
          <w:lang w:val="ro-RO" w:eastAsia="ro-RO"/>
        </w:rPr>
        <w:t>22</w:t>
      </w:r>
      <w:r w:rsidRPr="00D24B08">
        <w:rPr>
          <w:rFonts w:ascii="Times New Roman" w:eastAsia="Times New Roman" w:hAnsi="Times New Roman" w:cs="Times New Roman"/>
          <w:b/>
          <w:color w:val="000000"/>
          <w:sz w:val="24"/>
          <w:szCs w:val="24"/>
          <w:lang w:val="ro-RO" w:eastAsia="ro-RO"/>
        </w:rPr>
        <w:t>.</w:t>
      </w:r>
      <w:r w:rsidRPr="00D24B08">
        <w:rPr>
          <w:rFonts w:ascii="Times New Roman" w:eastAsia="Times New Roman" w:hAnsi="Times New Roman" w:cs="Times New Roman"/>
          <w:color w:val="000000"/>
          <w:sz w:val="24"/>
          <w:szCs w:val="24"/>
          <w:lang w:val="ro-RO" w:eastAsia="ro-RO"/>
        </w:rPr>
        <w:t xml:space="preserve"> (1)</w:t>
      </w:r>
      <w:r>
        <w:rPr>
          <w:rFonts w:ascii="Times New Roman" w:eastAsia="Times New Roman" w:hAnsi="Times New Roman" w:cs="Times New Roman"/>
          <w:color w:val="000000"/>
          <w:sz w:val="24"/>
          <w:szCs w:val="24"/>
          <w:lang w:val="ro-RO" w:eastAsia="ro-RO"/>
        </w:rPr>
        <w:t xml:space="preserve"> Convocarea membrilor se face prin scrisoare recomandată cu cel puțin 5 zile înainte de data stabilită pentru ședință. Convocatorul trebuie să conțină locul, data și ora ședinței, precum și ordinea de zi.</w:t>
      </w:r>
    </w:p>
    <w:p w:rsidR="00D24B08" w:rsidRDefault="00D24B08" w:rsidP="00D24B08">
      <w:pPr>
        <w:spacing w:after="0" w:line="240" w:lineRule="auto"/>
        <w:ind w:left="139" w:right="77" w:firstLine="58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(2</w:t>
      </w:r>
      <w:r w:rsidRPr="00D24B08">
        <w:rPr>
          <w:rFonts w:ascii="Times New Roman" w:eastAsia="Times New Roman" w:hAnsi="Times New Roman" w:cs="Times New Roman"/>
          <w:color w:val="000000"/>
          <w:sz w:val="24"/>
          <w:szCs w:val="24"/>
          <w:lang w:val="ro-RO" w:eastAsia="ro-RO"/>
        </w:rPr>
        <w:t>)</w:t>
      </w:r>
      <w:r>
        <w:rPr>
          <w:rFonts w:ascii="Times New Roman" w:eastAsia="Times New Roman" w:hAnsi="Times New Roman" w:cs="Times New Roman"/>
          <w:color w:val="000000"/>
          <w:sz w:val="24"/>
          <w:szCs w:val="24"/>
          <w:lang w:val="ro-RO" w:eastAsia="ro-RO"/>
        </w:rPr>
        <w:t xml:space="preserve"> Odată cu comunicarea datei, a locului și a ordinii de zi, se pune la dispoziția participanților materialele supuse dezbaterii</w:t>
      </w:r>
      <w:r w:rsidR="00E35561">
        <w:rPr>
          <w:rFonts w:ascii="Times New Roman" w:eastAsia="Times New Roman" w:hAnsi="Times New Roman" w:cs="Times New Roman"/>
          <w:color w:val="000000"/>
          <w:sz w:val="24"/>
          <w:szCs w:val="24"/>
          <w:lang w:val="ro-RO" w:eastAsia="ro-RO"/>
        </w:rPr>
        <w:t>.</w:t>
      </w:r>
    </w:p>
    <w:p w:rsidR="00D24B08" w:rsidRDefault="00D24B08" w:rsidP="00D24B08">
      <w:pPr>
        <w:spacing w:after="0" w:line="240" w:lineRule="auto"/>
        <w:ind w:left="139" w:right="77" w:firstLine="58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(3) Participanții pot solicita introducerea pe ordinea de zi a unor probleme noi formulate în scris și depuse cu cel puțin 3 zile</w:t>
      </w:r>
      <w:r w:rsidR="00AD267D">
        <w:rPr>
          <w:rFonts w:ascii="Times New Roman" w:eastAsia="Times New Roman" w:hAnsi="Times New Roman" w:cs="Times New Roman"/>
          <w:color w:val="000000"/>
          <w:sz w:val="24"/>
          <w:szCs w:val="24"/>
          <w:lang w:val="ro-RO" w:eastAsia="ro-RO"/>
        </w:rPr>
        <w:t xml:space="preserve"> de la data la care are loc ședința.</w:t>
      </w:r>
    </w:p>
    <w:p w:rsidR="00AD267D" w:rsidRDefault="00AD267D" w:rsidP="00D24B08">
      <w:pPr>
        <w:spacing w:after="0" w:line="240" w:lineRule="auto"/>
        <w:ind w:left="139" w:right="77" w:firstLine="581"/>
        <w:jc w:val="both"/>
        <w:rPr>
          <w:rFonts w:ascii="Times New Roman" w:eastAsia="Times New Roman" w:hAnsi="Times New Roman" w:cs="Times New Roman"/>
          <w:color w:val="000000"/>
          <w:sz w:val="24"/>
          <w:szCs w:val="24"/>
          <w:lang w:val="ro-RO" w:eastAsia="ro-RO"/>
        </w:rPr>
      </w:pPr>
      <w:r w:rsidRPr="00D24B08">
        <w:rPr>
          <w:rFonts w:ascii="Times New Roman" w:eastAsia="Times New Roman" w:hAnsi="Times New Roman" w:cs="Times New Roman"/>
          <w:b/>
          <w:color w:val="000000"/>
          <w:sz w:val="24"/>
          <w:szCs w:val="24"/>
          <w:lang w:val="ro-RO" w:eastAsia="ro-RO"/>
        </w:rPr>
        <w:t xml:space="preserve">Art. </w:t>
      </w:r>
      <w:r>
        <w:rPr>
          <w:rFonts w:ascii="Times New Roman" w:eastAsia="Times New Roman" w:hAnsi="Times New Roman" w:cs="Times New Roman"/>
          <w:b/>
          <w:color w:val="000000"/>
          <w:sz w:val="24"/>
          <w:szCs w:val="24"/>
          <w:lang w:val="ro-RO" w:eastAsia="ro-RO"/>
        </w:rPr>
        <w:t>23</w:t>
      </w:r>
      <w:r w:rsidRPr="00D24B08">
        <w:rPr>
          <w:rFonts w:ascii="Times New Roman" w:eastAsia="Times New Roman" w:hAnsi="Times New Roman" w:cs="Times New Roman"/>
          <w:b/>
          <w:color w:val="000000"/>
          <w:sz w:val="24"/>
          <w:szCs w:val="24"/>
          <w:lang w:val="ro-RO" w:eastAsia="ro-RO"/>
        </w:rPr>
        <w:t>.</w:t>
      </w:r>
      <w:r w:rsidRPr="00D24B08">
        <w:rPr>
          <w:rFonts w:ascii="Times New Roman" w:eastAsia="Times New Roman" w:hAnsi="Times New Roman" w:cs="Times New Roman"/>
          <w:color w:val="000000"/>
          <w:sz w:val="24"/>
          <w:szCs w:val="24"/>
          <w:lang w:val="ro-RO" w:eastAsia="ro-RO"/>
        </w:rPr>
        <w:t xml:space="preserve"> (1)</w:t>
      </w:r>
      <w:r w:rsidR="009C7904">
        <w:rPr>
          <w:rFonts w:ascii="Times New Roman" w:eastAsia="Times New Roman" w:hAnsi="Times New Roman" w:cs="Times New Roman"/>
          <w:color w:val="000000"/>
          <w:sz w:val="24"/>
          <w:szCs w:val="24"/>
          <w:lang w:val="ro-RO" w:eastAsia="ro-RO"/>
        </w:rPr>
        <w:t xml:space="preserve"> Ședințele Adunării g</w:t>
      </w:r>
      <w:r>
        <w:rPr>
          <w:rFonts w:ascii="Times New Roman" w:eastAsia="Times New Roman" w:hAnsi="Times New Roman" w:cs="Times New Roman"/>
          <w:color w:val="000000"/>
          <w:sz w:val="24"/>
          <w:szCs w:val="24"/>
          <w:lang w:val="ro-RO" w:eastAsia="ro-RO"/>
        </w:rPr>
        <w:t xml:space="preserve">enerale sunt conduse de către Președinte. </w:t>
      </w:r>
    </w:p>
    <w:p w:rsidR="00AD267D" w:rsidRPr="00AD267D" w:rsidRDefault="00AD267D" w:rsidP="00AD267D">
      <w:pPr>
        <w:spacing w:after="0" w:line="240" w:lineRule="auto"/>
        <w:ind w:left="139" w:right="77" w:firstLine="581"/>
        <w:jc w:val="both"/>
        <w:rPr>
          <w:rFonts w:ascii="Times New Roman" w:eastAsia="Times New Roman" w:hAnsi="Times New Roman" w:cs="Times New Roman"/>
          <w:color w:val="000000"/>
          <w:sz w:val="24"/>
          <w:szCs w:val="24"/>
          <w:lang w:val="ro-RO" w:eastAsia="ro-RO"/>
        </w:rPr>
      </w:pPr>
      <w:r w:rsidRPr="00AD267D">
        <w:rPr>
          <w:rFonts w:ascii="Times New Roman" w:eastAsia="Times New Roman" w:hAnsi="Times New Roman" w:cs="Times New Roman"/>
          <w:color w:val="000000"/>
          <w:sz w:val="24"/>
          <w:szCs w:val="24"/>
          <w:lang w:val="ro-RO" w:eastAsia="ro-RO"/>
        </w:rPr>
        <w:t>(2)</w:t>
      </w:r>
      <w:r w:rsidR="009C7904">
        <w:rPr>
          <w:rFonts w:ascii="Times New Roman" w:eastAsia="Times New Roman" w:hAnsi="Times New Roman" w:cs="Times New Roman"/>
          <w:color w:val="000000"/>
          <w:sz w:val="24"/>
          <w:szCs w:val="24"/>
          <w:lang w:val="ro-RO" w:eastAsia="ro-RO"/>
        </w:rPr>
        <w:t xml:space="preserve"> </w:t>
      </w:r>
      <w:r w:rsidR="009C7904" w:rsidRPr="00A61B1C">
        <w:rPr>
          <w:rFonts w:ascii="Times New Roman" w:eastAsia="Times New Roman" w:hAnsi="Times New Roman" w:cs="Times New Roman"/>
          <w:color w:val="000000"/>
          <w:sz w:val="24"/>
          <w:szCs w:val="24"/>
          <w:lang w:val="ro-RO" w:eastAsia="ro-RO"/>
        </w:rPr>
        <w:t xml:space="preserve">Președintele </w:t>
      </w:r>
      <w:r w:rsidR="006240EC" w:rsidRPr="00A61B1C">
        <w:rPr>
          <w:rFonts w:ascii="Times New Roman" w:eastAsia="Times New Roman" w:hAnsi="Times New Roman" w:cs="Times New Roman"/>
          <w:color w:val="000000"/>
          <w:sz w:val="24"/>
          <w:szCs w:val="24"/>
          <w:lang w:val="ro-RO" w:eastAsia="ro-RO"/>
        </w:rPr>
        <w:t>asociației</w:t>
      </w:r>
      <w:r w:rsidRPr="00A61B1C">
        <w:rPr>
          <w:rFonts w:ascii="Times New Roman" w:eastAsia="Times New Roman" w:hAnsi="Times New Roman" w:cs="Times New Roman"/>
          <w:color w:val="000000"/>
          <w:sz w:val="24"/>
          <w:szCs w:val="24"/>
          <w:lang w:val="ro-RO" w:eastAsia="ro-RO"/>
        </w:rPr>
        <w:t xml:space="preserve"> va fi prezent la toate ședințele. În cazurile în care nu poate participa din motive obiective, acesta va fi înlocuit de către Vicepreședinte.</w:t>
      </w:r>
    </w:p>
    <w:p w:rsidR="00AD267D" w:rsidRPr="00BC7386" w:rsidRDefault="00AD267D" w:rsidP="00AD267D">
      <w:pPr>
        <w:spacing w:after="48" w:line="269" w:lineRule="auto"/>
        <w:ind w:left="77" w:right="154" w:firstLine="643"/>
        <w:jc w:val="both"/>
        <w:rPr>
          <w:rFonts w:ascii="Times New Roman" w:eastAsia="Times New Roman" w:hAnsi="Times New Roman" w:cs="Times New Roman"/>
          <w:color w:val="000000"/>
          <w:sz w:val="24"/>
          <w:lang w:val="ro-RO" w:eastAsia="ro-RO"/>
        </w:rPr>
      </w:pPr>
      <w:r w:rsidRPr="00D24B08">
        <w:rPr>
          <w:rFonts w:ascii="Times New Roman" w:eastAsia="Times New Roman" w:hAnsi="Times New Roman" w:cs="Times New Roman"/>
          <w:b/>
          <w:color w:val="000000"/>
          <w:sz w:val="24"/>
          <w:szCs w:val="24"/>
          <w:lang w:val="ro-RO" w:eastAsia="ro-RO"/>
        </w:rPr>
        <w:t xml:space="preserve">Art. </w:t>
      </w:r>
      <w:r>
        <w:rPr>
          <w:rFonts w:ascii="Times New Roman" w:eastAsia="Times New Roman" w:hAnsi="Times New Roman" w:cs="Times New Roman"/>
          <w:b/>
          <w:color w:val="000000"/>
          <w:sz w:val="24"/>
          <w:szCs w:val="24"/>
          <w:lang w:val="ro-RO" w:eastAsia="ro-RO"/>
        </w:rPr>
        <w:t>24</w:t>
      </w:r>
      <w:r w:rsidRPr="00D24B08">
        <w:rPr>
          <w:rFonts w:ascii="Times New Roman" w:eastAsia="Times New Roman" w:hAnsi="Times New Roman" w:cs="Times New Roman"/>
          <w:b/>
          <w:color w:val="000000"/>
          <w:sz w:val="24"/>
          <w:szCs w:val="24"/>
          <w:lang w:val="ro-RO" w:eastAsia="ro-RO"/>
        </w:rPr>
        <w:t>.</w:t>
      </w:r>
      <w:r>
        <w:rPr>
          <w:rFonts w:ascii="Times New Roman" w:eastAsia="Times New Roman" w:hAnsi="Times New Roman" w:cs="Times New Roman"/>
          <w:b/>
          <w:color w:val="000000"/>
          <w:sz w:val="24"/>
          <w:szCs w:val="24"/>
          <w:lang w:val="ro-RO" w:eastAsia="ro-RO"/>
        </w:rPr>
        <w:t xml:space="preserve"> </w:t>
      </w:r>
      <w:r w:rsidRPr="00AD267D">
        <w:rPr>
          <w:rFonts w:ascii="Times New Roman" w:eastAsia="Times New Roman" w:hAnsi="Times New Roman" w:cs="Times New Roman"/>
          <w:color w:val="000000"/>
          <w:sz w:val="24"/>
          <w:szCs w:val="24"/>
          <w:lang w:val="ro-RO" w:eastAsia="ro-RO"/>
        </w:rPr>
        <w:t>(1)</w:t>
      </w:r>
      <w:r>
        <w:rPr>
          <w:rFonts w:ascii="Times New Roman" w:eastAsia="Times New Roman" w:hAnsi="Times New Roman" w:cs="Times New Roman"/>
          <w:b/>
          <w:color w:val="000000"/>
          <w:sz w:val="24"/>
          <w:szCs w:val="24"/>
          <w:lang w:val="ro-RO" w:eastAsia="ro-RO"/>
        </w:rPr>
        <w:t xml:space="preserve"> </w:t>
      </w:r>
      <w:r>
        <w:rPr>
          <w:rFonts w:ascii="Times New Roman" w:eastAsia="Times New Roman" w:hAnsi="Times New Roman" w:cs="Times New Roman"/>
          <w:color w:val="000000"/>
          <w:sz w:val="24"/>
          <w:lang w:val="ro-RO" w:eastAsia="ro-RO"/>
        </w:rPr>
        <w:t>Pentru va</w:t>
      </w:r>
      <w:r w:rsidR="00795926">
        <w:rPr>
          <w:rFonts w:ascii="Times New Roman" w:eastAsia="Times New Roman" w:hAnsi="Times New Roman" w:cs="Times New Roman"/>
          <w:color w:val="000000"/>
          <w:sz w:val="24"/>
          <w:lang w:val="ro-RO" w:eastAsia="ro-RO"/>
        </w:rPr>
        <w:t>liditatea hotărârilor Adunării generale a a</w:t>
      </w:r>
      <w:r>
        <w:rPr>
          <w:rFonts w:ascii="Times New Roman" w:eastAsia="Times New Roman" w:hAnsi="Times New Roman" w:cs="Times New Roman"/>
          <w:color w:val="000000"/>
          <w:sz w:val="24"/>
          <w:lang w:val="ro-RO" w:eastAsia="ro-RO"/>
        </w:rPr>
        <w:t>sociației, este necesară participarea maj</w:t>
      </w:r>
      <w:r w:rsidR="00B2602C">
        <w:rPr>
          <w:rFonts w:ascii="Times New Roman" w:eastAsia="Times New Roman" w:hAnsi="Times New Roman" w:cs="Times New Roman"/>
          <w:color w:val="000000"/>
          <w:sz w:val="24"/>
          <w:lang w:val="ro-RO" w:eastAsia="ro-RO"/>
        </w:rPr>
        <w:t>orității din totalul membrilor a</w:t>
      </w:r>
      <w:r>
        <w:rPr>
          <w:rFonts w:ascii="Times New Roman" w:eastAsia="Times New Roman" w:hAnsi="Times New Roman" w:cs="Times New Roman"/>
          <w:color w:val="000000"/>
          <w:sz w:val="24"/>
          <w:lang w:val="ro-RO" w:eastAsia="ro-RO"/>
        </w:rPr>
        <w:t>sociației. Dacă</w:t>
      </w:r>
      <w:r w:rsidRPr="00BC7386">
        <w:rPr>
          <w:rFonts w:ascii="Times New Roman" w:eastAsia="Times New Roman" w:hAnsi="Times New Roman" w:cs="Times New Roman"/>
          <w:color w:val="000000"/>
          <w:sz w:val="24"/>
          <w:lang w:val="ro-RO" w:eastAsia="ro-RO"/>
        </w:rPr>
        <w:t xml:space="preserve"> acest cvorum nu este</w:t>
      </w:r>
      <w:r>
        <w:rPr>
          <w:rFonts w:ascii="Times New Roman" w:eastAsia="Times New Roman" w:hAnsi="Times New Roman" w:cs="Times New Roman"/>
          <w:color w:val="000000"/>
          <w:sz w:val="24"/>
          <w:lang w:val="ro-RO" w:eastAsia="ro-RO"/>
        </w:rPr>
        <w:t xml:space="preserve"> întrunit la d</w:t>
      </w:r>
      <w:r w:rsidR="00B2602C">
        <w:rPr>
          <w:rFonts w:ascii="Times New Roman" w:eastAsia="Times New Roman" w:hAnsi="Times New Roman" w:cs="Times New Roman"/>
          <w:color w:val="000000"/>
          <w:sz w:val="24"/>
          <w:lang w:val="ro-RO" w:eastAsia="ro-RO"/>
        </w:rPr>
        <w:t>ata primei convocări, Adunarea generală a a</w:t>
      </w:r>
      <w:r>
        <w:rPr>
          <w:rFonts w:ascii="Times New Roman" w:eastAsia="Times New Roman" w:hAnsi="Times New Roman" w:cs="Times New Roman"/>
          <w:color w:val="000000"/>
          <w:sz w:val="24"/>
          <w:lang w:val="ro-RO" w:eastAsia="ro-RO"/>
        </w:rPr>
        <w:t>sociaț</w:t>
      </w:r>
      <w:r w:rsidRPr="00BC7386">
        <w:rPr>
          <w:rFonts w:ascii="Times New Roman" w:eastAsia="Times New Roman" w:hAnsi="Times New Roman" w:cs="Times New Roman"/>
          <w:color w:val="000000"/>
          <w:sz w:val="24"/>
          <w:lang w:val="ro-RO" w:eastAsia="ro-RO"/>
        </w:rPr>
        <w:t>iei va fi convocat</w:t>
      </w:r>
      <w:r>
        <w:rPr>
          <w:rFonts w:ascii="Times New Roman" w:eastAsia="Times New Roman" w:hAnsi="Times New Roman" w:cs="Times New Roman"/>
          <w:color w:val="000000"/>
          <w:sz w:val="24"/>
          <w:lang w:val="ro-RO" w:eastAsia="ro-RO"/>
        </w:rPr>
        <w:t>ă din nou, la o dată ulterioară</w:t>
      </w:r>
      <w:r w:rsidRPr="00BC7386">
        <w:rPr>
          <w:rFonts w:ascii="Times New Roman" w:eastAsia="Times New Roman" w:hAnsi="Times New Roman" w:cs="Times New Roman"/>
          <w:color w:val="000000"/>
          <w:sz w:val="24"/>
          <w:lang w:val="ro-RO" w:eastAsia="ro-RO"/>
        </w:rPr>
        <w:t xml:space="preserve">, dar nu la mai mult de </w:t>
      </w:r>
      <w:r>
        <w:rPr>
          <w:rFonts w:ascii="Times New Roman" w:eastAsia="Times New Roman" w:hAnsi="Times New Roman" w:cs="Times New Roman"/>
          <w:color w:val="000000"/>
          <w:sz w:val="24"/>
          <w:lang w:val="ro-RO" w:eastAsia="ro-RO"/>
        </w:rPr>
        <w:t xml:space="preserve">10 zile de la data primei convocări. În acest din urmă caz, membrii </w:t>
      </w:r>
      <w:r w:rsidRPr="00BC7386">
        <w:rPr>
          <w:rFonts w:ascii="Times New Roman" w:eastAsia="Times New Roman" w:hAnsi="Times New Roman" w:cs="Times New Roman"/>
          <w:color w:val="000000"/>
          <w:sz w:val="24"/>
          <w:lang w:val="ro-RO" w:eastAsia="ro-RO"/>
        </w:rPr>
        <w:t>po</w:t>
      </w:r>
      <w:r>
        <w:rPr>
          <w:rFonts w:ascii="Times New Roman" w:eastAsia="Times New Roman" w:hAnsi="Times New Roman" w:cs="Times New Roman"/>
          <w:color w:val="000000"/>
          <w:sz w:val="24"/>
          <w:lang w:val="ro-RO" w:eastAsia="ro-RO"/>
        </w:rPr>
        <w:t>t hotă</w:t>
      </w:r>
      <w:r w:rsidRPr="00BC7386">
        <w:rPr>
          <w:rFonts w:ascii="Times New Roman" w:eastAsia="Times New Roman" w:hAnsi="Times New Roman" w:cs="Times New Roman"/>
          <w:color w:val="000000"/>
          <w:sz w:val="24"/>
          <w:lang w:val="ro-RO" w:eastAsia="ro-RO"/>
        </w:rPr>
        <w:t>rî în problemele înscrise p</w:t>
      </w:r>
      <w:r>
        <w:rPr>
          <w:rFonts w:ascii="Times New Roman" w:eastAsia="Times New Roman" w:hAnsi="Times New Roman" w:cs="Times New Roman"/>
          <w:color w:val="000000"/>
          <w:sz w:val="24"/>
          <w:lang w:val="ro-RO" w:eastAsia="ro-RO"/>
        </w:rPr>
        <w:t>e ordinea de zi, indiferent de numărul membrilor prezenți la ședință.</w:t>
      </w:r>
    </w:p>
    <w:p w:rsidR="00D24B08" w:rsidRDefault="00AD3F70" w:rsidP="00D24B08">
      <w:pPr>
        <w:spacing w:after="0" w:line="240" w:lineRule="auto"/>
        <w:ind w:left="139" w:right="77" w:firstLine="581"/>
        <w:jc w:val="both"/>
        <w:rPr>
          <w:rFonts w:ascii="Times New Roman" w:eastAsia="Times New Roman" w:hAnsi="Times New Roman" w:cs="Times New Roman"/>
          <w:color w:val="000000"/>
          <w:sz w:val="24"/>
          <w:szCs w:val="24"/>
          <w:lang w:val="ro-RO" w:eastAsia="ro-RO"/>
        </w:rPr>
      </w:pPr>
      <w:r w:rsidRPr="00AD3F70">
        <w:rPr>
          <w:rFonts w:ascii="Times New Roman" w:eastAsia="Times New Roman" w:hAnsi="Times New Roman" w:cs="Times New Roman"/>
          <w:color w:val="000000"/>
          <w:sz w:val="24"/>
          <w:szCs w:val="24"/>
          <w:lang w:val="ro-RO" w:eastAsia="ro-RO"/>
        </w:rPr>
        <w:t>(2)</w:t>
      </w:r>
      <w:r w:rsidR="00B2602C">
        <w:rPr>
          <w:rFonts w:ascii="Times New Roman" w:eastAsia="Times New Roman" w:hAnsi="Times New Roman" w:cs="Times New Roman"/>
          <w:color w:val="000000"/>
          <w:sz w:val="24"/>
          <w:szCs w:val="24"/>
          <w:lang w:val="ro-RO" w:eastAsia="ro-RO"/>
        </w:rPr>
        <w:t xml:space="preserve"> Votul în Adunarea g</w:t>
      </w:r>
      <w:r>
        <w:rPr>
          <w:rFonts w:ascii="Times New Roman" w:eastAsia="Times New Roman" w:hAnsi="Times New Roman" w:cs="Times New Roman"/>
          <w:color w:val="000000"/>
          <w:sz w:val="24"/>
          <w:szCs w:val="24"/>
          <w:lang w:val="ro-RO" w:eastAsia="ro-RO"/>
        </w:rPr>
        <w:t>enerală este valabil și prin corespond</w:t>
      </w:r>
      <w:r w:rsidR="00FC5EA8">
        <w:rPr>
          <w:rFonts w:ascii="Times New Roman" w:eastAsia="Times New Roman" w:hAnsi="Times New Roman" w:cs="Times New Roman"/>
          <w:color w:val="000000"/>
          <w:sz w:val="24"/>
          <w:szCs w:val="24"/>
          <w:lang w:val="ro-RO" w:eastAsia="ro-RO"/>
        </w:rPr>
        <w:t>ență, cu condiția ca membrilor a</w:t>
      </w:r>
      <w:r>
        <w:rPr>
          <w:rFonts w:ascii="Times New Roman" w:eastAsia="Times New Roman" w:hAnsi="Times New Roman" w:cs="Times New Roman"/>
          <w:color w:val="000000"/>
          <w:sz w:val="24"/>
          <w:szCs w:val="24"/>
          <w:lang w:val="ro-RO" w:eastAsia="ro-RO"/>
        </w:rPr>
        <w:t>sociației la data convocării lor să li se comunice proiectele de hotărâri ce urme</w:t>
      </w:r>
      <w:r w:rsidR="00FC5EA8">
        <w:rPr>
          <w:rFonts w:ascii="Times New Roman" w:eastAsia="Times New Roman" w:hAnsi="Times New Roman" w:cs="Times New Roman"/>
          <w:color w:val="000000"/>
          <w:sz w:val="24"/>
          <w:szCs w:val="24"/>
          <w:lang w:val="ro-RO" w:eastAsia="ro-RO"/>
        </w:rPr>
        <w:t>ază a fi dezbătute de Adunarea g</w:t>
      </w:r>
      <w:r>
        <w:rPr>
          <w:rFonts w:ascii="Times New Roman" w:eastAsia="Times New Roman" w:hAnsi="Times New Roman" w:cs="Times New Roman"/>
          <w:color w:val="000000"/>
          <w:sz w:val="24"/>
          <w:szCs w:val="24"/>
          <w:lang w:val="ro-RO" w:eastAsia="ro-RO"/>
        </w:rPr>
        <w:t>enerală.</w:t>
      </w:r>
    </w:p>
    <w:p w:rsidR="00AD3F70" w:rsidRDefault="00AD3F70" w:rsidP="00AD3F70">
      <w:pPr>
        <w:spacing w:after="5" w:line="269" w:lineRule="auto"/>
        <w:ind w:left="77" w:right="154" w:firstLine="643"/>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szCs w:val="24"/>
          <w:lang w:val="ro-RO" w:eastAsia="ro-RO"/>
        </w:rPr>
        <w:t xml:space="preserve">(3) </w:t>
      </w:r>
      <w:r w:rsidR="00FC5EA8">
        <w:rPr>
          <w:rFonts w:ascii="Times New Roman" w:eastAsia="Times New Roman" w:hAnsi="Times New Roman" w:cs="Times New Roman"/>
          <w:color w:val="000000"/>
          <w:sz w:val="24"/>
          <w:lang w:val="ro-RO" w:eastAsia="ro-RO"/>
        </w:rPr>
        <w:t>Hotărârile Adunării generale a a</w:t>
      </w:r>
      <w:r>
        <w:rPr>
          <w:rFonts w:ascii="Times New Roman" w:eastAsia="Times New Roman" w:hAnsi="Times New Roman" w:cs="Times New Roman"/>
          <w:color w:val="000000"/>
          <w:sz w:val="24"/>
          <w:lang w:val="ro-RO" w:eastAsia="ro-RO"/>
        </w:rPr>
        <w:t>sociaț</w:t>
      </w:r>
      <w:r w:rsidRPr="00BC7386">
        <w:rPr>
          <w:rFonts w:ascii="Times New Roman" w:eastAsia="Times New Roman" w:hAnsi="Times New Roman" w:cs="Times New Roman"/>
          <w:color w:val="000000"/>
          <w:sz w:val="24"/>
          <w:lang w:val="ro-RO" w:eastAsia="ro-RO"/>
        </w:rPr>
        <w:t xml:space="preserve">iei sunt luate prin vot deschis, cu votul a </w:t>
      </w:r>
      <w:r w:rsidR="00DB7318">
        <w:rPr>
          <w:rFonts w:ascii="Times New Roman" w:eastAsia="Times New Roman" w:hAnsi="Times New Roman" w:cs="Times New Roman"/>
          <w:color w:val="000000"/>
          <w:sz w:val="24"/>
          <w:lang w:val="ro-RO" w:eastAsia="ro-RO"/>
        </w:rPr>
        <w:t xml:space="preserve">majorității </w:t>
      </w:r>
      <w:r w:rsidRPr="00BC7386">
        <w:rPr>
          <w:rFonts w:ascii="Times New Roman" w:eastAsia="Times New Roman" w:hAnsi="Times New Roman" w:cs="Times New Roman"/>
          <w:color w:val="000000"/>
          <w:sz w:val="24"/>
          <w:lang w:val="ro-RO" w:eastAsia="ro-RO"/>
        </w:rPr>
        <w:t>membri</w:t>
      </w:r>
      <w:r w:rsidR="00FC5EA8">
        <w:rPr>
          <w:rFonts w:ascii="Times New Roman" w:eastAsia="Times New Roman" w:hAnsi="Times New Roman" w:cs="Times New Roman"/>
          <w:color w:val="000000"/>
          <w:sz w:val="24"/>
          <w:lang w:val="ro-RO" w:eastAsia="ro-RO"/>
        </w:rPr>
        <w:t>lor a</w:t>
      </w:r>
      <w:r>
        <w:rPr>
          <w:rFonts w:ascii="Times New Roman" w:eastAsia="Times New Roman" w:hAnsi="Times New Roman" w:cs="Times New Roman"/>
          <w:color w:val="000000"/>
          <w:sz w:val="24"/>
          <w:lang w:val="ro-RO" w:eastAsia="ro-RO"/>
        </w:rPr>
        <w:t>sociației prezenț</w:t>
      </w:r>
      <w:r w:rsidRPr="00BC7386">
        <w:rPr>
          <w:rFonts w:ascii="Times New Roman" w:eastAsia="Times New Roman" w:hAnsi="Times New Roman" w:cs="Times New Roman"/>
          <w:color w:val="000000"/>
          <w:sz w:val="24"/>
          <w:lang w:val="ro-RO" w:eastAsia="ro-RO"/>
        </w:rPr>
        <w:t>i.</w:t>
      </w:r>
      <w:r w:rsidR="00DB7318">
        <w:rPr>
          <w:rFonts w:ascii="Times New Roman" w:eastAsia="Times New Roman" w:hAnsi="Times New Roman" w:cs="Times New Roman"/>
          <w:color w:val="000000"/>
          <w:sz w:val="24"/>
          <w:lang w:val="ro-RO" w:eastAsia="ro-RO"/>
        </w:rPr>
        <w:t xml:space="preserve"> În cazul egalității de voturi</w:t>
      </w:r>
      <w:r w:rsidR="00FC5EA8">
        <w:rPr>
          <w:rFonts w:ascii="Times New Roman" w:eastAsia="Times New Roman" w:hAnsi="Times New Roman" w:cs="Times New Roman"/>
          <w:color w:val="000000"/>
          <w:sz w:val="24"/>
          <w:lang w:val="ro-RO" w:eastAsia="ro-RO"/>
        </w:rPr>
        <w:t xml:space="preserve">, votul Președintelui </w:t>
      </w:r>
      <w:r w:rsidR="006240EC">
        <w:rPr>
          <w:rFonts w:ascii="Times New Roman" w:eastAsia="Times New Roman" w:hAnsi="Times New Roman" w:cs="Times New Roman"/>
          <w:color w:val="000000"/>
          <w:sz w:val="24"/>
          <w:lang w:val="ro-RO" w:eastAsia="ro-RO"/>
        </w:rPr>
        <w:t xml:space="preserve">asociației </w:t>
      </w:r>
      <w:r w:rsidR="00DB7318">
        <w:rPr>
          <w:rFonts w:ascii="Times New Roman" w:eastAsia="Times New Roman" w:hAnsi="Times New Roman" w:cs="Times New Roman"/>
          <w:color w:val="000000"/>
          <w:sz w:val="24"/>
          <w:lang w:val="ro-RO" w:eastAsia="ro-RO"/>
        </w:rPr>
        <w:t>este decisiv.</w:t>
      </w:r>
    </w:p>
    <w:p w:rsidR="00DB7318" w:rsidRDefault="00DB7318" w:rsidP="00AD3F70">
      <w:pPr>
        <w:spacing w:after="5" w:line="269" w:lineRule="auto"/>
        <w:ind w:left="77" w:right="154" w:firstLine="643"/>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(4) Asociații care, într-o anumită probl</w:t>
      </w:r>
      <w:r w:rsidR="009B4C6C">
        <w:rPr>
          <w:rFonts w:ascii="Times New Roman" w:eastAsia="Times New Roman" w:hAnsi="Times New Roman" w:cs="Times New Roman"/>
          <w:color w:val="000000"/>
          <w:sz w:val="24"/>
          <w:lang w:val="ro-RO" w:eastAsia="ro-RO"/>
        </w:rPr>
        <w:t>emă supusă dezbaterii Adunării g</w:t>
      </w:r>
      <w:r>
        <w:rPr>
          <w:rFonts w:ascii="Times New Roman" w:eastAsia="Times New Roman" w:hAnsi="Times New Roman" w:cs="Times New Roman"/>
          <w:color w:val="000000"/>
          <w:sz w:val="24"/>
          <w:lang w:val="ro-RO" w:eastAsia="ro-RO"/>
        </w:rPr>
        <w:t>enerale, sunt interesați personal sau prin soți, ascendenți sau descendenți, rude</w:t>
      </w:r>
      <w:r w:rsidR="00777634">
        <w:rPr>
          <w:rFonts w:ascii="Times New Roman" w:eastAsia="Times New Roman" w:hAnsi="Times New Roman" w:cs="Times New Roman"/>
          <w:color w:val="000000"/>
          <w:sz w:val="24"/>
          <w:lang w:val="ro-RO" w:eastAsia="ro-RO"/>
        </w:rPr>
        <w:t xml:space="preserve"> în linie colaterală sau</w:t>
      </w:r>
      <w:r>
        <w:rPr>
          <w:rFonts w:ascii="Times New Roman" w:eastAsia="Times New Roman" w:hAnsi="Times New Roman" w:cs="Times New Roman"/>
          <w:color w:val="000000"/>
          <w:sz w:val="24"/>
          <w:lang w:val="ro-RO" w:eastAsia="ro-RO"/>
        </w:rPr>
        <w:t xml:space="preserve"> afini până la gradul </w:t>
      </w:r>
      <w:r w:rsidR="00777634">
        <w:rPr>
          <w:rFonts w:ascii="Times New Roman" w:eastAsia="Times New Roman" w:hAnsi="Times New Roman" w:cs="Times New Roman"/>
          <w:color w:val="000000"/>
          <w:sz w:val="24"/>
          <w:lang w:val="ro-RO" w:eastAsia="ro-RO"/>
        </w:rPr>
        <w:t xml:space="preserve">al </w:t>
      </w:r>
      <w:r>
        <w:rPr>
          <w:rFonts w:ascii="Times New Roman" w:eastAsia="Times New Roman" w:hAnsi="Times New Roman" w:cs="Times New Roman"/>
          <w:color w:val="000000"/>
          <w:sz w:val="24"/>
          <w:lang w:val="ro-RO" w:eastAsia="ro-RO"/>
        </w:rPr>
        <w:t>patru</w:t>
      </w:r>
      <w:r w:rsidR="00777634">
        <w:rPr>
          <w:rFonts w:ascii="Times New Roman" w:eastAsia="Times New Roman" w:hAnsi="Times New Roman" w:cs="Times New Roman"/>
          <w:color w:val="000000"/>
          <w:sz w:val="24"/>
          <w:lang w:val="ro-RO" w:eastAsia="ro-RO"/>
        </w:rPr>
        <w:t>lea</w:t>
      </w:r>
      <w:r>
        <w:rPr>
          <w:rFonts w:ascii="Times New Roman" w:eastAsia="Times New Roman" w:hAnsi="Times New Roman" w:cs="Times New Roman"/>
          <w:color w:val="000000"/>
          <w:sz w:val="24"/>
          <w:lang w:val="ro-RO" w:eastAsia="ro-RO"/>
        </w:rPr>
        <w:t xml:space="preserve"> inclusiv, nu vor putea lua parte la deliberare și nici la vot, în caz contrar răs</w:t>
      </w:r>
      <w:r w:rsidR="009B4C6C">
        <w:rPr>
          <w:rFonts w:ascii="Times New Roman" w:eastAsia="Times New Roman" w:hAnsi="Times New Roman" w:cs="Times New Roman"/>
          <w:color w:val="000000"/>
          <w:sz w:val="24"/>
          <w:lang w:val="ro-RO" w:eastAsia="ro-RO"/>
        </w:rPr>
        <w:t>punzând pentru daunele cauzate a</w:t>
      </w:r>
      <w:r>
        <w:rPr>
          <w:rFonts w:ascii="Times New Roman" w:eastAsia="Times New Roman" w:hAnsi="Times New Roman" w:cs="Times New Roman"/>
          <w:color w:val="000000"/>
          <w:sz w:val="24"/>
          <w:lang w:val="ro-RO" w:eastAsia="ro-RO"/>
        </w:rPr>
        <w:t>sociației, dacă fără votul lor nu s-ar fi putut obține majoritatea cerută.</w:t>
      </w:r>
    </w:p>
    <w:p w:rsidR="00DB7318" w:rsidRPr="00BC7386" w:rsidRDefault="00DB7318" w:rsidP="00AD3F70">
      <w:pPr>
        <w:spacing w:after="5" w:line="269" w:lineRule="auto"/>
        <w:ind w:left="77" w:right="154" w:firstLine="643"/>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lastRenderedPageBreak/>
        <w:t xml:space="preserve">(5) În cazul unor proiecte de hotărâri care privesc în mod direct obiective de investiții amplasate pe teritoriul administrativ al unei unități administrativ-teritoriale este necesară </w:t>
      </w:r>
      <w:r w:rsidRPr="00A61B1C">
        <w:rPr>
          <w:rFonts w:ascii="Times New Roman" w:eastAsia="Times New Roman" w:hAnsi="Times New Roman" w:cs="Times New Roman"/>
          <w:color w:val="000000"/>
          <w:sz w:val="24"/>
          <w:lang w:val="ro-RO" w:eastAsia="ro-RO"/>
        </w:rPr>
        <w:t>obținerea acordului prealabil al reprezentantului autorității locale respective.</w:t>
      </w:r>
    </w:p>
    <w:p w:rsidR="00AD3F70" w:rsidRDefault="00D0045A" w:rsidP="00D24B08">
      <w:pPr>
        <w:spacing w:after="0" w:line="240" w:lineRule="auto"/>
        <w:ind w:left="139" w:right="77" w:firstLine="581"/>
        <w:jc w:val="both"/>
        <w:rPr>
          <w:rFonts w:ascii="Times New Roman" w:eastAsia="Times New Roman" w:hAnsi="Times New Roman" w:cs="Times New Roman"/>
          <w:color w:val="000000"/>
          <w:sz w:val="24"/>
          <w:szCs w:val="24"/>
          <w:lang w:val="ro-RO" w:eastAsia="ro-RO"/>
        </w:rPr>
      </w:pPr>
      <w:r w:rsidRPr="00D24B08">
        <w:rPr>
          <w:rFonts w:ascii="Times New Roman" w:eastAsia="Times New Roman" w:hAnsi="Times New Roman" w:cs="Times New Roman"/>
          <w:b/>
          <w:color w:val="000000"/>
          <w:sz w:val="24"/>
          <w:szCs w:val="24"/>
          <w:lang w:val="ro-RO" w:eastAsia="ro-RO"/>
        </w:rPr>
        <w:t xml:space="preserve">Art. </w:t>
      </w:r>
      <w:r>
        <w:rPr>
          <w:rFonts w:ascii="Times New Roman" w:eastAsia="Times New Roman" w:hAnsi="Times New Roman" w:cs="Times New Roman"/>
          <w:b/>
          <w:color w:val="000000"/>
          <w:sz w:val="24"/>
          <w:szCs w:val="24"/>
          <w:lang w:val="ro-RO" w:eastAsia="ro-RO"/>
        </w:rPr>
        <w:t>25</w:t>
      </w:r>
      <w:r w:rsidRPr="00D24B08">
        <w:rPr>
          <w:rFonts w:ascii="Times New Roman" w:eastAsia="Times New Roman" w:hAnsi="Times New Roman" w:cs="Times New Roman"/>
          <w:b/>
          <w:color w:val="000000"/>
          <w:sz w:val="24"/>
          <w:szCs w:val="24"/>
          <w:lang w:val="ro-RO" w:eastAsia="ro-RO"/>
        </w:rPr>
        <w:t>.</w:t>
      </w:r>
      <w:r w:rsidR="009A4DEE">
        <w:rPr>
          <w:rFonts w:ascii="Times New Roman" w:eastAsia="Times New Roman" w:hAnsi="Times New Roman" w:cs="Times New Roman"/>
          <w:b/>
          <w:color w:val="000000"/>
          <w:sz w:val="24"/>
          <w:szCs w:val="24"/>
          <w:lang w:val="ro-RO" w:eastAsia="ro-RO"/>
        </w:rPr>
        <w:t xml:space="preserve"> </w:t>
      </w:r>
      <w:r w:rsidR="009A4DEE" w:rsidRPr="009A4DEE">
        <w:rPr>
          <w:rFonts w:ascii="Times New Roman" w:eastAsia="Times New Roman" w:hAnsi="Times New Roman" w:cs="Times New Roman"/>
          <w:color w:val="000000"/>
          <w:sz w:val="24"/>
          <w:szCs w:val="24"/>
          <w:lang w:val="ro-RO" w:eastAsia="ro-RO"/>
        </w:rPr>
        <w:t xml:space="preserve">Hotărârile </w:t>
      </w:r>
      <w:r w:rsidR="006215E2">
        <w:rPr>
          <w:rFonts w:ascii="Times New Roman" w:eastAsia="Times New Roman" w:hAnsi="Times New Roman" w:cs="Times New Roman"/>
          <w:color w:val="000000"/>
          <w:sz w:val="24"/>
          <w:szCs w:val="24"/>
          <w:lang w:val="ro-RO" w:eastAsia="ro-RO"/>
        </w:rPr>
        <w:t>Adunării g</w:t>
      </w:r>
      <w:r w:rsidR="009A4DEE" w:rsidRPr="009A4DEE">
        <w:rPr>
          <w:rFonts w:ascii="Times New Roman" w:eastAsia="Times New Roman" w:hAnsi="Times New Roman" w:cs="Times New Roman"/>
          <w:color w:val="000000"/>
          <w:sz w:val="24"/>
          <w:szCs w:val="24"/>
          <w:lang w:val="ro-RO" w:eastAsia="ro-RO"/>
        </w:rPr>
        <w:t>enerale referitoare la excluderea unui membru se iau cu majoritarea simplă</w:t>
      </w:r>
      <w:r w:rsidR="009A4DEE">
        <w:rPr>
          <w:rFonts w:ascii="Times New Roman" w:eastAsia="Times New Roman" w:hAnsi="Times New Roman" w:cs="Times New Roman"/>
          <w:color w:val="000000"/>
          <w:sz w:val="24"/>
          <w:szCs w:val="24"/>
          <w:lang w:val="ro-RO" w:eastAsia="ro-RO"/>
        </w:rPr>
        <w:t>.</w:t>
      </w:r>
    </w:p>
    <w:p w:rsidR="00166053" w:rsidRDefault="00166053" w:rsidP="00166053">
      <w:pPr>
        <w:spacing w:after="0" w:line="240" w:lineRule="auto"/>
        <w:ind w:firstLine="720"/>
        <w:jc w:val="both"/>
        <w:rPr>
          <w:rFonts w:ascii="Times New Roman" w:hAnsi="Times New Roman" w:cs="Times New Roman"/>
          <w:bCs/>
          <w:sz w:val="24"/>
          <w:szCs w:val="24"/>
          <w:lang w:val="ro-RO"/>
        </w:rPr>
      </w:pPr>
      <w:r w:rsidRPr="00D24B08">
        <w:rPr>
          <w:rFonts w:ascii="Times New Roman" w:eastAsia="Times New Roman" w:hAnsi="Times New Roman" w:cs="Times New Roman"/>
          <w:b/>
          <w:color w:val="000000"/>
          <w:sz w:val="24"/>
          <w:szCs w:val="24"/>
          <w:lang w:val="ro-RO" w:eastAsia="ro-RO"/>
        </w:rPr>
        <w:t xml:space="preserve">Art. </w:t>
      </w:r>
      <w:r>
        <w:rPr>
          <w:rFonts w:ascii="Times New Roman" w:eastAsia="Times New Roman" w:hAnsi="Times New Roman" w:cs="Times New Roman"/>
          <w:b/>
          <w:color w:val="000000"/>
          <w:sz w:val="24"/>
          <w:szCs w:val="24"/>
          <w:lang w:val="ro-RO" w:eastAsia="ro-RO"/>
        </w:rPr>
        <w:t>26</w:t>
      </w:r>
      <w:r w:rsidRPr="00D24B08">
        <w:rPr>
          <w:rFonts w:ascii="Times New Roman" w:eastAsia="Times New Roman" w:hAnsi="Times New Roman" w:cs="Times New Roman"/>
          <w:b/>
          <w:color w:val="000000"/>
          <w:sz w:val="24"/>
          <w:szCs w:val="24"/>
          <w:lang w:val="ro-RO" w:eastAsia="ro-RO"/>
        </w:rPr>
        <w:t>.</w:t>
      </w:r>
      <w:r w:rsidR="007B64B7">
        <w:rPr>
          <w:rFonts w:ascii="Times New Roman" w:eastAsia="Times New Roman" w:hAnsi="Times New Roman" w:cs="Times New Roman"/>
          <w:b/>
          <w:color w:val="000000"/>
          <w:sz w:val="24"/>
          <w:szCs w:val="24"/>
          <w:lang w:val="ro-RO" w:eastAsia="ro-RO"/>
        </w:rPr>
        <w:t xml:space="preserve"> </w:t>
      </w:r>
      <w:r w:rsidR="007B64B7" w:rsidRPr="007B64B7">
        <w:rPr>
          <w:rFonts w:ascii="Times New Roman" w:eastAsia="Times New Roman" w:hAnsi="Times New Roman" w:cs="Times New Roman"/>
          <w:color w:val="000000"/>
          <w:sz w:val="24"/>
          <w:szCs w:val="24"/>
          <w:lang w:val="ro-RO" w:eastAsia="ro-RO"/>
        </w:rPr>
        <w:t>(1)</w:t>
      </w:r>
      <w:r w:rsidRPr="007B64B7">
        <w:rPr>
          <w:rFonts w:ascii="Times New Roman" w:eastAsia="Times New Roman" w:hAnsi="Times New Roman" w:cs="Times New Roman"/>
          <w:color w:val="000000"/>
          <w:sz w:val="24"/>
          <w:szCs w:val="24"/>
          <w:lang w:val="ro-RO" w:eastAsia="ro-RO"/>
        </w:rPr>
        <w:t xml:space="preserve"> </w:t>
      </w:r>
      <w:r w:rsidR="000D42D9">
        <w:rPr>
          <w:rFonts w:ascii="Times New Roman" w:hAnsi="Times New Roman" w:cs="Times New Roman"/>
          <w:bCs/>
          <w:sz w:val="24"/>
          <w:szCs w:val="24"/>
          <w:lang w:val="ro-RO"/>
        </w:rPr>
        <w:t>Hotărârile Adunării g</w:t>
      </w:r>
      <w:r>
        <w:rPr>
          <w:rFonts w:ascii="Times New Roman" w:hAnsi="Times New Roman" w:cs="Times New Roman"/>
          <w:bCs/>
          <w:sz w:val="24"/>
          <w:szCs w:val="24"/>
          <w:lang w:val="ro-RO"/>
        </w:rPr>
        <w:t>ene</w:t>
      </w:r>
      <w:r w:rsidR="006215E2">
        <w:rPr>
          <w:rFonts w:ascii="Times New Roman" w:hAnsi="Times New Roman" w:cs="Times New Roman"/>
          <w:bCs/>
          <w:sz w:val="24"/>
          <w:szCs w:val="24"/>
          <w:lang w:val="ro-RO"/>
        </w:rPr>
        <w:t>rale referitoare la dizolvarea asociației sau la modificarea s</w:t>
      </w:r>
      <w:r>
        <w:rPr>
          <w:rFonts w:ascii="Times New Roman" w:hAnsi="Times New Roman" w:cs="Times New Roman"/>
          <w:bCs/>
          <w:sz w:val="24"/>
          <w:szCs w:val="24"/>
          <w:lang w:val="ro-RO"/>
        </w:rPr>
        <w:t>ta</w:t>
      </w:r>
      <w:r w:rsidR="007039AA">
        <w:rPr>
          <w:rFonts w:ascii="Times New Roman" w:hAnsi="Times New Roman" w:cs="Times New Roman"/>
          <w:bCs/>
          <w:sz w:val="24"/>
          <w:szCs w:val="24"/>
          <w:lang w:val="ro-RO"/>
        </w:rPr>
        <w:t>tutului, se iau cu o majoritate</w:t>
      </w:r>
      <w:r>
        <w:rPr>
          <w:rFonts w:ascii="Times New Roman" w:hAnsi="Times New Roman" w:cs="Times New Roman"/>
          <w:bCs/>
          <w:sz w:val="24"/>
          <w:szCs w:val="24"/>
          <w:lang w:val="ro-RO"/>
        </w:rPr>
        <w:t xml:space="preserve"> de două treimi din numă</w:t>
      </w:r>
      <w:r w:rsidRPr="00E36FB9">
        <w:rPr>
          <w:rFonts w:ascii="Times New Roman" w:hAnsi="Times New Roman" w:cs="Times New Roman"/>
          <w:bCs/>
          <w:sz w:val="24"/>
          <w:szCs w:val="24"/>
          <w:lang w:val="ro-RO"/>
        </w:rPr>
        <w:t>rul total al membrilor, pe baza unei propuneri a două t</w:t>
      </w:r>
      <w:r w:rsidR="006215E2" w:rsidRPr="00E36FB9">
        <w:rPr>
          <w:rFonts w:ascii="Times New Roman" w:hAnsi="Times New Roman" w:cs="Times New Roman"/>
          <w:bCs/>
          <w:sz w:val="24"/>
          <w:szCs w:val="24"/>
          <w:lang w:val="ro-RO"/>
        </w:rPr>
        <w:t>reimi din membrii fondatori ai a</w:t>
      </w:r>
      <w:r w:rsidRPr="00E36FB9">
        <w:rPr>
          <w:rFonts w:ascii="Times New Roman" w:hAnsi="Times New Roman" w:cs="Times New Roman"/>
          <w:bCs/>
          <w:sz w:val="24"/>
          <w:szCs w:val="24"/>
          <w:lang w:val="ro-RO"/>
        </w:rPr>
        <w:t>sociației.</w:t>
      </w:r>
    </w:p>
    <w:p w:rsidR="00D24B08" w:rsidRPr="00F74F49" w:rsidRDefault="007B64B7" w:rsidP="00F74F49">
      <w:pPr>
        <w:spacing w:after="0" w:line="240" w:lineRule="auto"/>
        <w:ind w:firstLine="720"/>
        <w:jc w:val="both"/>
        <w:rPr>
          <w:rFonts w:ascii="Times New Roman" w:hAnsi="Times New Roman" w:cs="Times New Roman"/>
          <w:bCs/>
          <w:sz w:val="24"/>
          <w:szCs w:val="24"/>
          <w:lang w:val="ro-RO"/>
        </w:rPr>
      </w:pPr>
      <w:r>
        <w:rPr>
          <w:rFonts w:ascii="Times New Roman" w:hAnsi="Times New Roman" w:cs="Times New Roman"/>
          <w:bCs/>
          <w:sz w:val="24"/>
          <w:szCs w:val="24"/>
          <w:lang w:val="ro-RO"/>
        </w:rPr>
        <w:t>(2) Un exemplar al fiecărei hotărâri, semnată de Președin</w:t>
      </w:r>
      <w:r w:rsidR="00F87996">
        <w:rPr>
          <w:rFonts w:ascii="Times New Roman" w:hAnsi="Times New Roman" w:cs="Times New Roman"/>
          <w:bCs/>
          <w:sz w:val="24"/>
          <w:szCs w:val="24"/>
          <w:lang w:val="ro-RO"/>
        </w:rPr>
        <w:t>te și reprezentanții membrilor a</w:t>
      </w:r>
      <w:r>
        <w:rPr>
          <w:rFonts w:ascii="Times New Roman" w:hAnsi="Times New Roman" w:cs="Times New Roman"/>
          <w:bCs/>
          <w:sz w:val="24"/>
          <w:szCs w:val="24"/>
          <w:lang w:val="ro-RO"/>
        </w:rPr>
        <w:t>sociației prezenți, se va arhiva într-un</w:t>
      </w:r>
      <w:r w:rsidR="00F87996">
        <w:rPr>
          <w:rFonts w:ascii="Times New Roman" w:hAnsi="Times New Roman" w:cs="Times New Roman"/>
          <w:bCs/>
          <w:sz w:val="24"/>
          <w:szCs w:val="24"/>
          <w:lang w:val="ro-RO"/>
        </w:rPr>
        <w:t xml:space="preserve"> dosar al Hotărârilor Adunării g</w:t>
      </w:r>
      <w:r>
        <w:rPr>
          <w:rFonts w:ascii="Times New Roman" w:hAnsi="Times New Roman" w:cs="Times New Roman"/>
          <w:bCs/>
          <w:sz w:val="24"/>
          <w:szCs w:val="24"/>
          <w:lang w:val="ro-RO"/>
        </w:rPr>
        <w:t xml:space="preserve">enerale, într-o ordine crescătoare a numărului lor de înregistrare și cu consemnarea datei adoptării hotărârii. Responsabilitatea ținerii acestei </w:t>
      </w:r>
      <w:r w:rsidR="00F87996">
        <w:rPr>
          <w:rFonts w:ascii="Times New Roman" w:hAnsi="Times New Roman" w:cs="Times New Roman"/>
          <w:bCs/>
          <w:sz w:val="24"/>
          <w:szCs w:val="24"/>
          <w:lang w:val="ro-RO"/>
        </w:rPr>
        <w:t>evidențe îi revine Consiliului d</w:t>
      </w:r>
      <w:r>
        <w:rPr>
          <w:rFonts w:ascii="Times New Roman" w:hAnsi="Times New Roman" w:cs="Times New Roman"/>
          <w:bCs/>
          <w:sz w:val="24"/>
          <w:szCs w:val="24"/>
          <w:lang w:val="ro-RO"/>
        </w:rPr>
        <w:t>irector.</w:t>
      </w:r>
    </w:p>
    <w:p w:rsidR="006C6563" w:rsidRPr="007B64B7" w:rsidRDefault="007B64B7" w:rsidP="007B64B7">
      <w:pPr>
        <w:spacing w:after="0" w:line="240" w:lineRule="auto"/>
        <w:ind w:left="149" w:right="916" w:firstLine="57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color w:val="000000"/>
          <w:sz w:val="24"/>
          <w:szCs w:val="24"/>
          <w:lang w:val="ro-RO" w:eastAsia="ro-RO"/>
        </w:rPr>
        <w:t>Art. 27</w:t>
      </w:r>
      <w:r w:rsidR="00BC7386" w:rsidRPr="005B4E0D">
        <w:rPr>
          <w:rFonts w:ascii="Times New Roman" w:eastAsia="Times New Roman" w:hAnsi="Times New Roman" w:cs="Times New Roman"/>
          <w:b/>
          <w:color w:val="000000"/>
          <w:sz w:val="24"/>
          <w:szCs w:val="24"/>
          <w:lang w:val="ro-RO" w:eastAsia="ro-RO"/>
        </w:rPr>
        <w:t>.</w:t>
      </w:r>
      <w:r w:rsidR="00CD1E20">
        <w:rPr>
          <w:rFonts w:ascii="Times New Roman" w:eastAsia="Times New Roman" w:hAnsi="Times New Roman" w:cs="Times New Roman"/>
          <w:color w:val="000000"/>
          <w:sz w:val="24"/>
          <w:szCs w:val="24"/>
          <w:lang w:val="ro-RO" w:eastAsia="ro-RO"/>
        </w:rPr>
        <w:t xml:space="preserve"> </w:t>
      </w:r>
      <w:r w:rsidR="005B4E0D">
        <w:rPr>
          <w:rFonts w:ascii="Times New Roman" w:eastAsia="Times New Roman" w:hAnsi="Times New Roman" w:cs="Times New Roman"/>
          <w:color w:val="000000"/>
          <w:sz w:val="24"/>
          <w:lang w:val="ro-RO" w:eastAsia="ro-RO"/>
        </w:rPr>
        <w:t>Atribuțiile Adună</w:t>
      </w:r>
      <w:r w:rsidR="00F87996">
        <w:rPr>
          <w:rFonts w:ascii="Times New Roman" w:eastAsia="Times New Roman" w:hAnsi="Times New Roman" w:cs="Times New Roman"/>
          <w:color w:val="000000"/>
          <w:sz w:val="24"/>
          <w:lang w:val="ro-RO" w:eastAsia="ro-RO"/>
        </w:rPr>
        <w:t>rii g</w:t>
      </w:r>
      <w:r w:rsidR="00BC7386" w:rsidRPr="00BC7386">
        <w:rPr>
          <w:rFonts w:ascii="Times New Roman" w:eastAsia="Times New Roman" w:hAnsi="Times New Roman" w:cs="Times New Roman"/>
          <w:color w:val="000000"/>
          <w:sz w:val="24"/>
          <w:lang w:val="ro-RO" w:eastAsia="ro-RO"/>
        </w:rPr>
        <w:t>enerale sunt:</w:t>
      </w:r>
    </w:p>
    <w:p w:rsidR="00BC7386" w:rsidRPr="002E2E3B" w:rsidRDefault="005A5648" w:rsidP="005A5648">
      <w:pPr>
        <w:spacing w:after="0" w:line="240" w:lineRule="auto"/>
        <w:ind w:right="14" w:firstLine="72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a)</w:t>
      </w:r>
      <w:r w:rsidR="002E2E3B">
        <w:rPr>
          <w:rFonts w:ascii="Times New Roman" w:eastAsia="Times New Roman" w:hAnsi="Times New Roman" w:cs="Times New Roman"/>
          <w:color w:val="000000"/>
          <w:sz w:val="24"/>
          <w:lang w:val="ro-RO" w:eastAsia="ro-RO"/>
        </w:rPr>
        <w:t xml:space="preserve"> </w:t>
      </w:r>
      <w:r w:rsidR="00BC7386" w:rsidRPr="002E2E3B">
        <w:rPr>
          <w:rFonts w:ascii="Times New Roman" w:eastAsia="Times New Roman" w:hAnsi="Times New Roman" w:cs="Times New Roman"/>
          <w:color w:val="000000"/>
          <w:sz w:val="24"/>
          <w:lang w:val="ro-RO" w:eastAsia="ro-RO"/>
        </w:rPr>
        <w:t xml:space="preserve">stabilirea strategiei </w:t>
      </w:r>
      <w:r w:rsidR="00846BED" w:rsidRPr="002E2E3B">
        <w:rPr>
          <w:rFonts w:ascii="Times New Roman" w:eastAsia="Times New Roman" w:hAnsi="Times New Roman" w:cs="Times New Roman"/>
          <w:color w:val="000000"/>
          <w:sz w:val="24"/>
          <w:lang w:val="ro-RO" w:eastAsia="ro-RO"/>
        </w:rPr>
        <w:t xml:space="preserve">și </w:t>
      </w:r>
      <w:r w:rsidR="00BC7386" w:rsidRPr="002E2E3B">
        <w:rPr>
          <w:rFonts w:ascii="Times New Roman" w:eastAsia="Times New Roman" w:hAnsi="Times New Roman" w:cs="Times New Roman"/>
          <w:color w:val="000000"/>
          <w:sz w:val="24"/>
          <w:lang w:val="ro-RO" w:eastAsia="ro-RO"/>
        </w:rPr>
        <w:t>a o</w:t>
      </w:r>
      <w:r w:rsidR="007A7F4B">
        <w:rPr>
          <w:rFonts w:ascii="Times New Roman" w:eastAsia="Times New Roman" w:hAnsi="Times New Roman" w:cs="Times New Roman"/>
          <w:color w:val="000000"/>
          <w:sz w:val="24"/>
          <w:lang w:val="ro-RO" w:eastAsia="ro-RO"/>
        </w:rPr>
        <w:t>biectivelor generale ale a</w:t>
      </w:r>
      <w:r w:rsidR="00846BED" w:rsidRPr="002E2E3B">
        <w:rPr>
          <w:rFonts w:ascii="Times New Roman" w:eastAsia="Times New Roman" w:hAnsi="Times New Roman" w:cs="Times New Roman"/>
          <w:color w:val="000000"/>
          <w:sz w:val="24"/>
          <w:lang w:val="ro-RO" w:eastAsia="ro-RO"/>
        </w:rPr>
        <w:t>sociaț</w:t>
      </w:r>
      <w:r w:rsidR="00BC7386" w:rsidRPr="002E2E3B">
        <w:rPr>
          <w:rFonts w:ascii="Times New Roman" w:eastAsia="Times New Roman" w:hAnsi="Times New Roman" w:cs="Times New Roman"/>
          <w:color w:val="000000"/>
          <w:sz w:val="24"/>
          <w:lang w:val="ro-RO" w:eastAsia="ro-RO"/>
        </w:rPr>
        <w:t>iei;</w:t>
      </w:r>
    </w:p>
    <w:p w:rsidR="002E2E3B" w:rsidRDefault="005A5648" w:rsidP="005A5648">
      <w:pPr>
        <w:spacing w:after="0" w:line="240" w:lineRule="auto"/>
        <w:ind w:right="14" w:firstLine="72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b)</w:t>
      </w:r>
      <w:r w:rsidR="002E2E3B">
        <w:rPr>
          <w:rFonts w:ascii="Times New Roman" w:eastAsia="Times New Roman" w:hAnsi="Times New Roman" w:cs="Times New Roman"/>
          <w:color w:val="000000"/>
          <w:sz w:val="24"/>
          <w:lang w:val="ro-RO" w:eastAsia="ro-RO"/>
        </w:rPr>
        <w:t xml:space="preserve"> </w:t>
      </w:r>
      <w:r w:rsidR="002E2E3B" w:rsidRPr="002E2E3B">
        <w:rPr>
          <w:rFonts w:ascii="Times New Roman" w:eastAsia="Times New Roman" w:hAnsi="Times New Roman" w:cs="Times New Roman"/>
          <w:color w:val="000000"/>
          <w:sz w:val="24"/>
          <w:lang w:val="ro-RO" w:eastAsia="ro-RO"/>
        </w:rPr>
        <w:t>aprobarea bugetului de venituri și cheltuieli, a bilanțului contab</w:t>
      </w:r>
      <w:r w:rsidR="00786A5F">
        <w:rPr>
          <w:rFonts w:ascii="Times New Roman" w:eastAsia="Times New Roman" w:hAnsi="Times New Roman" w:cs="Times New Roman"/>
          <w:color w:val="000000"/>
          <w:sz w:val="24"/>
          <w:lang w:val="ro-RO" w:eastAsia="ro-RO"/>
        </w:rPr>
        <w:t>il și a raportului Consiliului d</w:t>
      </w:r>
      <w:r w:rsidR="002E2E3B" w:rsidRPr="002E2E3B">
        <w:rPr>
          <w:rFonts w:ascii="Times New Roman" w:eastAsia="Times New Roman" w:hAnsi="Times New Roman" w:cs="Times New Roman"/>
          <w:color w:val="000000"/>
          <w:sz w:val="24"/>
          <w:lang w:val="ro-RO" w:eastAsia="ro-RO"/>
        </w:rPr>
        <w:t>irector și al Comisiei de cenzori;</w:t>
      </w:r>
    </w:p>
    <w:p w:rsidR="002E2E3B" w:rsidRDefault="005A5648" w:rsidP="005A5648">
      <w:pPr>
        <w:spacing w:after="0" w:line="240" w:lineRule="auto"/>
        <w:ind w:right="14" w:firstLine="72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c)</w:t>
      </w:r>
      <w:r w:rsidR="002E2E3B">
        <w:rPr>
          <w:rFonts w:ascii="Times New Roman" w:eastAsia="Times New Roman" w:hAnsi="Times New Roman" w:cs="Times New Roman"/>
          <w:color w:val="000000"/>
          <w:sz w:val="24"/>
          <w:lang w:val="ro-RO" w:eastAsia="ro-RO"/>
        </w:rPr>
        <w:t xml:space="preserve"> aprobarea taxei de înscriere, precum și a cotizației an</w:t>
      </w:r>
      <w:r w:rsidR="00786A5F">
        <w:rPr>
          <w:rFonts w:ascii="Times New Roman" w:eastAsia="Times New Roman" w:hAnsi="Times New Roman" w:cs="Times New Roman"/>
          <w:color w:val="000000"/>
          <w:sz w:val="24"/>
          <w:lang w:val="ro-RO" w:eastAsia="ro-RO"/>
        </w:rPr>
        <w:t>uale datorată de către membrii a</w:t>
      </w:r>
      <w:r w:rsidR="002E2E3B">
        <w:rPr>
          <w:rFonts w:ascii="Times New Roman" w:eastAsia="Times New Roman" w:hAnsi="Times New Roman" w:cs="Times New Roman"/>
          <w:color w:val="000000"/>
          <w:sz w:val="24"/>
          <w:lang w:val="ro-RO" w:eastAsia="ro-RO"/>
        </w:rPr>
        <w:t>socia</w:t>
      </w:r>
      <w:r w:rsidR="00786A5F">
        <w:rPr>
          <w:rFonts w:ascii="Times New Roman" w:eastAsia="Times New Roman" w:hAnsi="Times New Roman" w:cs="Times New Roman"/>
          <w:color w:val="000000"/>
          <w:sz w:val="24"/>
          <w:lang w:val="ro-RO" w:eastAsia="ro-RO"/>
        </w:rPr>
        <w:t>ției la propunerea Consiliului d</w:t>
      </w:r>
      <w:r w:rsidR="002E2E3B">
        <w:rPr>
          <w:rFonts w:ascii="Times New Roman" w:eastAsia="Times New Roman" w:hAnsi="Times New Roman" w:cs="Times New Roman"/>
          <w:color w:val="000000"/>
          <w:sz w:val="24"/>
          <w:lang w:val="ro-RO" w:eastAsia="ro-RO"/>
        </w:rPr>
        <w:t>irector</w:t>
      </w:r>
      <w:r w:rsidR="002E2E3B" w:rsidRPr="002E2E3B">
        <w:rPr>
          <w:rFonts w:ascii="Times New Roman" w:eastAsia="Times New Roman" w:hAnsi="Times New Roman" w:cs="Times New Roman"/>
          <w:color w:val="000000"/>
          <w:sz w:val="24"/>
          <w:lang w:val="ro-RO" w:eastAsia="ro-RO"/>
        </w:rPr>
        <w:t>;</w:t>
      </w:r>
    </w:p>
    <w:p w:rsidR="002E2E3B" w:rsidRDefault="005A5648" w:rsidP="005A5648">
      <w:pPr>
        <w:spacing w:after="0" w:line="240" w:lineRule="auto"/>
        <w:ind w:right="14" w:firstLine="720"/>
        <w:jc w:val="both"/>
        <w:rPr>
          <w:rFonts w:ascii="Times New Roman" w:eastAsia="Times New Roman" w:hAnsi="Times New Roman" w:cs="Times New Roman"/>
          <w:color w:val="000000"/>
          <w:sz w:val="24"/>
          <w:lang w:val="ro-RO" w:eastAsia="ro-RO"/>
        </w:rPr>
      </w:pPr>
      <w:r w:rsidRPr="00761775">
        <w:rPr>
          <w:rFonts w:ascii="Times New Roman" w:eastAsia="Times New Roman" w:hAnsi="Times New Roman" w:cs="Times New Roman"/>
          <w:color w:val="000000"/>
          <w:sz w:val="24"/>
          <w:lang w:val="ro-RO" w:eastAsia="ro-RO"/>
        </w:rPr>
        <w:t>d)</w:t>
      </w:r>
      <w:r w:rsidR="002E2E3B" w:rsidRPr="00761775">
        <w:rPr>
          <w:rFonts w:ascii="Times New Roman" w:eastAsia="Times New Roman" w:hAnsi="Times New Roman" w:cs="Times New Roman"/>
          <w:color w:val="000000"/>
          <w:sz w:val="24"/>
          <w:lang w:val="ro-RO" w:eastAsia="ro-RO"/>
        </w:rPr>
        <w:t xml:space="preserve"> în</w:t>
      </w:r>
      <w:r w:rsidR="00786A5F" w:rsidRPr="00761775">
        <w:rPr>
          <w:rFonts w:ascii="Times New Roman" w:eastAsia="Times New Roman" w:hAnsi="Times New Roman" w:cs="Times New Roman"/>
          <w:color w:val="000000"/>
          <w:sz w:val="24"/>
          <w:lang w:val="ro-RO" w:eastAsia="ro-RO"/>
        </w:rPr>
        <w:t>ființarea aparatului tehnic al a</w:t>
      </w:r>
      <w:r w:rsidR="002E2E3B" w:rsidRPr="00761775">
        <w:rPr>
          <w:rFonts w:ascii="Times New Roman" w:eastAsia="Times New Roman" w:hAnsi="Times New Roman" w:cs="Times New Roman"/>
          <w:color w:val="000000"/>
          <w:sz w:val="24"/>
          <w:lang w:val="ro-RO" w:eastAsia="ro-RO"/>
        </w:rPr>
        <w:t>sociației, aprobarea organigramei, a statului de funcții și a numărului de personal,</w:t>
      </w:r>
      <w:r w:rsidR="00EC53C9" w:rsidRPr="00761775">
        <w:rPr>
          <w:rFonts w:ascii="Times New Roman" w:eastAsia="Times New Roman" w:hAnsi="Times New Roman" w:cs="Times New Roman"/>
          <w:color w:val="000000"/>
          <w:sz w:val="24"/>
          <w:lang w:val="ro-RO" w:eastAsia="ro-RO"/>
        </w:rPr>
        <w:t xml:space="preserve"> a regulamentului de organizare și funcționare și a Regulamentului de ordine interioară,</w:t>
      </w:r>
      <w:r w:rsidR="002E2E3B" w:rsidRPr="00761775">
        <w:rPr>
          <w:rFonts w:ascii="Times New Roman" w:eastAsia="Times New Roman" w:hAnsi="Times New Roman" w:cs="Times New Roman"/>
          <w:color w:val="000000"/>
          <w:sz w:val="24"/>
          <w:lang w:val="ro-RO" w:eastAsia="ro-RO"/>
        </w:rPr>
        <w:t xml:space="preserve"> în c</w:t>
      </w:r>
      <w:r w:rsidR="002E69A0" w:rsidRPr="00761775">
        <w:rPr>
          <w:rFonts w:ascii="Times New Roman" w:eastAsia="Times New Roman" w:hAnsi="Times New Roman" w:cs="Times New Roman"/>
          <w:color w:val="000000"/>
          <w:sz w:val="24"/>
          <w:lang w:val="ro-RO" w:eastAsia="ro-RO"/>
        </w:rPr>
        <w:t>ondițiile legii și prezentului s</w:t>
      </w:r>
      <w:r w:rsidR="002E2E3B" w:rsidRPr="00761775">
        <w:rPr>
          <w:rFonts w:ascii="Times New Roman" w:eastAsia="Times New Roman" w:hAnsi="Times New Roman" w:cs="Times New Roman"/>
          <w:color w:val="000000"/>
          <w:sz w:val="24"/>
          <w:lang w:val="ro-RO" w:eastAsia="ro-RO"/>
        </w:rPr>
        <w:t>tatut;</w:t>
      </w:r>
    </w:p>
    <w:p w:rsidR="00EA67B7" w:rsidRDefault="005A5648" w:rsidP="005A5648">
      <w:pPr>
        <w:spacing w:after="0" w:line="240" w:lineRule="auto"/>
        <w:ind w:right="14" w:firstLine="72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e)</w:t>
      </w:r>
      <w:r w:rsidR="002E2E3B">
        <w:rPr>
          <w:rFonts w:ascii="Times New Roman" w:eastAsia="Times New Roman" w:hAnsi="Times New Roman" w:cs="Times New Roman"/>
          <w:color w:val="000000"/>
          <w:sz w:val="24"/>
          <w:lang w:val="ro-RO" w:eastAsia="ro-RO"/>
        </w:rPr>
        <w:t xml:space="preserve"> </w:t>
      </w:r>
      <w:r w:rsidR="00EA67B7">
        <w:rPr>
          <w:rFonts w:ascii="Times New Roman" w:eastAsia="Times New Roman" w:hAnsi="Times New Roman" w:cs="Times New Roman"/>
          <w:color w:val="000000"/>
          <w:sz w:val="24"/>
          <w:lang w:val="ro-RO" w:eastAsia="ro-RO"/>
        </w:rPr>
        <w:t>numirea directorului executiv a</w:t>
      </w:r>
      <w:r w:rsidR="00080DC0">
        <w:rPr>
          <w:rFonts w:ascii="Times New Roman" w:eastAsia="Times New Roman" w:hAnsi="Times New Roman" w:cs="Times New Roman"/>
          <w:color w:val="000000"/>
          <w:sz w:val="24"/>
          <w:lang w:val="ro-RO" w:eastAsia="ro-RO"/>
        </w:rPr>
        <w:t>l</w:t>
      </w:r>
      <w:r w:rsidR="00EA67B7">
        <w:rPr>
          <w:rFonts w:ascii="Times New Roman" w:eastAsia="Times New Roman" w:hAnsi="Times New Roman" w:cs="Times New Roman"/>
          <w:color w:val="000000"/>
          <w:sz w:val="24"/>
          <w:lang w:val="ro-RO" w:eastAsia="ro-RO"/>
        </w:rPr>
        <w:t xml:space="preserve"> aparatului tehnic</w:t>
      </w:r>
      <w:r w:rsidR="00EA67B7" w:rsidRPr="002E2E3B">
        <w:rPr>
          <w:rFonts w:ascii="Times New Roman" w:eastAsia="Times New Roman" w:hAnsi="Times New Roman" w:cs="Times New Roman"/>
          <w:color w:val="000000"/>
          <w:sz w:val="24"/>
          <w:lang w:val="ro-RO" w:eastAsia="ro-RO"/>
        </w:rPr>
        <w:t>;</w:t>
      </w:r>
    </w:p>
    <w:p w:rsidR="002E2E3B" w:rsidRDefault="005A5648" w:rsidP="00EA67B7">
      <w:pPr>
        <w:spacing w:after="0" w:line="240" w:lineRule="auto"/>
        <w:ind w:right="14" w:firstLine="72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f)</w:t>
      </w:r>
      <w:r w:rsidR="002E2E3B">
        <w:rPr>
          <w:rFonts w:ascii="Times New Roman" w:eastAsia="Times New Roman" w:hAnsi="Times New Roman" w:cs="Times New Roman"/>
          <w:color w:val="000000"/>
          <w:sz w:val="24"/>
          <w:lang w:val="ro-RO" w:eastAsia="ro-RO"/>
        </w:rPr>
        <w:t xml:space="preserve"> </w:t>
      </w:r>
      <w:r w:rsidR="00EA67B7">
        <w:rPr>
          <w:rFonts w:ascii="Times New Roman" w:eastAsia="Times New Roman" w:hAnsi="Times New Roman" w:cs="Times New Roman"/>
          <w:color w:val="000000"/>
          <w:sz w:val="24"/>
          <w:lang w:val="ro-RO" w:eastAsia="ro-RO"/>
        </w:rPr>
        <w:t>stabilirea cuantumului salariilor, indemnizațiilor și premiilor pentru personalul aparatului tehnic al asociației, angajat cu contract individual de muncă</w:t>
      </w:r>
      <w:r w:rsidR="00EA67B7" w:rsidRPr="002E2E3B">
        <w:rPr>
          <w:rFonts w:ascii="Times New Roman" w:eastAsia="Times New Roman" w:hAnsi="Times New Roman" w:cs="Times New Roman"/>
          <w:color w:val="000000"/>
          <w:sz w:val="24"/>
          <w:lang w:val="ro-RO" w:eastAsia="ro-RO"/>
        </w:rPr>
        <w:t>;</w:t>
      </w:r>
    </w:p>
    <w:p w:rsidR="002E2E3B" w:rsidRPr="00761775" w:rsidRDefault="005A5648" w:rsidP="005A5648">
      <w:pPr>
        <w:spacing w:after="0" w:line="240" w:lineRule="auto"/>
        <w:ind w:right="14" w:firstLine="720"/>
        <w:jc w:val="both"/>
        <w:rPr>
          <w:rFonts w:ascii="Times New Roman" w:eastAsia="Times New Roman" w:hAnsi="Times New Roman" w:cs="Times New Roman"/>
          <w:color w:val="000000"/>
          <w:sz w:val="24"/>
          <w:lang w:val="ro-RO" w:eastAsia="ro-RO"/>
        </w:rPr>
      </w:pPr>
      <w:r w:rsidRPr="00761775">
        <w:rPr>
          <w:rFonts w:ascii="Times New Roman" w:eastAsia="Times New Roman" w:hAnsi="Times New Roman" w:cs="Times New Roman"/>
          <w:color w:val="000000"/>
          <w:sz w:val="24"/>
          <w:lang w:val="ro-RO" w:eastAsia="ro-RO"/>
        </w:rPr>
        <w:t>g)</w:t>
      </w:r>
      <w:r w:rsidR="002E2E3B" w:rsidRPr="00761775">
        <w:rPr>
          <w:rFonts w:ascii="Times New Roman" w:eastAsia="Times New Roman" w:hAnsi="Times New Roman" w:cs="Times New Roman"/>
          <w:color w:val="000000"/>
          <w:sz w:val="24"/>
          <w:lang w:val="ro-RO" w:eastAsia="ro-RO"/>
        </w:rPr>
        <w:t xml:space="preserve"> alegerea și r</w:t>
      </w:r>
      <w:r w:rsidR="006D4E74" w:rsidRPr="00761775">
        <w:rPr>
          <w:rFonts w:ascii="Times New Roman" w:eastAsia="Times New Roman" w:hAnsi="Times New Roman" w:cs="Times New Roman"/>
          <w:color w:val="000000"/>
          <w:sz w:val="24"/>
          <w:lang w:val="ro-RO" w:eastAsia="ro-RO"/>
        </w:rPr>
        <w:t>evocarea membrilor Consiliului d</w:t>
      </w:r>
      <w:r w:rsidR="002E2E3B" w:rsidRPr="00761775">
        <w:rPr>
          <w:rFonts w:ascii="Times New Roman" w:eastAsia="Times New Roman" w:hAnsi="Times New Roman" w:cs="Times New Roman"/>
          <w:color w:val="000000"/>
          <w:sz w:val="24"/>
          <w:lang w:val="ro-RO" w:eastAsia="ro-RO"/>
        </w:rPr>
        <w:t>irector</w:t>
      </w:r>
      <w:r w:rsidR="000618F6">
        <w:rPr>
          <w:rFonts w:ascii="Times New Roman" w:eastAsia="Times New Roman" w:hAnsi="Times New Roman" w:cs="Times New Roman"/>
          <w:color w:val="000000"/>
          <w:sz w:val="24"/>
          <w:lang w:val="ro-RO" w:eastAsia="ro-RO"/>
        </w:rPr>
        <w:t xml:space="preserve"> </w:t>
      </w:r>
      <w:r w:rsidR="000618F6" w:rsidRPr="00761775">
        <w:rPr>
          <w:rFonts w:ascii="Times New Roman" w:eastAsia="Times New Roman" w:hAnsi="Times New Roman" w:cs="Times New Roman"/>
          <w:color w:val="000000"/>
          <w:sz w:val="24"/>
          <w:lang w:val="ro-RO" w:eastAsia="ro-RO"/>
        </w:rPr>
        <w:t xml:space="preserve">și aprobarea Regulilor generale de organizare si funcționare ale </w:t>
      </w:r>
      <w:r w:rsidR="000618F6">
        <w:rPr>
          <w:rFonts w:ascii="Times New Roman" w:eastAsia="Times New Roman" w:hAnsi="Times New Roman" w:cs="Times New Roman"/>
          <w:color w:val="000000"/>
          <w:sz w:val="24"/>
          <w:lang w:val="ro-RO" w:eastAsia="ro-RO"/>
        </w:rPr>
        <w:t>Consiliului director</w:t>
      </w:r>
      <w:r w:rsidR="000618F6" w:rsidRPr="00761775">
        <w:rPr>
          <w:rFonts w:ascii="Times New Roman" w:eastAsia="Times New Roman" w:hAnsi="Times New Roman" w:cs="Times New Roman"/>
          <w:color w:val="000000"/>
          <w:sz w:val="24"/>
          <w:lang w:val="ro-RO" w:eastAsia="ro-RO"/>
        </w:rPr>
        <w:t>;</w:t>
      </w:r>
    </w:p>
    <w:p w:rsidR="00C21D9F" w:rsidRPr="00761775" w:rsidRDefault="00C21D9F" w:rsidP="005A5648">
      <w:pPr>
        <w:spacing w:after="0" w:line="240" w:lineRule="auto"/>
        <w:ind w:right="14" w:firstLine="720"/>
        <w:jc w:val="both"/>
        <w:rPr>
          <w:rFonts w:ascii="Times New Roman" w:eastAsia="Times New Roman" w:hAnsi="Times New Roman" w:cs="Times New Roman"/>
          <w:color w:val="000000"/>
          <w:sz w:val="24"/>
          <w:lang w:val="ro-RO" w:eastAsia="ro-RO"/>
        </w:rPr>
      </w:pPr>
      <w:r w:rsidRPr="00761775">
        <w:rPr>
          <w:rFonts w:ascii="Times New Roman" w:eastAsia="Times New Roman" w:hAnsi="Times New Roman" w:cs="Times New Roman"/>
          <w:color w:val="000000"/>
          <w:sz w:val="24"/>
          <w:lang w:val="ro-RO" w:eastAsia="ro-RO"/>
        </w:rPr>
        <w:t>h) alegerea și revocarea membrilor Comisiei de cenzori și aprobarea Regulilor generale de organizare si funcționare ale Comisiei de cenzori;</w:t>
      </w:r>
    </w:p>
    <w:p w:rsidR="00C21D9F" w:rsidRDefault="00C21D9F" w:rsidP="005A5648">
      <w:pPr>
        <w:spacing w:after="0" w:line="240" w:lineRule="auto"/>
        <w:ind w:right="14" w:firstLine="720"/>
        <w:jc w:val="both"/>
        <w:rPr>
          <w:rFonts w:ascii="Times New Roman" w:eastAsia="Times New Roman" w:hAnsi="Times New Roman" w:cs="Times New Roman"/>
          <w:color w:val="000000"/>
          <w:sz w:val="24"/>
          <w:lang w:val="ro-RO" w:eastAsia="ro-RO"/>
        </w:rPr>
      </w:pPr>
      <w:r w:rsidRPr="00761775">
        <w:rPr>
          <w:rFonts w:ascii="Times New Roman" w:eastAsia="Times New Roman" w:hAnsi="Times New Roman" w:cs="Times New Roman"/>
          <w:color w:val="000000"/>
          <w:sz w:val="24"/>
          <w:lang w:val="ro-RO" w:eastAsia="ro-RO"/>
        </w:rPr>
        <w:t>i) alegerea și revocarea Președintelui și</w:t>
      </w:r>
      <w:r>
        <w:rPr>
          <w:rFonts w:ascii="Times New Roman" w:eastAsia="Times New Roman" w:hAnsi="Times New Roman" w:cs="Times New Roman"/>
          <w:color w:val="000000"/>
          <w:sz w:val="24"/>
          <w:lang w:val="ro-RO" w:eastAsia="ro-RO"/>
        </w:rPr>
        <w:t xml:space="preserve"> Vicepreședintelui Asociației de dezvoltare intercomunitară</w:t>
      </w:r>
      <w:r w:rsidRPr="008E65B2">
        <w:rPr>
          <w:rFonts w:ascii="Times New Roman" w:eastAsia="Times New Roman" w:hAnsi="Times New Roman" w:cs="Times New Roman"/>
          <w:color w:val="000000"/>
          <w:sz w:val="24"/>
          <w:lang w:val="ro-RO" w:eastAsia="ro-RO"/>
        </w:rPr>
        <w:t>;</w:t>
      </w:r>
    </w:p>
    <w:p w:rsidR="002E69A0" w:rsidRDefault="00C21D9F" w:rsidP="005A5648">
      <w:pPr>
        <w:spacing w:after="0" w:line="240" w:lineRule="auto"/>
        <w:ind w:right="14" w:firstLine="72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j</w:t>
      </w:r>
      <w:r w:rsidR="005A5648">
        <w:rPr>
          <w:rFonts w:ascii="Times New Roman" w:eastAsia="Times New Roman" w:hAnsi="Times New Roman" w:cs="Times New Roman"/>
          <w:color w:val="000000"/>
          <w:sz w:val="24"/>
          <w:lang w:val="ro-RO" w:eastAsia="ro-RO"/>
        </w:rPr>
        <w:t>)</w:t>
      </w:r>
      <w:r w:rsidR="002E69A0">
        <w:rPr>
          <w:rFonts w:ascii="Times New Roman" w:eastAsia="Times New Roman" w:hAnsi="Times New Roman" w:cs="Times New Roman"/>
          <w:color w:val="000000"/>
          <w:sz w:val="24"/>
          <w:lang w:val="ro-RO" w:eastAsia="ro-RO"/>
        </w:rPr>
        <w:t xml:space="preserve"> înființarea de filiale și </w:t>
      </w:r>
      <w:r w:rsidR="002E69A0" w:rsidRPr="008E65B2">
        <w:rPr>
          <w:rFonts w:ascii="Times New Roman" w:eastAsia="Times New Roman" w:hAnsi="Times New Roman" w:cs="Times New Roman"/>
          <w:color w:val="000000"/>
          <w:sz w:val="24"/>
          <w:lang w:val="ro-RO" w:eastAsia="ro-RO"/>
        </w:rPr>
        <w:t>sucursale</w:t>
      </w:r>
      <w:r w:rsidR="00A403AC">
        <w:rPr>
          <w:rFonts w:ascii="Times New Roman" w:eastAsia="Times New Roman" w:hAnsi="Times New Roman" w:cs="Times New Roman"/>
          <w:color w:val="000000"/>
          <w:sz w:val="24"/>
          <w:lang w:val="ro-RO" w:eastAsia="ro-RO"/>
        </w:rPr>
        <w:t>,</w:t>
      </w:r>
      <w:r w:rsidR="00D94134">
        <w:rPr>
          <w:rFonts w:ascii="Times New Roman" w:eastAsia="Times New Roman" w:hAnsi="Times New Roman" w:cs="Times New Roman"/>
          <w:color w:val="000000"/>
          <w:sz w:val="24"/>
          <w:lang w:val="ro-RO" w:eastAsia="ro-RO"/>
        </w:rPr>
        <w:t xml:space="preserve"> în condițiile legii</w:t>
      </w:r>
      <w:r w:rsidR="002E69A0" w:rsidRPr="008E65B2">
        <w:rPr>
          <w:rFonts w:ascii="Times New Roman" w:eastAsia="Times New Roman" w:hAnsi="Times New Roman" w:cs="Times New Roman"/>
          <w:color w:val="000000"/>
          <w:sz w:val="24"/>
          <w:lang w:val="ro-RO" w:eastAsia="ro-RO"/>
        </w:rPr>
        <w:t>;</w:t>
      </w:r>
    </w:p>
    <w:p w:rsidR="002E69A0" w:rsidRDefault="00C21D9F" w:rsidP="005A5648">
      <w:pPr>
        <w:spacing w:after="0" w:line="240" w:lineRule="auto"/>
        <w:ind w:right="14" w:firstLine="72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k</w:t>
      </w:r>
      <w:r w:rsidR="005A5648">
        <w:rPr>
          <w:rFonts w:ascii="Times New Roman" w:eastAsia="Times New Roman" w:hAnsi="Times New Roman" w:cs="Times New Roman"/>
          <w:color w:val="000000"/>
          <w:sz w:val="24"/>
          <w:lang w:val="ro-RO" w:eastAsia="ro-RO"/>
        </w:rPr>
        <w:t>)</w:t>
      </w:r>
      <w:r w:rsidR="002E69A0">
        <w:rPr>
          <w:rFonts w:ascii="Times New Roman" w:eastAsia="Times New Roman" w:hAnsi="Times New Roman" w:cs="Times New Roman"/>
          <w:color w:val="000000"/>
          <w:sz w:val="24"/>
          <w:lang w:val="ro-RO" w:eastAsia="ro-RO"/>
        </w:rPr>
        <w:t xml:space="preserve"> modificarea statutului</w:t>
      </w:r>
      <w:r w:rsidR="002E69A0" w:rsidRPr="002E2E3B">
        <w:rPr>
          <w:rFonts w:ascii="Times New Roman" w:eastAsia="Times New Roman" w:hAnsi="Times New Roman" w:cs="Times New Roman"/>
          <w:color w:val="000000"/>
          <w:sz w:val="24"/>
          <w:lang w:val="ro-RO" w:eastAsia="ro-RO"/>
        </w:rPr>
        <w:t>;</w:t>
      </w:r>
    </w:p>
    <w:p w:rsidR="002E69A0" w:rsidRDefault="00C21D9F" w:rsidP="005A5648">
      <w:pPr>
        <w:spacing w:after="0" w:line="240" w:lineRule="auto"/>
        <w:ind w:right="14" w:firstLine="72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l</w:t>
      </w:r>
      <w:r w:rsidR="005A5648">
        <w:rPr>
          <w:rFonts w:ascii="Times New Roman" w:eastAsia="Times New Roman" w:hAnsi="Times New Roman" w:cs="Times New Roman"/>
          <w:color w:val="000000"/>
          <w:sz w:val="24"/>
          <w:lang w:val="ro-RO" w:eastAsia="ro-RO"/>
        </w:rPr>
        <w:t>)</w:t>
      </w:r>
      <w:r w:rsidR="002E69A0">
        <w:rPr>
          <w:rFonts w:ascii="Times New Roman" w:eastAsia="Times New Roman" w:hAnsi="Times New Roman" w:cs="Times New Roman"/>
          <w:color w:val="000000"/>
          <w:sz w:val="24"/>
          <w:lang w:val="ro-RO" w:eastAsia="ro-RO"/>
        </w:rPr>
        <w:t xml:space="preserve"> cooperarea și asocierea cu unități administrativ-teritoriale </w:t>
      </w:r>
      <w:r w:rsidR="00A5158D">
        <w:rPr>
          <w:rFonts w:ascii="Times New Roman" w:eastAsia="Times New Roman" w:hAnsi="Times New Roman" w:cs="Times New Roman"/>
          <w:color w:val="000000"/>
          <w:sz w:val="24"/>
          <w:lang w:val="ro-RO" w:eastAsia="ro-RO"/>
        </w:rPr>
        <w:t>din străinătate și aderarea la asociații naționale și internaționale, în condițiile legii</w:t>
      </w:r>
      <w:r w:rsidR="00A5158D" w:rsidRPr="002E2E3B">
        <w:rPr>
          <w:rFonts w:ascii="Times New Roman" w:eastAsia="Times New Roman" w:hAnsi="Times New Roman" w:cs="Times New Roman"/>
          <w:color w:val="000000"/>
          <w:sz w:val="24"/>
          <w:lang w:val="ro-RO" w:eastAsia="ro-RO"/>
        </w:rPr>
        <w:t>;</w:t>
      </w:r>
    </w:p>
    <w:p w:rsidR="00A5158D" w:rsidRDefault="00C21D9F" w:rsidP="00404DE5">
      <w:pPr>
        <w:spacing w:after="0" w:line="240" w:lineRule="auto"/>
        <w:ind w:right="14" w:firstLine="72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m</w:t>
      </w:r>
      <w:r w:rsidR="005A5648">
        <w:rPr>
          <w:rFonts w:ascii="Times New Roman" w:eastAsia="Times New Roman" w:hAnsi="Times New Roman" w:cs="Times New Roman"/>
          <w:color w:val="000000"/>
          <w:sz w:val="24"/>
          <w:lang w:val="ro-RO" w:eastAsia="ro-RO"/>
        </w:rPr>
        <w:t>)</w:t>
      </w:r>
      <w:r w:rsidR="0091775F">
        <w:rPr>
          <w:rFonts w:ascii="Times New Roman" w:eastAsia="Times New Roman" w:hAnsi="Times New Roman" w:cs="Times New Roman"/>
          <w:color w:val="000000"/>
          <w:sz w:val="24"/>
          <w:lang w:val="ro-RO" w:eastAsia="ro-RO"/>
        </w:rPr>
        <w:t xml:space="preserve"> dizolvarea și lichidarea a</w:t>
      </w:r>
      <w:r w:rsidR="00A5158D">
        <w:rPr>
          <w:rFonts w:ascii="Times New Roman" w:eastAsia="Times New Roman" w:hAnsi="Times New Roman" w:cs="Times New Roman"/>
          <w:color w:val="000000"/>
          <w:sz w:val="24"/>
          <w:lang w:val="ro-RO" w:eastAsia="ro-RO"/>
        </w:rPr>
        <w:t>sociației, precum și stabilirea destinației bunurilor rămase după lichidare</w:t>
      </w:r>
      <w:r w:rsidR="00A5158D" w:rsidRPr="002E2E3B">
        <w:rPr>
          <w:rFonts w:ascii="Times New Roman" w:eastAsia="Times New Roman" w:hAnsi="Times New Roman" w:cs="Times New Roman"/>
          <w:color w:val="000000"/>
          <w:sz w:val="24"/>
          <w:lang w:val="ro-RO" w:eastAsia="ro-RO"/>
        </w:rPr>
        <w:t>;</w:t>
      </w:r>
    </w:p>
    <w:p w:rsidR="00A5158D" w:rsidRDefault="00404DE5" w:rsidP="005A5648">
      <w:pPr>
        <w:spacing w:after="0" w:line="240" w:lineRule="auto"/>
        <w:ind w:right="14" w:firstLine="72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n</w:t>
      </w:r>
      <w:r w:rsidR="005A5648">
        <w:rPr>
          <w:rFonts w:ascii="Times New Roman" w:eastAsia="Times New Roman" w:hAnsi="Times New Roman" w:cs="Times New Roman"/>
          <w:color w:val="000000"/>
          <w:sz w:val="24"/>
          <w:lang w:val="ro-RO" w:eastAsia="ro-RO"/>
        </w:rPr>
        <w:t>)</w:t>
      </w:r>
      <w:r w:rsidR="00A5158D">
        <w:rPr>
          <w:rFonts w:ascii="Times New Roman" w:eastAsia="Times New Roman" w:hAnsi="Times New Roman" w:cs="Times New Roman"/>
          <w:color w:val="000000"/>
          <w:sz w:val="24"/>
          <w:lang w:val="ro-RO" w:eastAsia="ro-RO"/>
        </w:rPr>
        <w:t xml:space="preserve"> excluderea membrilor</w:t>
      </w:r>
      <w:r w:rsidR="00A5158D" w:rsidRPr="002E2E3B">
        <w:rPr>
          <w:rFonts w:ascii="Times New Roman" w:eastAsia="Times New Roman" w:hAnsi="Times New Roman" w:cs="Times New Roman"/>
          <w:color w:val="000000"/>
          <w:sz w:val="24"/>
          <w:lang w:val="ro-RO" w:eastAsia="ro-RO"/>
        </w:rPr>
        <w:t>;</w:t>
      </w:r>
    </w:p>
    <w:p w:rsidR="00895A53" w:rsidRPr="00895A53" w:rsidRDefault="00404DE5" w:rsidP="005A5648">
      <w:pPr>
        <w:spacing w:after="0" w:line="240" w:lineRule="auto"/>
        <w:ind w:right="14" w:firstLine="72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o</w:t>
      </w:r>
      <w:r w:rsidR="005A5648">
        <w:rPr>
          <w:rFonts w:ascii="Times New Roman" w:eastAsia="Times New Roman" w:hAnsi="Times New Roman" w:cs="Times New Roman"/>
          <w:color w:val="000000"/>
          <w:sz w:val="24"/>
          <w:lang w:val="ro-RO" w:eastAsia="ro-RO"/>
        </w:rPr>
        <w:t>)</w:t>
      </w:r>
      <w:r w:rsidR="00A5158D">
        <w:rPr>
          <w:rFonts w:ascii="Times New Roman" w:eastAsia="Times New Roman" w:hAnsi="Times New Roman" w:cs="Times New Roman"/>
          <w:color w:val="000000"/>
          <w:sz w:val="24"/>
          <w:lang w:val="ro-RO" w:eastAsia="ro-RO"/>
        </w:rPr>
        <w:t xml:space="preserve"> orice alte atribuții permise de lege sau de statut la propu</w:t>
      </w:r>
      <w:r w:rsidR="0091775F">
        <w:rPr>
          <w:rFonts w:ascii="Times New Roman" w:eastAsia="Times New Roman" w:hAnsi="Times New Roman" w:cs="Times New Roman"/>
          <w:color w:val="000000"/>
          <w:sz w:val="24"/>
          <w:lang w:val="ro-RO" w:eastAsia="ro-RO"/>
        </w:rPr>
        <w:t>nerea membrilor, a Consiliului d</w:t>
      </w:r>
      <w:r w:rsidR="00A5158D">
        <w:rPr>
          <w:rFonts w:ascii="Times New Roman" w:eastAsia="Times New Roman" w:hAnsi="Times New Roman" w:cs="Times New Roman"/>
          <w:color w:val="000000"/>
          <w:sz w:val="24"/>
          <w:lang w:val="ro-RO" w:eastAsia="ro-RO"/>
        </w:rPr>
        <w:t>irector sau a Comisiei de cenzori.</w:t>
      </w:r>
    </w:p>
    <w:p w:rsidR="00A5158D" w:rsidRDefault="00A5158D" w:rsidP="00732E51">
      <w:pPr>
        <w:spacing w:after="0" w:line="240" w:lineRule="auto"/>
        <w:ind w:left="142" w:right="11" w:firstLine="578"/>
        <w:jc w:val="both"/>
        <w:rPr>
          <w:rFonts w:ascii="Times New Roman" w:hAnsi="Times New Roman" w:cs="Times New Roman"/>
          <w:bCs/>
          <w:sz w:val="24"/>
          <w:szCs w:val="24"/>
          <w:lang w:val="ro-RO"/>
        </w:rPr>
      </w:pPr>
      <w:r>
        <w:rPr>
          <w:rFonts w:ascii="Times New Roman" w:eastAsia="Times New Roman" w:hAnsi="Times New Roman" w:cs="Times New Roman"/>
          <w:b/>
          <w:color w:val="000000"/>
          <w:sz w:val="24"/>
          <w:szCs w:val="24"/>
          <w:lang w:val="ro-RO" w:eastAsia="ro-RO"/>
        </w:rPr>
        <w:t xml:space="preserve">Art. </w:t>
      </w:r>
      <w:r w:rsidR="00F74F49">
        <w:rPr>
          <w:rFonts w:ascii="Times New Roman" w:eastAsia="Times New Roman" w:hAnsi="Times New Roman" w:cs="Times New Roman"/>
          <w:b/>
          <w:color w:val="000000"/>
          <w:sz w:val="24"/>
          <w:szCs w:val="24"/>
          <w:lang w:val="ro-RO" w:eastAsia="ro-RO"/>
        </w:rPr>
        <w:t>28</w:t>
      </w:r>
      <w:r w:rsidR="0025571F" w:rsidRPr="0025571F">
        <w:rPr>
          <w:rFonts w:ascii="Times New Roman" w:eastAsia="Times New Roman" w:hAnsi="Times New Roman" w:cs="Times New Roman"/>
          <w:b/>
          <w:color w:val="000000"/>
          <w:sz w:val="24"/>
          <w:szCs w:val="24"/>
          <w:lang w:val="ro-RO" w:eastAsia="ro-RO"/>
        </w:rPr>
        <w:t>.</w:t>
      </w:r>
      <w:r w:rsidR="0025571F">
        <w:rPr>
          <w:rFonts w:ascii="Times New Roman" w:eastAsia="Times New Roman" w:hAnsi="Times New Roman" w:cs="Times New Roman"/>
          <w:color w:val="000000"/>
          <w:sz w:val="24"/>
          <w:szCs w:val="24"/>
          <w:lang w:val="ro-RO" w:eastAsia="ro-RO"/>
        </w:rPr>
        <w:t xml:space="preserve"> </w:t>
      </w:r>
      <w:r w:rsidR="00FE26DF">
        <w:rPr>
          <w:rFonts w:ascii="Times New Roman" w:eastAsia="Times New Roman" w:hAnsi="Times New Roman" w:cs="Times New Roman"/>
          <w:color w:val="000000"/>
          <w:sz w:val="24"/>
          <w:szCs w:val="24"/>
          <w:lang w:val="ro-RO" w:eastAsia="ro-RO"/>
        </w:rPr>
        <w:t xml:space="preserve">(1) </w:t>
      </w:r>
      <w:r w:rsidR="0091775F">
        <w:rPr>
          <w:rFonts w:ascii="Times New Roman" w:hAnsi="Times New Roman" w:cs="Times New Roman"/>
          <w:bCs/>
          <w:sz w:val="24"/>
          <w:szCs w:val="24"/>
          <w:lang w:val="ro-RO"/>
        </w:rPr>
        <w:t>Hotărârile luate de Adunarea g</w:t>
      </w:r>
      <w:r>
        <w:rPr>
          <w:rFonts w:ascii="Times New Roman" w:hAnsi="Times New Roman" w:cs="Times New Roman"/>
          <w:bCs/>
          <w:sz w:val="24"/>
          <w:szCs w:val="24"/>
          <w:lang w:val="ro-RO"/>
        </w:rPr>
        <w:t xml:space="preserve">enerală, în limitele legii și ale statutului sunt obligatorii chiar și pentru asociații care nu au luat parte la </w:t>
      </w:r>
      <w:r w:rsidR="0091775F">
        <w:rPr>
          <w:rFonts w:ascii="Times New Roman" w:hAnsi="Times New Roman" w:cs="Times New Roman"/>
          <w:bCs/>
          <w:sz w:val="24"/>
          <w:szCs w:val="24"/>
          <w:lang w:val="ro-RO"/>
        </w:rPr>
        <w:t>Adunarea g</w:t>
      </w:r>
      <w:r w:rsidR="00777634">
        <w:rPr>
          <w:rFonts w:ascii="Times New Roman" w:hAnsi="Times New Roman" w:cs="Times New Roman"/>
          <w:bCs/>
          <w:sz w:val="24"/>
          <w:szCs w:val="24"/>
          <w:lang w:val="ro-RO"/>
        </w:rPr>
        <w:t>enerală</w:t>
      </w:r>
      <w:r>
        <w:rPr>
          <w:rFonts w:ascii="Times New Roman" w:hAnsi="Times New Roman" w:cs="Times New Roman"/>
          <w:bCs/>
          <w:sz w:val="24"/>
          <w:szCs w:val="24"/>
          <w:lang w:val="ro-RO"/>
        </w:rPr>
        <w:t xml:space="preserve"> sau au votat împotrivă. Numele persoanelor care au votat împotrivă se menționează expres în procesul-verbal al ședinței.</w:t>
      </w:r>
    </w:p>
    <w:p w:rsidR="00FE26DF" w:rsidRDefault="00FE26DF" w:rsidP="00732E51">
      <w:pPr>
        <w:spacing w:after="0" w:line="240" w:lineRule="auto"/>
        <w:ind w:left="142" w:right="11" w:firstLine="578"/>
        <w:jc w:val="both"/>
        <w:rPr>
          <w:rFonts w:ascii="Times New Roman" w:hAnsi="Times New Roman" w:cs="Times New Roman"/>
          <w:bCs/>
          <w:sz w:val="24"/>
          <w:szCs w:val="24"/>
          <w:lang w:val="ro-RO"/>
        </w:rPr>
      </w:pPr>
      <w:r w:rsidRPr="00FE26DF">
        <w:rPr>
          <w:rFonts w:ascii="Times New Roman" w:eastAsia="Times New Roman" w:hAnsi="Times New Roman" w:cs="Times New Roman"/>
          <w:color w:val="000000"/>
          <w:sz w:val="24"/>
          <w:szCs w:val="24"/>
          <w:lang w:val="ro-RO" w:eastAsia="ro-RO"/>
        </w:rPr>
        <w:t>(2)</w:t>
      </w:r>
      <w:r>
        <w:rPr>
          <w:rFonts w:ascii="Times New Roman" w:eastAsia="Times New Roman" w:hAnsi="Times New Roman" w:cs="Times New Roman"/>
          <w:b/>
          <w:color w:val="000000"/>
          <w:sz w:val="24"/>
          <w:szCs w:val="24"/>
          <w:lang w:val="ro-RO" w:eastAsia="ro-RO"/>
        </w:rPr>
        <w:t xml:space="preserve"> </w:t>
      </w:r>
      <w:r w:rsidR="0091775F">
        <w:rPr>
          <w:rFonts w:ascii="Times New Roman" w:hAnsi="Times New Roman" w:cs="Times New Roman"/>
          <w:bCs/>
          <w:sz w:val="24"/>
          <w:szCs w:val="24"/>
          <w:lang w:val="ro-RO"/>
        </w:rPr>
        <w:t>Hotărârile Adunării g</w:t>
      </w:r>
      <w:r>
        <w:rPr>
          <w:rFonts w:ascii="Times New Roman" w:hAnsi="Times New Roman" w:cs="Times New Roman"/>
          <w:bCs/>
          <w:sz w:val="24"/>
          <w:szCs w:val="24"/>
          <w:lang w:val="ro-RO"/>
        </w:rPr>
        <w:t xml:space="preserve">enerale, contrare legii sau dispozițiilor cuprinse în statut, pot fi contestate în justiție de către oricare dintre asociați </w:t>
      </w:r>
      <w:r w:rsidR="0029228B">
        <w:rPr>
          <w:rFonts w:ascii="Times New Roman" w:hAnsi="Times New Roman" w:cs="Times New Roman"/>
          <w:bCs/>
          <w:sz w:val="24"/>
          <w:szCs w:val="24"/>
          <w:lang w:val="ro-RO"/>
        </w:rPr>
        <w:t>care</w:t>
      </w:r>
      <w:r w:rsidR="0091775F">
        <w:rPr>
          <w:rFonts w:ascii="Times New Roman" w:hAnsi="Times New Roman" w:cs="Times New Roman"/>
          <w:bCs/>
          <w:sz w:val="24"/>
          <w:szCs w:val="24"/>
          <w:lang w:val="ro-RO"/>
        </w:rPr>
        <w:t xml:space="preserve"> nu au luat partea la Adunarea g</w:t>
      </w:r>
      <w:r w:rsidR="0029228B">
        <w:rPr>
          <w:rFonts w:ascii="Times New Roman" w:hAnsi="Times New Roman" w:cs="Times New Roman"/>
          <w:bCs/>
          <w:sz w:val="24"/>
          <w:szCs w:val="24"/>
          <w:lang w:val="ro-RO"/>
        </w:rPr>
        <w:t>enerală sau care au votat împotrivă și au cerut să se insereze aceasta în procesul-verbal de ședință, în termen de 15</w:t>
      </w:r>
      <w:r>
        <w:rPr>
          <w:rFonts w:ascii="Times New Roman" w:hAnsi="Times New Roman" w:cs="Times New Roman"/>
          <w:bCs/>
          <w:sz w:val="24"/>
          <w:szCs w:val="24"/>
          <w:lang w:val="ro-RO"/>
        </w:rPr>
        <w:t xml:space="preserve"> zile de la data luării la cunoștință publică, în condițiile legii.</w:t>
      </w:r>
    </w:p>
    <w:p w:rsidR="008166AC" w:rsidRDefault="008166AC" w:rsidP="00732E51">
      <w:pPr>
        <w:spacing w:after="0" w:line="240" w:lineRule="auto"/>
        <w:ind w:left="142" w:right="11" w:firstLine="578"/>
        <w:jc w:val="both"/>
        <w:rPr>
          <w:rFonts w:ascii="Times New Roman" w:eastAsia="Times New Roman" w:hAnsi="Times New Roman" w:cs="Times New Roman"/>
          <w:color w:val="000000"/>
          <w:sz w:val="24"/>
          <w:szCs w:val="24"/>
          <w:lang w:val="ro-RO" w:eastAsia="ro-RO"/>
        </w:rPr>
      </w:pPr>
    </w:p>
    <w:p w:rsidR="00A5158D" w:rsidRPr="008166AC" w:rsidRDefault="008166AC" w:rsidP="008166AC">
      <w:pPr>
        <w:spacing w:after="0" w:line="240" w:lineRule="auto"/>
        <w:ind w:right="14" w:firstLine="720"/>
        <w:jc w:val="center"/>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color w:val="000000"/>
          <w:sz w:val="24"/>
          <w:szCs w:val="24"/>
          <w:lang w:val="ro-RO" w:eastAsia="ro-RO"/>
        </w:rPr>
        <w:t>Secțiunea a 2-a</w:t>
      </w:r>
      <w:r w:rsidRPr="001363A5">
        <w:rPr>
          <w:rFonts w:ascii="Times New Roman" w:eastAsia="Times New Roman" w:hAnsi="Times New Roman" w:cs="Times New Roman"/>
          <w:b/>
          <w:color w:val="000000"/>
          <w:sz w:val="24"/>
          <w:szCs w:val="24"/>
          <w:lang w:val="ro-RO" w:eastAsia="ro-RO"/>
        </w:rPr>
        <w:t xml:space="preserve">. </w:t>
      </w:r>
      <w:r w:rsidR="00F01761">
        <w:rPr>
          <w:rFonts w:ascii="Times New Roman" w:eastAsia="Times New Roman" w:hAnsi="Times New Roman" w:cs="Times New Roman"/>
          <w:b/>
          <w:color w:val="000000"/>
          <w:sz w:val="24"/>
          <w:szCs w:val="24"/>
          <w:lang w:val="ro-RO" w:eastAsia="ro-RO"/>
        </w:rPr>
        <w:t xml:space="preserve">Președintele </w:t>
      </w:r>
      <w:r w:rsidR="0034680A">
        <w:rPr>
          <w:rFonts w:ascii="Times New Roman" w:eastAsia="Times New Roman" w:hAnsi="Times New Roman" w:cs="Times New Roman"/>
          <w:b/>
          <w:sz w:val="24"/>
          <w:szCs w:val="24"/>
          <w:lang w:val="ro-RO" w:eastAsia="ro-RO"/>
        </w:rPr>
        <w:t>asocia</w:t>
      </w:r>
      <w:r w:rsidR="00E43342">
        <w:rPr>
          <w:rFonts w:ascii="Times New Roman" w:eastAsia="Times New Roman" w:hAnsi="Times New Roman" w:cs="Times New Roman"/>
          <w:b/>
          <w:sz w:val="24"/>
          <w:szCs w:val="24"/>
          <w:lang w:val="ro-RO" w:eastAsia="ro-RO"/>
        </w:rPr>
        <w:t>ției</w:t>
      </w:r>
      <w:r w:rsidR="0034680A">
        <w:rPr>
          <w:rFonts w:ascii="Times New Roman" w:eastAsia="Times New Roman" w:hAnsi="Times New Roman" w:cs="Times New Roman"/>
          <w:b/>
          <w:sz w:val="24"/>
          <w:szCs w:val="24"/>
          <w:lang w:val="ro-RO" w:eastAsia="ro-RO"/>
        </w:rPr>
        <w:t xml:space="preserve"> de dezvoltare intercomunitară</w:t>
      </w:r>
    </w:p>
    <w:p w:rsidR="00BC7386" w:rsidRPr="00A61B1C" w:rsidRDefault="00BE179D" w:rsidP="00BE179D">
      <w:pPr>
        <w:spacing w:after="0" w:line="240" w:lineRule="auto"/>
        <w:ind w:left="142" w:right="221" w:firstLine="578"/>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color w:val="000000"/>
          <w:sz w:val="24"/>
          <w:szCs w:val="24"/>
          <w:lang w:val="ro-RO" w:eastAsia="ro-RO"/>
        </w:rPr>
        <w:t>Art. 29</w:t>
      </w:r>
      <w:r w:rsidRPr="0025571F">
        <w:rPr>
          <w:rFonts w:ascii="Times New Roman" w:eastAsia="Times New Roman" w:hAnsi="Times New Roman" w:cs="Times New Roman"/>
          <w:b/>
          <w:color w:val="000000"/>
          <w:sz w:val="24"/>
          <w:szCs w:val="24"/>
          <w:lang w:val="ro-RO" w:eastAsia="ro-RO"/>
        </w:rPr>
        <w:t>.</w:t>
      </w:r>
      <w:r w:rsidRPr="00BE179D">
        <w:rPr>
          <w:rFonts w:ascii="Times New Roman" w:eastAsia="Times New Roman" w:hAnsi="Times New Roman" w:cs="Times New Roman"/>
          <w:color w:val="000000"/>
          <w:sz w:val="24"/>
          <w:szCs w:val="24"/>
          <w:lang w:val="ro-RO" w:eastAsia="ro-RO"/>
        </w:rPr>
        <w:t xml:space="preserve"> (1) </w:t>
      </w:r>
      <w:r w:rsidR="00E43342" w:rsidRPr="00A61B1C">
        <w:rPr>
          <w:rFonts w:ascii="Times New Roman" w:eastAsia="Times New Roman" w:hAnsi="Times New Roman" w:cs="Times New Roman"/>
          <w:color w:val="000000"/>
          <w:sz w:val="24"/>
          <w:szCs w:val="24"/>
          <w:lang w:val="ro-RO" w:eastAsia="ro-RO"/>
        </w:rPr>
        <w:t>Asociația</w:t>
      </w:r>
      <w:r w:rsidR="00F01761" w:rsidRPr="00A61B1C">
        <w:rPr>
          <w:rFonts w:ascii="Times New Roman" w:eastAsia="Times New Roman" w:hAnsi="Times New Roman" w:cs="Times New Roman"/>
          <w:color w:val="000000"/>
          <w:sz w:val="24"/>
          <w:szCs w:val="24"/>
          <w:lang w:val="ro-RO" w:eastAsia="ro-RO"/>
        </w:rPr>
        <w:t xml:space="preserve"> este condusă de un P</w:t>
      </w:r>
      <w:r w:rsidRPr="00A61B1C">
        <w:rPr>
          <w:rFonts w:ascii="Times New Roman" w:eastAsia="Times New Roman" w:hAnsi="Times New Roman" w:cs="Times New Roman"/>
          <w:color w:val="000000"/>
          <w:sz w:val="24"/>
          <w:szCs w:val="24"/>
          <w:lang w:val="ro-RO" w:eastAsia="ro-RO"/>
        </w:rPr>
        <w:t xml:space="preserve">reședinte, ales cu votul majorității </w:t>
      </w:r>
      <w:r w:rsidR="007C7784" w:rsidRPr="00A61B1C">
        <w:rPr>
          <w:rFonts w:ascii="Times New Roman" w:eastAsia="Times New Roman" w:hAnsi="Times New Roman" w:cs="Times New Roman"/>
          <w:color w:val="000000"/>
          <w:sz w:val="24"/>
          <w:szCs w:val="24"/>
          <w:lang w:val="ro-RO" w:eastAsia="ro-RO"/>
        </w:rPr>
        <w:t>membrilor Adunării generale</w:t>
      </w:r>
      <w:r w:rsidRPr="00A61B1C">
        <w:rPr>
          <w:rFonts w:ascii="Times New Roman" w:eastAsia="Times New Roman" w:hAnsi="Times New Roman" w:cs="Times New Roman"/>
          <w:color w:val="000000"/>
          <w:sz w:val="24"/>
          <w:szCs w:val="24"/>
          <w:lang w:val="ro-RO" w:eastAsia="ro-RO"/>
        </w:rPr>
        <w:t xml:space="preserve">, pentru un mandat de </w:t>
      </w:r>
      <w:r w:rsidR="00337F3A" w:rsidRPr="00A61B1C">
        <w:rPr>
          <w:rFonts w:ascii="Times New Roman" w:eastAsia="Times New Roman" w:hAnsi="Times New Roman" w:cs="Times New Roman"/>
          <w:color w:val="000000"/>
          <w:sz w:val="24"/>
          <w:szCs w:val="24"/>
          <w:lang w:val="ro-RO" w:eastAsia="ro-RO"/>
        </w:rPr>
        <w:t xml:space="preserve">2 </w:t>
      </w:r>
      <w:r w:rsidR="007772E7" w:rsidRPr="00A61B1C">
        <w:rPr>
          <w:rFonts w:ascii="Times New Roman" w:eastAsia="Times New Roman" w:hAnsi="Times New Roman" w:cs="Times New Roman"/>
          <w:color w:val="000000"/>
          <w:sz w:val="24"/>
          <w:szCs w:val="24"/>
          <w:lang w:val="ro-RO" w:eastAsia="ro-RO"/>
        </w:rPr>
        <w:t>ani</w:t>
      </w:r>
      <w:r w:rsidRPr="00A61B1C">
        <w:rPr>
          <w:rFonts w:ascii="Times New Roman" w:eastAsia="Times New Roman" w:hAnsi="Times New Roman" w:cs="Times New Roman"/>
          <w:color w:val="000000"/>
          <w:sz w:val="24"/>
          <w:szCs w:val="24"/>
          <w:lang w:val="ro-RO" w:eastAsia="ro-RO"/>
        </w:rPr>
        <w:t>.</w:t>
      </w:r>
    </w:p>
    <w:p w:rsidR="00BE179D" w:rsidRDefault="00F01761" w:rsidP="00BE179D">
      <w:pPr>
        <w:spacing w:after="0" w:line="240" w:lineRule="auto"/>
        <w:ind w:left="142" w:right="221" w:firstLine="578"/>
        <w:jc w:val="both"/>
        <w:rPr>
          <w:rFonts w:ascii="Times New Roman" w:eastAsia="Times New Roman" w:hAnsi="Times New Roman" w:cs="Times New Roman"/>
          <w:color w:val="000000"/>
          <w:sz w:val="24"/>
          <w:lang w:val="ro-RO" w:eastAsia="ro-RO"/>
        </w:rPr>
      </w:pPr>
      <w:r w:rsidRPr="00A61B1C">
        <w:rPr>
          <w:rFonts w:ascii="Times New Roman" w:eastAsia="Times New Roman" w:hAnsi="Times New Roman" w:cs="Times New Roman"/>
          <w:color w:val="000000"/>
          <w:sz w:val="24"/>
          <w:lang w:val="ro-RO" w:eastAsia="ro-RO"/>
        </w:rPr>
        <w:t xml:space="preserve">(2) Președintele </w:t>
      </w:r>
      <w:r w:rsidR="00E43342" w:rsidRPr="00A61B1C">
        <w:rPr>
          <w:rFonts w:ascii="Times New Roman" w:eastAsia="Times New Roman" w:hAnsi="Times New Roman" w:cs="Times New Roman"/>
          <w:color w:val="000000"/>
          <w:sz w:val="24"/>
          <w:lang w:val="ro-RO" w:eastAsia="ro-RO"/>
        </w:rPr>
        <w:t>asociației</w:t>
      </w:r>
      <w:r w:rsidRPr="00A61B1C">
        <w:rPr>
          <w:rFonts w:ascii="Times New Roman" w:eastAsia="Times New Roman" w:hAnsi="Times New Roman" w:cs="Times New Roman"/>
          <w:color w:val="000000"/>
          <w:sz w:val="24"/>
          <w:lang w:val="ro-RO" w:eastAsia="ro-RO"/>
        </w:rPr>
        <w:t xml:space="preserve"> este ajutat de un V</w:t>
      </w:r>
      <w:r w:rsidR="00BE179D" w:rsidRPr="00A61B1C">
        <w:rPr>
          <w:rFonts w:ascii="Times New Roman" w:eastAsia="Times New Roman" w:hAnsi="Times New Roman" w:cs="Times New Roman"/>
          <w:color w:val="000000"/>
          <w:sz w:val="24"/>
          <w:lang w:val="ro-RO" w:eastAsia="ro-RO"/>
        </w:rPr>
        <w:t>icepreședinte</w:t>
      </w:r>
      <w:r w:rsidR="00E43342" w:rsidRPr="00A61B1C">
        <w:rPr>
          <w:rFonts w:ascii="Times New Roman" w:eastAsia="Times New Roman" w:hAnsi="Times New Roman" w:cs="Times New Roman"/>
          <w:color w:val="000000"/>
          <w:sz w:val="24"/>
          <w:lang w:val="ro-RO" w:eastAsia="ro-RO"/>
        </w:rPr>
        <w:t>,</w:t>
      </w:r>
      <w:r w:rsidR="00BE179D" w:rsidRPr="00A61B1C">
        <w:rPr>
          <w:rFonts w:ascii="Times New Roman" w:eastAsia="Times New Roman" w:hAnsi="Times New Roman" w:cs="Times New Roman"/>
          <w:color w:val="000000"/>
          <w:sz w:val="24"/>
          <w:lang w:val="ro-RO" w:eastAsia="ro-RO"/>
        </w:rPr>
        <w:t xml:space="preserve"> ales cu votul </w:t>
      </w:r>
      <w:r w:rsidRPr="00A61B1C">
        <w:rPr>
          <w:rFonts w:ascii="Times New Roman" w:eastAsia="Times New Roman" w:hAnsi="Times New Roman" w:cs="Times New Roman"/>
          <w:color w:val="000000"/>
          <w:sz w:val="24"/>
          <w:lang w:val="ro-RO" w:eastAsia="ro-RO"/>
        </w:rPr>
        <w:t>majorității membrilor Adunării g</w:t>
      </w:r>
      <w:r w:rsidR="00BE179D" w:rsidRPr="00A61B1C">
        <w:rPr>
          <w:rFonts w:ascii="Times New Roman" w:eastAsia="Times New Roman" w:hAnsi="Times New Roman" w:cs="Times New Roman"/>
          <w:color w:val="000000"/>
          <w:sz w:val="24"/>
          <w:lang w:val="ro-RO" w:eastAsia="ro-RO"/>
        </w:rPr>
        <w:t>enerale.</w:t>
      </w:r>
    </w:p>
    <w:p w:rsidR="00BE179D" w:rsidRPr="00A61B1C" w:rsidRDefault="00F01761" w:rsidP="00BE179D">
      <w:pPr>
        <w:spacing w:after="0" w:line="240" w:lineRule="auto"/>
        <w:ind w:left="142" w:right="221" w:firstLine="578"/>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lastRenderedPageBreak/>
        <w:t xml:space="preserve">(3)  </w:t>
      </w:r>
      <w:r w:rsidRPr="00A61B1C">
        <w:rPr>
          <w:rFonts w:ascii="Times New Roman" w:eastAsia="Times New Roman" w:hAnsi="Times New Roman" w:cs="Times New Roman"/>
          <w:color w:val="000000"/>
          <w:sz w:val="24"/>
          <w:lang w:val="ro-RO" w:eastAsia="ro-RO"/>
        </w:rPr>
        <w:t xml:space="preserve">Vicepreședintele </w:t>
      </w:r>
      <w:r w:rsidR="00E43342" w:rsidRPr="00A61B1C">
        <w:rPr>
          <w:rFonts w:ascii="Times New Roman" w:eastAsia="Times New Roman" w:hAnsi="Times New Roman" w:cs="Times New Roman"/>
          <w:color w:val="000000"/>
          <w:sz w:val="24"/>
          <w:lang w:val="ro-RO" w:eastAsia="ro-RO"/>
        </w:rPr>
        <w:t>asociației</w:t>
      </w:r>
      <w:r w:rsidR="00BE179D" w:rsidRPr="00A61B1C">
        <w:rPr>
          <w:rFonts w:ascii="Times New Roman" w:eastAsia="Times New Roman" w:hAnsi="Times New Roman" w:cs="Times New Roman"/>
          <w:color w:val="000000"/>
          <w:sz w:val="24"/>
          <w:lang w:val="ro-RO" w:eastAsia="ro-RO"/>
        </w:rPr>
        <w:t xml:space="preserve"> înl</w:t>
      </w:r>
      <w:r w:rsidRPr="00A61B1C">
        <w:rPr>
          <w:rFonts w:ascii="Times New Roman" w:eastAsia="Times New Roman" w:hAnsi="Times New Roman" w:cs="Times New Roman"/>
          <w:color w:val="000000"/>
          <w:sz w:val="24"/>
          <w:lang w:val="ro-RO" w:eastAsia="ro-RO"/>
        </w:rPr>
        <w:t xml:space="preserve">ocuiește Președintele </w:t>
      </w:r>
      <w:r w:rsidR="00E43342" w:rsidRPr="00A61B1C">
        <w:rPr>
          <w:rFonts w:ascii="Times New Roman" w:eastAsia="Times New Roman" w:hAnsi="Times New Roman" w:cs="Times New Roman"/>
          <w:color w:val="000000"/>
          <w:sz w:val="24"/>
          <w:lang w:val="ro-RO" w:eastAsia="ro-RO"/>
        </w:rPr>
        <w:t>asociației</w:t>
      </w:r>
      <w:r w:rsidR="00BE179D" w:rsidRPr="00A61B1C">
        <w:rPr>
          <w:rFonts w:ascii="Times New Roman" w:eastAsia="Times New Roman" w:hAnsi="Times New Roman" w:cs="Times New Roman"/>
          <w:color w:val="000000"/>
          <w:sz w:val="24"/>
          <w:lang w:val="ro-RO" w:eastAsia="ro-RO"/>
        </w:rPr>
        <w:t xml:space="preserve"> în cazul lipsei acestuia.</w:t>
      </w:r>
    </w:p>
    <w:p w:rsidR="00BE179D" w:rsidRDefault="00BE179D" w:rsidP="006A7241">
      <w:pPr>
        <w:spacing w:after="0" w:line="240" w:lineRule="auto"/>
        <w:ind w:left="142" w:right="221" w:firstLine="578"/>
        <w:jc w:val="both"/>
        <w:rPr>
          <w:rFonts w:ascii="Times New Roman" w:eastAsia="Times New Roman" w:hAnsi="Times New Roman" w:cs="Times New Roman"/>
          <w:color w:val="000000"/>
          <w:sz w:val="24"/>
          <w:szCs w:val="24"/>
          <w:lang w:val="ro-RO" w:eastAsia="ro-RO"/>
        </w:rPr>
      </w:pPr>
      <w:r w:rsidRPr="00A61B1C">
        <w:rPr>
          <w:rFonts w:ascii="Times New Roman" w:eastAsia="Times New Roman" w:hAnsi="Times New Roman" w:cs="Times New Roman"/>
          <w:b/>
          <w:color w:val="000000"/>
          <w:sz w:val="24"/>
          <w:szCs w:val="24"/>
          <w:lang w:val="ro-RO" w:eastAsia="ro-RO"/>
        </w:rPr>
        <w:t xml:space="preserve">Art. 30. </w:t>
      </w:r>
      <w:r w:rsidR="00F01761" w:rsidRPr="00A61B1C">
        <w:rPr>
          <w:rFonts w:ascii="Times New Roman" w:eastAsia="Times New Roman" w:hAnsi="Times New Roman" w:cs="Times New Roman"/>
          <w:color w:val="000000"/>
          <w:sz w:val="24"/>
          <w:szCs w:val="24"/>
          <w:lang w:val="ro-RO" w:eastAsia="ro-RO"/>
        </w:rPr>
        <w:t xml:space="preserve">Președintele </w:t>
      </w:r>
      <w:r w:rsidR="00E43342" w:rsidRPr="00A61B1C">
        <w:rPr>
          <w:rFonts w:ascii="Times New Roman" w:eastAsia="Times New Roman" w:hAnsi="Times New Roman" w:cs="Times New Roman"/>
          <w:color w:val="000000"/>
          <w:sz w:val="24"/>
          <w:szCs w:val="24"/>
          <w:lang w:val="ro-RO" w:eastAsia="ro-RO"/>
        </w:rPr>
        <w:t>asociației</w:t>
      </w:r>
      <w:r w:rsidR="006A7241" w:rsidRPr="00A61B1C">
        <w:rPr>
          <w:rFonts w:ascii="Times New Roman" w:eastAsia="Times New Roman" w:hAnsi="Times New Roman" w:cs="Times New Roman"/>
          <w:color w:val="000000"/>
          <w:sz w:val="24"/>
          <w:szCs w:val="24"/>
          <w:lang w:val="ro-RO" w:eastAsia="ro-RO"/>
        </w:rPr>
        <w:t xml:space="preserve"> îndeplinește</w:t>
      </w:r>
      <w:r w:rsidR="006A7241">
        <w:rPr>
          <w:rFonts w:ascii="Times New Roman" w:eastAsia="Times New Roman" w:hAnsi="Times New Roman" w:cs="Times New Roman"/>
          <w:color w:val="000000"/>
          <w:sz w:val="24"/>
          <w:szCs w:val="24"/>
          <w:lang w:val="ro-RO" w:eastAsia="ro-RO"/>
        </w:rPr>
        <w:t xml:space="preserve"> următoarele atribuții principale:</w:t>
      </w:r>
    </w:p>
    <w:p w:rsidR="006A7241" w:rsidRDefault="007414BB" w:rsidP="006A7241">
      <w:pPr>
        <w:spacing w:after="0" w:line="240" w:lineRule="auto"/>
        <w:ind w:left="142" w:right="221" w:firstLine="581"/>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a)</w:t>
      </w:r>
      <w:r w:rsidR="006A7241">
        <w:rPr>
          <w:rFonts w:ascii="Times New Roman" w:eastAsia="Times New Roman" w:hAnsi="Times New Roman" w:cs="Times New Roman"/>
          <w:color w:val="000000"/>
          <w:sz w:val="24"/>
          <w:lang w:val="ro-RO" w:eastAsia="ro-RO"/>
        </w:rPr>
        <w:t xml:space="preserve"> exercită întreaga sa autoritate și competență pentru a </w:t>
      </w:r>
      <w:r w:rsidR="00F01761">
        <w:rPr>
          <w:rFonts w:ascii="Times New Roman" w:eastAsia="Times New Roman" w:hAnsi="Times New Roman" w:cs="Times New Roman"/>
          <w:color w:val="000000"/>
          <w:sz w:val="24"/>
          <w:lang w:val="ro-RO" w:eastAsia="ro-RO"/>
        </w:rPr>
        <w:t>determina înfăptuirea scopului a</w:t>
      </w:r>
      <w:r w:rsidR="006A7241">
        <w:rPr>
          <w:rFonts w:ascii="Times New Roman" w:eastAsia="Times New Roman" w:hAnsi="Times New Roman" w:cs="Times New Roman"/>
          <w:color w:val="000000"/>
          <w:sz w:val="24"/>
          <w:lang w:val="ro-RO" w:eastAsia="ro-RO"/>
        </w:rPr>
        <w:t>sociației, respectarea prevederilor statutului și a legislației</w:t>
      </w:r>
      <w:r w:rsidR="006A7241" w:rsidRPr="002E2E3B">
        <w:rPr>
          <w:rFonts w:ascii="Times New Roman" w:eastAsia="Times New Roman" w:hAnsi="Times New Roman" w:cs="Times New Roman"/>
          <w:color w:val="000000"/>
          <w:sz w:val="24"/>
          <w:lang w:val="ro-RO" w:eastAsia="ro-RO"/>
        </w:rPr>
        <w:t>;</w:t>
      </w:r>
    </w:p>
    <w:p w:rsidR="006A7241" w:rsidRDefault="007414BB" w:rsidP="006A7241">
      <w:pPr>
        <w:spacing w:after="0" w:line="240" w:lineRule="auto"/>
        <w:ind w:left="142" w:right="221" w:firstLine="581"/>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b)</w:t>
      </w:r>
      <w:r w:rsidR="00F01761">
        <w:rPr>
          <w:rFonts w:ascii="Times New Roman" w:eastAsia="Times New Roman" w:hAnsi="Times New Roman" w:cs="Times New Roman"/>
          <w:color w:val="000000"/>
          <w:sz w:val="24"/>
          <w:lang w:val="ro-RO" w:eastAsia="ro-RO"/>
        </w:rPr>
        <w:t xml:space="preserve"> conduce lucrările Adunării generale și ale Consiliului d</w:t>
      </w:r>
      <w:r w:rsidR="006A7241">
        <w:rPr>
          <w:rFonts w:ascii="Times New Roman" w:eastAsia="Times New Roman" w:hAnsi="Times New Roman" w:cs="Times New Roman"/>
          <w:color w:val="000000"/>
          <w:sz w:val="24"/>
          <w:lang w:val="ro-RO" w:eastAsia="ro-RO"/>
        </w:rPr>
        <w:t>irector</w:t>
      </w:r>
      <w:r w:rsidR="006A7241" w:rsidRPr="002E2E3B">
        <w:rPr>
          <w:rFonts w:ascii="Times New Roman" w:eastAsia="Times New Roman" w:hAnsi="Times New Roman" w:cs="Times New Roman"/>
          <w:color w:val="000000"/>
          <w:sz w:val="24"/>
          <w:lang w:val="ro-RO" w:eastAsia="ro-RO"/>
        </w:rPr>
        <w:t>;</w:t>
      </w:r>
    </w:p>
    <w:p w:rsidR="006A7241" w:rsidRDefault="007414BB" w:rsidP="006A7241">
      <w:pPr>
        <w:spacing w:after="0" w:line="240" w:lineRule="auto"/>
        <w:ind w:left="142" w:right="221" w:firstLine="581"/>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c)</w:t>
      </w:r>
      <w:r w:rsidR="00F01761">
        <w:rPr>
          <w:rFonts w:ascii="Times New Roman" w:eastAsia="Times New Roman" w:hAnsi="Times New Roman" w:cs="Times New Roman"/>
          <w:color w:val="000000"/>
          <w:sz w:val="24"/>
          <w:lang w:val="ro-RO" w:eastAsia="ro-RO"/>
        </w:rPr>
        <w:t xml:space="preserve"> convoacă ședințele Adunării generale și ale Consiliului d</w:t>
      </w:r>
      <w:r w:rsidR="006A7241">
        <w:rPr>
          <w:rFonts w:ascii="Times New Roman" w:eastAsia="Times New Roman" w:hAnsi="Times New Roman" w:cs="Times New Roman"/>
          <w:color w:val="000000"/>
          <w:sz w:val="24"/>
          <w:lang w:val="ro-RO" w:eastAsia="ro-RO"/>
        </w:rPr>
        <w:t>irector</w:t>
      </w:r>
      <w:r w:rsidR="006A7241" w:rsidRPr="002E2E3B">
        <w:rPr>
          <w:rFonts w:ascii="Times New Roman" w:eastAsia="Times New Roman" w:hAnsi="Times New Roman" w:cs="Times New Roman"/>
          <w:color w:val="000000"/>
          <w:sz w:val="24"/>
          <w:lang w:val="ro-RO" w:eastAsia="ro-RO"/>
        </w:rPr>
        <w:t>;</w:t>
      </w:r>
    </w:p>
    <w:p w:rsidR="006A7241" w:rsidRDefault="007414BB" w:rsidP="006A7241">
      <w:pPr>
        <w:spacing w:after="0" w:line="240" w:lineRule="auto"/>
        <w:ind w:left="142" w:right="221" w:firstLine="581"/>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d)</w:t>
      </w:r>
      <w:r w:rsidR="006A7241">
        <w:rPr>
          <w:rFonts w:ascii="Times New Roman" w:eastAsia="Times New Roman" w:hAnsi="Times New Roman" w:cs="Times New Roman"/>
          <w:color w:val="000000"/>
          <w:sz w:val="24"/>
          <w:lang w:val="ro-RO" w:eastAsia="ro-RO"/>
        </w:rPr>
        <w:t xml:space="preserve"> propune ordinea de zi și asigură condițiile necesare bunei desfășurări a lucrărilor acesteia</w:t>
      </w:r>
      <w:r w:rsidR="006A7241" w:rsidRPr="002E2E3B">
        <w:rPr>
          <w:rFonts w:ascii="Times New Roman" w:eastAsia="Times New Roman" w:hAnsi="Times New Roman" w:cs="Times New Roman"/>
          <w:color w:val="000000"/>
          <w:sz w:val="24"/>
          <w:lang w:val="ro-RO" w:eastAsia="ro-RO"/>
        </w:rPr>
        <w:t>;</w:t>
      </w:r>
    </w:p>
    <w:p w:rsidR="00BB6DBA" w:rsidRPr="00BB6DBA" w:rsidRDefault="007414BB" w:rsidP="00BB6DBA">
      <w:pPr>
        <w:spacing w:after="0" w:line="240" w:lineRule="auto"/>
        <w:ind w:left="142" w:right="221" w:firstLine="581"/>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e)</w:t>
      </w:r>
      <w:r w:rsidR="006A7241">
        <w:rPr>
          <w:rFonts w:ascii="Times New Roman" w:eastAsia="Times New Roman" w:hAnsi="Times New Roman" w:cs="Times New Roman"/>
          <w:color w:val="000000"/>
          <w:sz w:val="24"/>
          <w:lang w:val="ro-RO" w:eastAsia="ro-RO"/>
        </w:rPr>
        <w:t xml:space="preserve"> </w:t>
      </w:r>
      <w:r w:rsidR="00BB6DBA">
        <w:rPr>
          <w:rFonts w:ascii="Times New Roman" w:eastAsia="Times New Roman" w:hAnsi="Times New Roman" w:cs="Times New Roman"/>
          <w:color w:val="000000"/>
          <w:sz w:val="24"/>
          <w:lang w:val="ro-RO" w:eastAsia="ro-RO"/>
        </w:rPr>
        <w:t>reprezintă</w:t>
      </w:r>
      <w:r w:rsidR="00F01761">
        <w:rPr>
          <w:rFonts w:ascii="Times New Roman" w:eastAsia="Times New Roman" w:hAnsi="Times New Roman" w:cs="Times New Roman"/>
          <w:color w:val="000000"/>
          <w:sz w:val="24"/>
          <w:lang w:val="ro-RO" w:eastAsia="ro-RO"/>
        </w:rPr>
        <w:t xml:space="preserve"> a</w:t>
      </w:r>
      <w:r w:rsidR="00BB6DBA" w:rsidRPr="00BB6DBA">
        <w:rPr>
          <w:rFonts w:ascii="Times New Roman" w:eastAsia="Times New Roman" w:hAnsi="Times New Roman" w:cs="Times New Roman"/>
          <w:color w:val="000000"/>
          <w:sz w:val="24"/>
          <w:lang w:val="ro-RO" w:eastAsia="ro-RO"/>
        </w:rPr>
        <w:t>sociația</w:t>
      </w:r>
      <w:r w:rsidR="00BB6DBA">
        <w:rPr>
          <w:rFonts w:ascii="Times New Roman" w:eastAsia="Times New Roman" w:hAnsi="Times New Roman" w:cs="Times New Roman"/>
          <w:color w:val="000000"/>
          <w:sz w:val="24"/>
          <w:lang w:val="ro-RO" w:eastAsia="ro-RO"/>
        </w:rPr>
        <w:t>, pe baza mandatului î</w:t>
      </w:r>
      <w:r w:rsidR="00BB6DBA" w:rsidRPr="00BB6DBA">
        <w:rPr>
          <w:rFonts w:ascii="Times New Roman" w:eastAsia="Times New Roman" w:hAnsi="Times New Roman" w:cs="Times New Roman"/>
          <w:color w:val="000000"/>
          <w:sz w:val="24"/>
          <w:lang w:val="ro-RO" w:eastAsia="ro-RO"/>
        </w:rPr>
        <w:t xml:space="preserve">ncredinţat de </w:t>
      </w:r>
      <w:r w:rsidR="00F01761">
        <w:rPr>
          <w:rFonts w:ascii="Times New Roman" w:eastAsia="Times New Roman" w:hAnsi="Times New Roman" w:cs="Times New Roman"/>
          <w:color w:val="000000"/>
          <w:sz w:val="24"/>
          <w:lang w:val="ro-RO" w:eastAsia="ro-RO"/>
        </w:rPr>
        <w:t>Adunarea g</w:t>
      </w:r>
      <w:r w:rsidR="00BB6DBA">
        <w:rPr>
          <w:rFonts w:ascii="Times New Roman" w:eastAsia="Times New Roman" w:hAnsi="Times New Roman" w:cs="Times New Roman"/>
          <w:color w:val="000000"/>
          <w:sz w:val="24"/>
          <w:lang w:val="ro-RO" w:eastAsia="ro-RO"/>
        </w:rPr>
        <w:t>enerală, în relațiile cu persoanele fizice și juridice, române sau străine, în justiție, precum şi în orice alte î</w:t>
      </w:r>
      <w:r w:rsidR="00BB6DBA" w:rsidRPr="00BB6DBA">
        <w:rPr>
          <w:rFonts w:ascii="Times New Roman" w:eastAsia="Times New Roman" w:hAnsi="Times New Roman" w:cs="Times New Roman"/>
          <w:color w:val="000000"/>
          <w:sz w:val="24"/>
          <w:lang w:val="ro-RO" w:eastAsia="ro-RO"/>
        </w:rPr>
        <w:t>mprejurări</w:t>
      </w:r>
      <w:r w:rsidR="00BB6DBA" w:rsidRPr="002E2E3B">
        <w:rPr>
          <w:rFonts w:ascii="Times New Roman" w:eastAsia="Times New Roman" w:hAnsi="Times New Roman" w:cs="Times New Roman"/>
          <w:color w:val="000000"/>
          <w:sz w:val="24"/>
          <w:lang w:val="ro-RO" w:eastAsia="ro-RO"/>
        </w:rPr>
        <w:t>;</w:t>
      </w:r>
    </w:p>
    <w:p w:rsidR="00BB6DBA" w:rsidRPr="00BB6DBA" w:rsidRDefault="007414BB" w:rsidP="00BB6DBA">
      <w:pPr>
        <w:spacing w:after="0" w:line="240" w:lineRule="auto"/>
        <w:ind w:left="142" w:right="221" w:firstLine="581"/>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f)</w:t>
      </w:r>
      <w:r w:rsidR="00BB6DBA">
        <w:rPr>
          <w:rFonts w:ascii="Times New Roman" w:eastAsia="Times New Roman" w:hAnsi="Times New Roman" w:cs="Times New Roman"/>
          <w:color w:val="000000"/>
          <w:sz w:val="24"/>
          <w:lang w:val="ro-RO" w:eastAsia="ro-RO"/>
        </w:rPr>
        <w:t xml:space="preserve"> exercită contr</w:t>
      </w:r>
      <w:r w:rsidR="00F01761">
        <w:rPr>
          <w:rFonts w:ascii="Times New Roman" w:eastAsia="Times New Roman" w:hAnsi="Times New Roman" w:cs="Times New Roman"/>
          <w:color w:val="000000"/>
          <w:sz w:val="24"/>
          <w:lang w:val="ro-RO" w:eastAsia="ro-RO"/>
        </w:rPr>
        <w:t>olul și îndrumarea Consiliului d</w:t>
      </w:r>
      <w:r w:rsidR="00BB6DBA" w:rsidRPr="00BB6DBA">
        <w:rPr>
          <w:rFonts w:ascii="Times New Roman" w:eastAsia="Times New Roman" w:hAnsi="Times New Roman" w:cs="Times New Roman"/>
          <w:color w:val="000000"/>
          <w:sz w:val="24"/>
          <w:lang w:val="ro-RO" w:eastAsia="ro-RO"/>
        </w:rPr>
        <w:t>irector</w:t>
      </w:r>
      <w:r w:rsidR="00BB6DBA" w:rsidRPr="002E2E3B">
        <w:rPr>
          <w:rFonts w:ascii="Times New Roman" w:eastAsia="Times New Roman" w:hAnsi="Times New Roman" w:cs="Times New Roman"/>
          <w:color w:val="000000"/>
          <w:sz w:val="24"/>
          <w:lang w:val="ro-RO" w:eastAsia="ro-RO"/>
        </w:rPr>
        <w:t>;</w:t>
      </w:r>
    </w:p>
    <w:p w:rsidR="00BB6DBA" w:rsidRPr="00BB6DBA" w:rsidRDefault="007414BB" w:rsidP="00BB6DBA">
      <w:pPr>
        <w:spacing w:after="0" w:line="240" w:lineRule="auto"/>
        <w:ind w:left="142" w:right="221" w:firstLine="581"/>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g)</w:t>
      </w:r>
      <w:r w:rsidR="00BB6DBA">
        <w:rPr>
          <w:rFonts w:ascii="Times New Roman" w:eastAsia="Times New Roman" w:hAnsi="Times New Roman" w:cs="Times New Roman"/>
          <w:color w:val="000000"/>
          <w:sz w:val="24"/>
          <w:lang w:val="ro-RO" w:eastAsia="ro-RO"/>
        </w:rPr>
        <w:t xml:space="preserve"> </w:t>
      </w:r>
      <w:r w:rsidR="00BB6DBA" w:rsidRPr="00BB6DBA">
        <w:rPr>
          <w:rFonts w:ascii="Times New Roman" w:eastAsia="Times New Roman" w:hAnsi="Times New Roman" w:cs="Times New Roman"/>
          <w:color w:val="000000"/>
          <w:sz w:val="24"/>
          <w:lang w:val="ro-RO" w:eastAsia="ro-RO"/>
        </w:rPr>
        <w:t>stabil</w:t>
      </w:r>
      <w:r w:rsidR="00BB6DBA">
        <w:rPr>
          <w:rFonts w:ascii="Times New Roman" w:eastAsia="Times New Roman" w:hAnsi="Times New Roman" w:cs="Times New Roman"/>
          <w:color w:val="000000"/>
          <w:sz w:val="24"/>
          <w:lang w:val="ro-RO" w:eastAsia="ro-RO"/>
        </w:rPr>
        <w:t xml:space="preserve">eşte, prin consultări cu </w:t>
      </w:r>
      <w:r w:rsidR="00F01761">
        <w:rPr>
          <w:rFonts w:ascii="Times New Roman" w:eastAsia="Times New Roman" w:hAnsi="Times New Roman" w:cs="Times New Roman"/>
          <w:color w:val="000000"/>
          <w:sz w:val="24"/>
          <w:lang w:val="ro-RO" w:eastAsia="ro-RO"/>
        </w:rPr>
        <w:t>ceilalți membri ai Consiliului d</w:t>
      </w:r>
      <w:r w:rsidR="00BB6DBA">
        <w:rPr>
          <w:rFonts w:ascii="Times New Roman" w:eastAsia="Times New Roman" w:hAnsi="Times New Roman" w:cs="Times New Roman"/>
          <w:color w:val="000000"/>
          <w:sz w:val="24"/>
          <w:lang w:val="ro-RO" w:eastAsia="ro-RO"/>
        </w:rPr>
        <w:t xml:space="preserve">irector, competențele </w:t>
      </w:r>
      <w:r w:rsidR="00BB6DBA" w:rsidRPr="00BB6DBA">
        <w:rPr>
          <w:rFonts w:ascii="Times New Roman" w:eastAsia="Times New Roman" w:hAnsi="Times New Roman" w:cs="Times New Roman"/>
          <w:color w:val="000000"/>
          <w:sz w:val="24"/>
          <w:lang w:val="ro-RO" w:eastAsia="ro-RO"/>
        </w:rPr>
        <w:t>şi</w:t>
      </w:r>
      <w:r w:rsidR="00BB6DBA">
        <w:rPr>
          <w:rFonts w:ascii="Times New Roman" w:eastAsia="Times New Roman" w:hAnsi="Times New Roman" w:cs="Times New Roman"/>
          <w:color w:val="000000"/>
          <w:sz w:val="24"/>
          <w:lang w:val="ro-RO" w:eastAsia="ro-RO"/>
        </w:rPr>
        <w:t xml:space="preserve"> atribuţiile Vicepreşedintelui și Secretarului</w:t>
      </w:r>
      <w:r w:rsidR="00BB6DBA" w:rsidRPr="002E2E3B">
        <w:rPr>
          <w:rFonts w:ascii="Times New Roman" w:eastAsia="Times New Roman" w:hAnsi="Times New Roman" w:cs="Times New Roman"/>
          <w:color w:val="000000"/>
          <w:sz w:val="24"/>
          <w:lang w:val="ro-RO" w:eastAsia="ro-RO"/>
        </w:rPr>
        <w:t>;</w:t>
      </w:r>
    </w:p>
    <w:p w:rsidR="00BB6DBA" w:rsidRPr="00BB6DBA" w:rsidRDefault="007414BB" w:rsidP="00BB6DBA">
      <w:pPr>
        <w:spacing w:after="0" w:line="240" w:lineRule="auto"/>
        <w:ind w:left="142" w:right="221" w:firstLine="581"/>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h)</w:t>
      </w:r>
      <w:r w:rsidR="00BB6DBA" w:rsidRPr="00BB6DBA">
        <w:rPr>
          <w:rFonts w:ascii="Times New Roman" w:eastAsia="Times New Roman" w:hAnsi="Times New Roman" w:cs="Times New Roman"/>
          <w:color w:val="000000"/>
          <w:sz w:val="24"/>
          <w:lang w:val="ro-RO" w:eastAsia="ro-RO"/>
        </w:rPr>
        <w:t xml:space="preserve"> semneaz</w:t>
      </w:r>
      <w:r w:rsidR="00BB6DBA">
        <w:rPr>
          <w:rFonts w:ascii="Times New Roman" w:eastAsia="Times New Roman" w:hAnsi="Times New Roman" w:cs="Times New Roman"/>
          <w:color w:val="000000"/>
          <w:sz w:val="24"/>
          <w:lang w:val="ro-RO" w:eastAsia="ro-RO"/>
        </w:rPr>
        <w:t>ă actele şi documentele adoptate</w:t>
      </w:r>
      <w:r w:rsidR="00BB6DBA" w:rsidRPr="00BB6DBA">
        <w:rPr>
          <w:rFonts w:ascii="Times New Roman" w:eastAsia="Times New Roman" w:hAnsi="Times New Roman" w:cs="Times New Roman"/>
          <w:color w:val="000000"/>
          <w:sz w:val="24"/>
          <w:lang w:val="ro-RO" w:eastAsia="ro-RO"/>
        </w:rPr>
        <w:t xml:space="preserve"> de </w:t>
      </w:r>
      <w:r w:rsidR="00F01761">
        <w:rPr>
          <w:rFonts w:ascii="Times New Roman" w:eastAsia="Times New Roman" w:hAnsi="Times New Roman" w:cs="Times New Roman"/>
          <w:color w:val="000000"/>
          <w:sz w:val="24"/>
          <w:lang w:val="ro-RO" w:eastAsia="ro-RO"/>
        </w:rPr>
        <w:t>Adunarea generală şi Consiliul d</w:t>
      </w:r>
      <w:r w:rsidR="00BB6DBA">
        <w:rPr>
          <w:rFonts w:ascii="Times New Roman" w:eastAsia="Times New Roman" w:hAnsi="Times New Roman" w:cs="Times New Roman"/>
          <w:color w:val="000000"/>
          <w:sz w:val="24"/>
          <w:lang w:val="ro-RO" w:eastAsia="ro-RO"/>
        </w:rPr>
        <w:t>irector,</w:t>
      </w:r>
      <w:r w:rsidR="00BB6DBA" w:rsidRPr="00BB6DBA">
        <w:rPr>
          <w:rFonts w:ascii="Times New Roman" w:eastAsia="Times New Roman" w:hAnsi="Times New Roman" w:cs="Times New Roman"/>
          <w:color w:val="000000"/>
          <w:sz w:val="24"/>
          <w:lang w:val="ro-RO" w:eastAsia="ro-RO"/>
        </w:rPr>
        <w:t xml:space="preserve"> p</w:t>
      </w:r>
      <w:r w:rsidR="00BB6DBA">
        <w:rPr>
          <w:rFonts w:ascii="Times New Roman" w:eastAsia="Times New Roman" w:hAnsi="Times New Roman" w:cs="Times New Roman"/>
          <w:color w:val="000000"/>
          <w:sz w:val="24"/>
          <w:lang w:val="ro-RO" w:eastAsia="ro-RO"/>
        </w:rPr>
        <w:t>recum și pe cele emise personal</w:t>
      </w:r>
      <w:r w:rsidR="00BB6DBA" w:rsidRPr="002E2E3B">
        <w:rPr>
          <w:rFonts w:ascii="Times New Roman" w:eastAsia="Times New Roman" w:hAnsi="Times New Roman" w:cs="Times New Roman"/>
          <w:color w:val="000000"/>
          <w:sz w:val="24"/>
          <w:lang w:val="ro-RO" w:eastAsia="ro-RO"/>
        </w:rPr>
        <w:t>;</w:t>
      </w:r>
    </w:p>
    <w:p w:rsidR="00BB6DBA" w:rsidRPr="00BB6DBA" w:rsidRDefault="007C7784" w:rsidP="00BB6DBA">
      <w:pPr>
        <w:spacing w:after="0" w:line="240" w:lineRule="auto"/>
        <w:ind w:left="142" w:right="221" w:firstLine="581"/>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i</w:t>
      </w:r>
      <w:r w:rsidR="007414BB">
        <w:rPr>
          <w:rFonts w:ascii="Times New Roman" w:eastAsia="Times New Roman" w:hAnsi="Times New Roman" w:cs="Times New Roman"/>
          <w:color w:val="000000"/>
          <w:sz w:val="24"/>
          <w:lang w:val="ro-RO" w:eastAsia="ro-RO"/>
        </w:rPr>
        <w:t>)</w:t>
      </w:r>
      <w:r w:rsidR="00BB6DBA" w:rsidRPr="00BB6DBA">
        <w:rPr>
          <w:rFonts w:ascii="Times New Roman" w:eastAsia="Times New Roman" w:hAnsi="Times New Roman" w:cs="Times New Roman"/>
          <w:color w:val="000000"/>
          <w:sz w:val="24"/>
          <w:lang w:val="ro-RO" w:eastAsia="ro-RO"/>
        </w:rPr>
        <w:t xml:space="preserve"> dele</w:t>
      </w:r>
      <w:r w:rsidR="00BB6DBA">
        <w:rPr>
          <w:rFonts w:ascii="Times New Roman" w:eastAsia="Times New Roman" w:hAnsi="Times New Roman" w:cs="Times New Roman"/>
          <w:color w:val="000000"/>
          <w:sz w:val="24"/>
          <w:lang w:val="ro-RO" w:eastAsia="ro-RO"/>
        </w:rPr>
        <w:t xml:space="preserve">agă sarcini </w:t>
      </w:r>
      <w:r w:rsidR="00F01761">
        <w:rPr>
          <w:rFonts w:ascii="Times New Roman" w:eastAsia="Times New Roman" w:hAnsi="Times New Roman" w:cs="Times New Roman"/>
          <w:color w:val="000000"/>
          <w:sz w:val="24"/>
          <w:lang w:val="ro-RO" w:eastAsia="ro-RO"/>
        </w:rPr>
        <w:t>către membrii a</w:t>
      </w:r>
      <w:r w:rsidR="00BB6DBA">
        <w:rPr>
          <w:rFonts w:ascii="Times New Roman" w:eastAsia="Times New Roman" w:hAnsi="Times New Roman" w:cs="Times New Roman"/>
          <w:color w:val="000000"/>
          <w:sz w:val="24"/>
          <w:lang w:val="ro-RO" w:eastAsia="ro-RO"/>
        </w:rPr>
        <w:t>sociației, î</w:t>
      </w:r>
      <w:r w:rsidR="00BB6DBA" w:rsidRPr="00BB6DBA">
        <w:rPr>
          <w:rFonts w:ascii="Times New Roman" w:eastAsia="Times New Roman" w:hAnsi="Times New Roman" w:cs="Times New Roman"/>
          <w:color w:val="000000"/>
          <w:sz w:val="24"/>
          <w:lang w:val="ro-RO" w:eastAsia="ro-RO"/>
        </w:rPr>
        <w:t>n conformi</w:t>
      </w:r>
      <w:r w:rsidR="00BB6DBA">
        <w:rPr>
          <w:rFonts w:ascii="Times New Roman" w:eastAsia="Times New Roman" w:hAnsi="Times New Roman" w:cs="Times New Roman"/>
          <w:color w:val="000000"/>
          <w:sz w:val="24"/>
          <w:lang w:val="ro-RO" w:eastAsia="ro-RO"/>
        </w:rPr>
        <w:t>tate cu programul de activități aprobat</w:t>
      </w:r>
      <w:r w:rsidR="00BB6DBA" w:rsidRPr="002E2E3B">
        <w:rPr>
          <w:rFonts w:ascii="Times New Roman" w:eastAsia="Times New Roman" w:hAnsi="Times New Roman" w:cs="Times New Roman"/>
          <w:color w:val="000000"/>
          <w:sz w:val="24"/>
          <w:lang w:val="ro-RO" w:eastAsia="ro-RO"/>
        </w:rPr>
        <w:t>;</w:t>
      </w:r>
    </w:p>
    <w:p w:rsidR="00BB6DBA" w:rsidRPr="00BB6DBA" w:rsidRDefault="007C7784" w:rsidP="00BB6DBA">
      <w:pPr>
        <w:spacing w:after="0" w:line="240" w:lineRule="auto"/>
        <w:ind w:left="142" w:right="221" w:firstLine="581"/>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j</w:t>
      </w:r>
      <w:r w:rsidR="007414BB">
        <w:rPr>
          <w:rFonts w:ascii="Times New Roman" w:eastAsia="Times New Roman" w:hAnsi="Times New Roman" w:cs="Times New Roman"/>
          <w:color w:val="000000"/>
          <w:sz w:val="24"/>
          <w:lang w:val="ro-RO" w:eastAsia="ro-RO"/>
        </w:rPr>
        <w:t>)</w:t>
      </w:r>
      <w:r w:rsidR="00BB6DBA">
        <w:rPr>
          <w:rFonts w:ascii="Times New Roman" w:eastAsia="Times New Roman" w:hAnsi="Times New Roman" w:cs="Times New Roman"/>
          <w:color w:val="000000"/>
          <w:sz w:val="24"/>
          <w:lang w:val="ro-RO" w:eastAsia="ro-RO"/>
        </w:rPr>
        <w:t xml:space="preserve"> întocmește î</w:t>
      </w:r>
      <w:r w:rsidR="00BB6DBA" w:rsidRPr="00BB6DBA">
        <w:rPr>
          <w:rFonts w:ascii="Times New Roman" w:eastAsia="Times New Roman" w:hAnsi="Times New Roman" w:cs="Times New Roman"/>
          <w:color w:val="000000"/>
          <w:sz w:val="24"/>
          <w:lang w:val="ro-RO" w:eastAsia="ro-RO"/>
        </w:rPr>
        <w:t>mpr</w:t>
      </w:r>
      <w:r w:rsidR="00F01761">
        <w:rPr>
          <w:rFonts w:ascii="Times New Roman" w:eastAsia="Times New Roman" w:hAnsi="Times New Roman" w:cs="Times New Roman"/>
          <w:color w:val="000000"/>
          <w:sz w:val="24"/>
          <w:lang w:val="ro-RO" w:eastAsia="ro-RO"/>
        </w:rPr>
        <w:t>eună cu Consiliul d</w:t>
      </w:r>
      <w:r w:rsidR="00BB6DBA" w:rsidRPr="00BB6DBA">
        <w:rPr>
          <w:rFonts w:ascii="Times New Roman" w:eastAsia="Times New Roman" w:hAnsi="Times New Roman" w:cs="Times New Roman"/>
          <w:color w:val="000000"/>
          <w:sz w:val="24"/>
          <w:lang w:val="ro-RO" w:eastAsia="ro-RO"/>
        </w:rPr>
        <w:t>irector rapoarte anuale de activitate pe care le</w:t>
      </w:r>
    </w:p>
    <w:p w:rsidR="00BB6DBA" w:rsidRPr="00BB6DBA" w:rsidRDefault="00BB6DBA" w:rsidP="00BB6DBA">
      <w:pPr>
        <w:spacing w:after="0" w:line="240" w:lineRule="auto"/>
        <w:ind w:right="221"/>
        <w:jc w:val="both"/>
        <w:rPr>
          <w:rFonts w:ascii="Times New Roman" w:eastAsia="Times New Roman" w:hAnsi="Times New Roman" w:cs="Times New Roman"/>
          <w:color w:val="000000"/>
          <w:sz w:val="24"/>
          <w:lang w:val="ro-RO" w:eastAsia="ro-RO"/>
        </w:rPr>
      </w:pPr>
      <w:r w:rsidRPr="00BB6DBA">
        <w:rPr>
          <w:rFonts w:ascii="Times New Roman" w:eastAsia="Times New Roman" w:hAnsi="Times New Roman" w:cs="Times New Roman"/>
          <w:color w:val="000000"/>
          <w:sz w:val="24"/>
          <w:lang w:val="ro-RO" w:eastAsia="ro-RO"/>
        </w:rPr>
        <w:t xml:space="preserve">prezintă spre aprobare </w:t>
      </w:r>
      <w:r w:rsidR="00F01761">
        <w:rPr>
          <w:rFonts w:ascii="Times New Roman" w:eastAsia="Times New Roman" w:hAnsi="Times New Roman" w:cs="Times New Roman"/>
          <w:color w:val="000000"/>
          <w:sz w:val="24"/>
          <w:lang w:val="ro-RO" w:eastAsia="ro-RO"/>
        </w:rPr>
        <w:t>Adunării g</w:t>
      </w:r>
      <w:r>
        <w:rPr>
          <w:rFonts w:ascii="Times New Roman" w:eastAsia="Times New Roman" w:hAnsi="Times New Roman" w:cs="Times New Roman"/>
          <w:color w:val="000000"/>
          <w:sz w:val="24"/>
          <w:lang w:val="ro-RO" w:eastAsia="ro-RO"/>
        </w:rPr>
        <w:t>enerale</w:t>
      </w:r>
      <w:r w:rsidRPr="002E2E3B">
        <w:rPr>
          <w:rFonts w:ascii="Times New Roman" w:eastAsia="Times New Roman" w:hAnsi="Times New Roman" w:cs="Times New Roman"/>
          <w:color w:val="000000"/>
          <w:sz w:val="24"/>
          <w:lang w:val="ro-RO" w:eastAsia="ro-RO"/>
        </w:rPr>
        <w:t>;</w:t>
      </w:r>
    </w:p>
    <w:p w:rsidR="006A7241" w:rsidRDefault="007C7784" w:rsidP="00BB6DBA">
      <w:pPr>
        <w:spacing w:after="0" w:line="240" w:lineRule="auto"/>
        <w:ind w:left="142" w:right="221" w:firstLine="581"/>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k</w:t>
      </w:r>
      <w:r w:rsidR="007414BB">
        <w:rPr>
          <w:rFonts w:ascii="Times New Roman" w:eastAsia="Times New Roman" w:hAnsi="Times New Roman" w:cs="Times New Roman"/>
          <w:color w:val="000000"/>
          <w:sz w:val="24"/>
          <w:lang w:val="ro-RO" w:eastAsia="ro-RO"/>
        </w:rPr>
        <w:t>)</w:t>
      </w:r>
      <w:r w:rsidR="00BB6DBA">
        <w:rPr>
          <w:rFonts w:ascii="Times New Roman" w:eastAsia="Times New Roman" w:hAnsi="Times New Roman" w:cs="Times New Roman"/>
          <w:color w:val="000000"/>
          <w:sz w:val="24"/>
          <w:lang w:val="ro-RO" w:eastAsia="ro-RO"/>
        </w:rPr>
        <w:t xml:space="preserve"> îndeplineşte orice alte atribuț</w:t>
      </w:r>
      <w:r w:rsidR="00BB6DBA" w:rsidRPr="00BB6DBA">
        <w:rPr>
          <w:rFonts w:ascii="Times New Roman" w:eastAsia="Times New Roman" w:hAnsi="Times New Roman" w:cs="Times New Roman"/>
          <w:color w:val="000000"/>
          <w:sz w:val="24"/>
          <w:lang w:val="ro-RO" w:eastAsia="ro-RO"/>
        </w:rPr>
        <w:t xml:space="preserve">ii stabilite de </w:t>
      </w:r>
      <w:r w:rsidR="00F01761">
        <w:rPr>
          <w:rFonts w:ascii="Times New Roman" w:eastAsia="Times New Roman" w:hAnsi="Times New Roman" w:cs="Times New Roman"/>
          <w:color w:val="000000"/>
          <w:sz w:val="24"/>
          <w:lang w:val="ro-RO" w:eastAsia="ro-RO"/>
        </w:rPr>
        <w:t>Adunarea g</w:t>
      </w:r>
      <w:r w:rsidR="00BB6DBA">
        <w:rPr>
          <w:rFonts w:ascii="Times New Roman" w:eastAsia="Times New Roman" w:hAnsi="Times New Roman" w:cs="Times New Roman"/>
          <w:color w:val="000000"/>
          <w:sz w:val="24"/>
          <w:lang w:val="ro-RO" w:eastAsia="ro-RO"/>
        </w:rPr>
        <w:t xml:space="preserve">enerală sau decise de </w:t>
      </w:r>
      <w:r w:rsidR="00BB6DBA" w:rsidRPr="00BB6DBA">
        <w:rPr>
          <w:rFonts w:ascii="Times New Roman" w:eastAsia="Times New Roman" w:hAnsi="Times New Roman" w:cs="Times New Roman"/>
          <w:color w:val="000000"/>
          <w:sz w:val="24"/>
          <w:lang w:val="ro-RO" w:eastAsia="ro-RO"/>
        </w:rPr>
        <w:t>Consiliul director.</w:t>
      </w:r>
    </w:p>
    <w:p w:rsidR="006A7241" w:rsidRDefault="006A7241" w:rsidP="006A7241">
      <w:pPr>
        <w:spacing w:after="0" w:line="240" w:lineRule="auto"/>
        <w:ind w:left="142" w:right="221" w:firstLine="581"/>
        <w:jc w:val="both"/>
        <w:rPr>
          <w:rFonts w:ascii="Times New Roman" w:eastAsia="Times New Roman" w:hAnsi="Times New Roman" w:cs="Times New Roman"/>
          <w:color w:val="000000"/>
          <w:sz w:val="24"/>
          <w:lang w:val="ro-RO" w:eastAsia="ro-RO"/>
        </w:rPr>
      </w:pPr>
    </w:p>
    <w:p w:rsidR="007723C6" w:rsidRPr="008166AC" w:rsidRDefault="007723C6" w:rsidP="007723C6">
      <w:pPr>
        <w:spacing w:after="0" w:line="240" w:lineRule="auto"/>
        <w:ind w:right="14" w:firstLine="720"/>
        <w:jc w:val="center"/>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color w:val="000000"/>
          <w:sz w:val="24"/>
          <w:szCs w:val="24"/>
          <w:lang w:val="ro-RO" w:eastAsia="ro-RO"/>
        </w:rPr>
        <w:t>Secțiunea a 3-a</w:t>
      </w:r>
      <w:r w:rsidRPr="001363A5">
        <w:rPr>
          <w:rFonts w:ascii="Times New Roman" w:eastAsia="Times New Roman" w:hAnsi="Times New Roman" w:cs="Times New Roman"/>
          <w:b/>
          <w:color w:val="000000"/>
          <w:sz w:val="24"/>
          <w:szCs w:val="24"/>
          <w:lang w:val="ro-RO" w:eastAsia="ro-RO"/>
        </w:rPr>
        <w:t xml:space="preserve">. </w:t>
      </w:r>
      <w:r>
        <w:rPr>
          <w:rFonts w:ascii="Times New Roman" w:eastAsia="Times New Roman" w:hAnsi="Times New Roman" w:cs="Times New Roman"/>
          <w:b/>
          <w:color w:val="000000"/>
          <w:sz w:val="24"/>
          <w:szCs w:val="24"/>
          <w:lang w:val="ro-RO" w:eastAsia="ro-RO"/>
        </w:rPr>
        <w:t>Consiliul director</w:t>
      </w:r>
    </w:p>
    <w:p w:rsidR="007723C6" w:rsidRPr="007723C6" w:rsidRDefault="007723C6" w:rsidP="007723C6">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color w:val="000000"/>
          <w:sz w:val="24"/>
          <w:szCs w:val="24"/>
          <w:lang w:val="ro-RO" w:eastAsia="ro-RO"/>
        </w:rPr>
        <w:t>Art. 31</w:t>
      </w:r>
      <w:r w:rsidRPr="0025571F">
        <w:rPr>
          <w:rFonts w:ascii="Times New Roman" w:eastAsia="Times New Roman" w:hAnsi="Times New Roman" w:cs="Times New Roman"/>
          <w:b/>
          <w:color w:val="000000"/>
          <w:sz w:val="24"/>
          <w:szCs w:val="24"/>
          <w:lang w:val="ro-RO" w:eastAsia="ro-RO"/>
        </w:rPr>
        <w:t>.</w:t>
      </w:r>
      <w:r>
        <w:rPr>
          <w:rFonts w:ascii="Times New Roman" w:eastAsia="Times New Roman" w:hAnsi="Times New Roman" w:cs="Times New Roman"/>
          <w:b/>
          <w:color w:val="000000"/>
          <w:sz w:val="24"/>
          <w:szCs w:val="24"/>
          <w:lang w:val="ro-RO" w:eastAsia="ro-RO"/>
        </w:rPr>
        <w:t xml:space="preserve"> </w:t>
      </w:r>
      <w:r w:rsidRPr="007723C6">
        <w:rPr>
          <w:rFonts w:ascii="Times New Roman" w:eastAsia="Times New Roman" w:hAnsi="Times New Roman" w:cs="Times New Roman"/>
          <w:color w:val="000000"/>
          <w:sz w:val="24"/>
          <w:szCs w:val="24"/>
          <w:lang w:val="ro-RO" w:eastAsia="ro-RO"/>
        </w:rPr>
        <w:t xml:space="preserve">(1) Consiliul director </w:t>
      </w:r>
      <w:r>
        <w:rPr>
          <w:rFonts w:ascii="Times New Roman" w:eastAsia="Times New Roman" w:hAnsi="Times New Roman" w:cs="Times New Roman"/>
          <w:color w:val="000000"/>
          <w:sz w:val="24"/>
          <w:szCs w:val="24"/>
          <w:lang w:val="ro-RO" w:eastAsia="ro-RO"/>
        </w:rPr>
        <w:t>este o</w:t>
      </w:r>
      <w:r w:rsidR="0034680A">
        <w:rPr>
          <w:rFonts w:ascii="Times New Roman" w:eastAsia="Times New Roman" w:hAnsi="Times New Roman" w:cs="Times New Roman"/>
          <w:color w:val="000000"/>
          <w:sz w:val="24"/>
          <w:szCs w:val="24"/>
          <w:lang w:val="ro-RO" w:eastAsia="ro-RO"/>
        </w:rPr>
        <w:t>rganul executiv de conducere a</w:t>
      </w:r>
      <w:r w:rsidR="005F1704">
        <w:rPr>
          <w:rFonts w:ascii="Times New Roman" w:eastAsia="Times New Roman" w:hAnsi="Times New Roman" w:cs="Times New Roman"/>
          <w:color w:val="000000"/>
          <w:sz w:val="24"/>
          <w:szCs w:val="24"/>
          <w:lang w:val="ro-RO" w:eastAsia="ro-RO"/>
        </w:rPr>
        <w:t xml:space="preserve"> a</w:t>
      </w:r>
      <w:r>
        <w:rPr>
          <w:rFonts w:ascii="Times New Roman" w:eastAsia="Times New Roman" w:hAnsi="Times New Roman" w:cs="Times New Roman"/>
          <w:color w:val="000000"/>
          <w:sz w:val="24"/>
          <w:szCs w:val="24"/>
          <w:lang w:val="ro-RO" w:eastAsia="ro-RO"/>
        </w:rPr>
        <w:t>sociației de dezvoltare intercomunitară și asigură punerea în exe</w:t>
      </w:r>
      <w:r w:rsidRPr="007723C6">
        <w:rPr>
          <w:rFonts w:ascii="Times New Roman" w:eastAsia="Times New Roman" w:hAnsi="Times New Roman" w:cs="Times New Roman"/>
          <w:color w:val="000000"/>
          <w:sz w:val="24"/>
          <w:szCs w:val="24"/>
          <w:lang w:val="ro-RO" w:eastAsia="ro-RO"/>
        </w:rPr>
        <w:t>cutare a hotărârilo</w:t>
      </w:r>
      <w:r>
        <w:rPr>
          <w:rFonts w:ascii="Times New Roman" w:eastAsia="Times New Roman" w:hAnsi="Times New Roman" w:cs="Times New Roman"/>
          <w:color w:val="000000"/>
          <w:sz w:val="24"/>
          <w:szCs w:val="24"/>
          <w:lang w:val="ro-RO" w:eastAsia="ro-RO"/>
        </w:rPr>
        <w:t xml:space="preserve">r Adunării </w:t>
      </w:r>
      <w:r w:rsidR="005F1704">
        <w:rPr>
          <w:rFonts w:ascii="Times New Roman" w:eastAsia="Times New Roman" w:hAnsi="Times New Roman" w:cs="Times New Roman"/>
          <w:color w:val="000000"/>
          <w:sz w:val="24"/>
          <w:szCs w:val="24"/>
          <w:lang w:val="ro-RO" w:eastAsia="ro-RO"/>
        </w:rPr>
        <w:t>generale şi conduce a</w:t>
      </w:r>
      <w:r>
        <w:rPr>
          <w:rFonts w:ascii="Times New Roman" w:eastAsia="Times New Roman" w:hAnsi="Times New Roman" w:cs="Times New Roman"/>
          <w:color w:val="000000"/>
          <w:sz w:val="24"/>
          <w:szCs w:val="24"/>
          <w:lang w:val="ro-RO" w:eastAsia="ro-RO"/>
        </w:rPr>
        <w:t>sociația î</w:t>
      </w:r>
      <w:r w:rsidRPr="007723C6">
        <w:rPr>
          <w:rFonts w:ascii="Times New Roman" w:eastAsia="Times New Roman" w:hAnsi="Times New Roman" w:cs="Times New Roman"/>
          <w:color w:val="000000"/>
          <w:sz w:val="24"/>
          <w:szCs w:val="24"/>
          <w:lang w:val="ro-RO" w:eastAsia="ro-RO"/>
        </w:rPr>
        <w:t xml:space="preserve">n intervalul dintre şedintele </w:t>
      </w:r>
      <w:r w:rsidR="005F1704">
        <w:rPr>
          <w:rFonts w:ascii="Times New Roman" w:eastAsia="Times New Roman" w:hAnsi="Times New Roman" w:cs="Times New Roman"/>
          <w:color w:val="000000"/>
          <w:sz w:val="24"/>
          <w:szCs w:val="24"/>
          <w:lang w:val="ro-RO" w:eastAsia="ro-RO"/>
        </w:rPr>
        <w:t>Adunării g</w:t>
      </w:r>
      <w:r>
        <w:rPr>
          <w:rFonts w:ascii="Times New Roman" w:eastAsia="Times New Roman" w:hAnsi="Times New Roman" w:cs="Times New Roman"/>
          <w:color w:val="000000"/>
          <w:sz w:val="24"/>
          <w:szCs w:val="24"/>
          <w:lang w:val="ro-RO" w:eastAsia="ro-RO"/>
        </w:rPr>
        <w:t>enerale</w:t>
      </w:r>
      <w:r w:rsidRPr="007723C6">
        <w:rPr>
          <w:rFonts w:ascii="Times New Roman" w:eastAsia="Times New Roman" w:hAnsi="Times New Roman" w:cs="Times New Roman"/>
          <w:color w:val="000000"/>
          <w:sz w:val="24"/>
          <w:szCs w:val="24"/>
          <w:lang w:val="ro-RO" w:eastAsia="ro-RO"/>
        </w:rPr>
        <w:t>.</w:t>
      </w:r>
    </w:p>
    <w:p w:rsidR="007723C6" w:rsidRPr="007723C6" w:rsidRDefault="007723C6" w:rsidP="00BE60E5">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sidRPr="007723C6">
        <w:rPr>
          <w:rFonts w:ascii="Times New Roman" w:eastAsia="Times New Roman" w:hAnsi="Times New Roman" w:cs="Times New Roman"/>
          <w:color w:val="000000"/>
          <w:sz w:val="24"/>
          <w:szCs w:val="24"/>
          <w:lang w:val="ro-RO" w:eastAsia="ro-RO"/>
        </w:rPr>
        <w:t xml:space="preserve">(2) Consiliul director </w:t>
      </w:r>
      <w:r>
        <w:rPr>
          <w:rFonts w:ascii="Times New Roman" w:eastAsia="Times New Roman" w:hAnsi="Times New Roman" w:cs="Times New Roman"/>
          <w:color w:val="000000"/>
          <w:sz w:val="24"/>
          <w:szCs w:val="24"/>
          <w:lang w:val="ro-RO" w:eastAsia="ro-RO"/>
        </w:rPr>
        <w:t xml:space="preserve">este </w:t>
      </w:r>
      <w:r w:rsidRPr="00A61B1C">
        <w:rPr>
          <w:rFonts w:ascii="Times New Roman" w:eastAsia="Times New Roman" w:hAnsi="Times New Roman" w:cs="Times New Roman"/>
          <w:color w:val="000000"/>
          <w:sz w:val="24"/>
          <w:szCs w:val="24"/>
          <w:lang w:val="ro-RO" w:eastAsia="ro-RO"/>
        </w:rPr>
        <w:t>format din președintele asociației de dezvoltare intercomunitară</w:t>
      </w:r>
      <w:r w:rsidR="00337F3A" w:rsidRPr="00A61B1C">
        <w:rPr>
          <w:rFonts w:ascii="Times New Roman" w:eastAsia="Times New Roman" w:hAnsi="Times New Roman" w:cs="Times New Roman"/>
          <w:color w:val="000000"/>
          <w:sz w:val="24"/>
          <w:szCs w:val="24"/>
          <w:lang w:val="ro-RO" w:eastAsia="ro-RO"/>
        </w:rPr>
        <w:t>, vicepreședinte</w:t>
      </w:r>
      <w:r w:rsidR="00692169" w:rsidRPr="00A61B1C">
        <w:rPr>
          <w:rFonts w:ascii="Times New Roman" w:eastAsia="Times New Roman" w:hAnsi="Times New Roman" w:cs="Times New Roman"/>
          <w:color w:val="000000"/>
          <w:sz w:val="24"/>
          <w:szCs w:val="24"/>
          <w:lang w:val="ro-RO" w:eastAsia="ro-RO"/>
        </w:rPr>
        <w:t>le asociației de dezvoltare intercomunitară</w:t>
      </w:r>
      <w:r w:rsidR="00337F3A" w:rsidRPr="00A61B1C">
        <w:rPr>
          <w:rFonts w:ascii="Times New Roman" w:eastAsia="Times New Roman" w:hAnsi="Times New Roman" w:cs="Times New Roman"/>
          <w:color w:val="000000"/>
          <w:sz w:val="24"/>
          <w:szCs w:val="24"/>
          <w:lang w:val="ro-RO" w:eastAsia="ro-RO"/>
        </w:rPr>
        <w:t xml:space="preserve"> și încă 3</w:t>
      </w:r>
      <w:r w:rsidRPr="00A61B1C">
        <w:rPr>
          <w:rFonts w:ascii="Times New Roman" w:eastAsia="Times New Roman" w:hAnsi="Times New Roman" w:cs="Times New Roman"/>
          <w:color w:val="000000"/>
          <w:sz w:val="24"/>
          <w:szCs w:val="24"/>
          <w:lang w:val="ro-RO" w:eastAsia="ro-RO"/>
        </w:rPr>
        <w:t xml:space="preserve"> membri aleși</w:t>
      </w:r>
      <w:r w:rsidR="005F1704" w:rsidRPr="00A61B1C">
        <w:rPr>
          <w:rFonts w:ascii="Times New Roman" w:eastAsia="Times New Roman" w:hAnsi="Times New Roman" w:cs="Times New Roman"/>
          <w:color w:val="000000"/>
          <w:sz w:val="24"/>
          <w:szCs w:val="24"/>
          <w:lang w:val="ro-RO" w:eastAsia="ro-RO"/>
        </w:rPr>
        <w:t xml:space="preserve"> din rândul membrilor Adunării g</w:t>
      </w:r>
      <w:r w:rsidRPr="00A61B1C">
        <w:rPr>
          <w:rFonts w:ascii="Times New Roman" w:eastAsia="Times New Roman" w:hAnsi="Times New Roman" w:cs="Times New Roman"/>
          <w:color w:val="000000"/>
          <w:sz w:val="24"/>
          <w:szCs w:val="24"/>
          <w:lang w:val="ro-RO" w:eastAsia="ro-RO"/>
        </w:rPr>
        <w:t xml:space="preserve">enerale a asociației. </w:t>
      </w:r>
      <w:r w:rsidR="00BE60E5" w:rsidRPr="00A61B1C">
        <w:rPr>
          <w:rFonts w:ascii="Times New Roman" w:eastAsia="Times New Roman" w:hAnsi="Times New Roman" w:cs="Times New Roman"/>
          <w:color w:val="000000"/>
          <w:sz w:val="24"/>
          <w:szCs w:val="24"/>
          <w:lang w:val="ro-RO" w:eastAsia="ro-RO"/>
        </w:rPr>
        <w:t>Membri sunt aleși prin vot</w:t>
      </w:r>
      <w:r w:rsidRPr="00A61B1C">
        <w:rPr>
          <w:rFonts w:ascii="Times New Roman" w:eastAsia="Times New Roman" w:hAnsi="Times New Roman" w:cs="Times New Roman"/>
          <w:color w:val="000000"/>
          <w:sz w:val="24"/>
          <w:szCs w:val="24"/>
          <w:lang w:val="ro-RO" w:eastAsia="ro-RO"/>
        </w:rPr>
        <w:t xml:space="preserve">ul majorităţii membrilor </w:t>
      </w:r>
      <w:r w:rsidR="005F1704" w:rsidRPr="00A61B1C">
        <w:rPr>
          <w:rFonts w:ascii="Times New Roman" w:eastAsia="Times New Roman" w:hAnsi="Times New Roman" w:cs="Times New Roman"/>
          <w:color w:val="000000"/>
          <w:sz w:val="24"/>
          <w:szCs w:val="24"/>
          <w:lang w:val="ro-RO" w:eastAsia="ro-RO"/>
        </w:rPr>
        <w:t>Adunării g</w:t>
      </w:r>
      <w:r w:rsidR="00BE60E5" w:rsidRPr="00A61B1C">
        <w:rPr>
          <w:rFonts w:ascii="Times New Roman" w:eastAsia="Times New Roman" w:hAnsi="Times New Roman" w:cs="Times New Roman"/>
          <w:color w:val="000000"/>
          <w:sz w:val="24"/>
          <w:szCs w:val="24"/>
          <w:lang w:val="ro-RO" w:eastAsia="ro-RO"/>
        </w:rPr>
        <w:t>enerale</w:t>
      </w:r>
      <w:r w:rsidRPr="00A61B1C">
        <w:rPr>
          <w:rFonts w:ascii="Times New Roman" w:eastAsia="Times New Roman" w:hAnsi="Times New Roman" w:cs="Times New Roman"/>
          <w:color w:val="000000"/>
          <w:sz w:val="24"/>
          <w:szCs w:val="24"/>
          <w:lang w:val="ro-RO" w:eastAsia="ro-RO"/>
        </w:rPr>
        <w:t>, pentru un mandat</w:t>
      </w:r>
      <w:r w:rsidR="00BE60E5" w:rsidRPr="00A61B1C">
        <w:rPr>
          <w:rFonts w:ascii="Times New Roman" w:eastAsia="Times New Roman" w:hAnsi="Times New Roman" w:cs="Times New Roman"/>
          <w:color w:val="000000"/>
          <w:sz w:val="24"/>
          <w:szCs w:val="24"/>
          <w:lang w:val="ro-RO" w:eastAsia="ro-RO"/>
        </w:rPr>
        <w:t xml:space="preserve"> de </w:t>
      </w:r>
      <w:r w:rsidR="00EB1B13" w:rsidRPr="00A61B1C">
        <w:rPr>
          <w:rFonts w:ascii="Times New Roman" w:eastAsia="Times New Roman" w:hAnsi="Times New Roman" w:cs="Times New Roman"/>
          <w:color w:val="000000"/>
          <w:sz w:val="24"/>
          <w:szCs w:val="24"/>
          <w:lang w:val="ro-RO" w:eastAsia="ro-RO"/>
        </w:rPr>
        <w:t xml:space="preserve">2 </w:t>
      </w:r>
      <w:r w:rsidR="00BE60E5" w:rsidRPr="00A61B1C">
        <w:rPr>
          <w:rFonts w:ascii="Times New Roman" w:eastAsia="Times New Roman" w:hAnsi="Times New Roman" w:cs="Times New Roman"/>
          <w:color w:val="000000"/>
          <w:sz w:val="24"/>
          <w:szCs w:val="24"/>
          <w:lang w:val="ro-RO" w:eastAsia="ro-RO"/>
        </w:rPr>
        <w:t>ani, începând de la data î</w:t>
      </w:r>
      <w:r w:rsidR="005F1704" w:rsidRPr="00A61B1C">
        <w:rPr>
          <w:rFonts w:ascii="Times New Roman" w:eastAsia="Times New Roman" w:hAnsi="Times New Roman" w:cs="Times New Roman"/>
          <w:color w:val="000000"/>
          <w:sz w:val="24"/>
          <w:szCs w:val="24"/>
          <w:lang w:val="ro-RO" w:eastAsia="ro-RO"/>
        </w:rPr>
        <w:t>nregistrării a</w:t>
      </w:r>
      <w:r w:rsidRPr="00A61B1C">
        <w:rPr>
          <w:rFonts w:ascii="Times New Roman" w:eastAsia="Times New Roman" w:hAnsi="Times New Roman" w:cs="Times New Roman"/>
          <w:color w:val="000000"/>
          <w:sz w:val="24"/>
          <w:szCs w:val="24"/>
          <w:lang w:val="ro-RO" w:eastAsia="ro-RO"/>
        </w:rPr>
        <w:t>sociației.</w:t>
      </w:r>
    </w:p>
    <w:p w:rsidR="007723C6" w:rsidRPr="007723C6" w:rsidRDefault="009B72A4" w:rsidP="00492DD8">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 xml:space="preserve"> (3</w:t>
      </w:r>
      <w:r w:rsidR="007723C6" w:rsidRPr="007723C6">
        <w:rPr>
          <w:rFonts w:ascii="Times New Roman" w:eastAsia="Times New Roman" w:hAnsi="Times New Roman" w:cs="Times New Roman"/>
          <w:color w:val="000000"/>
          <w:sz w:val="24"/>
          <w:szCs w:val="24"/>
          <w:lang w:val="ro-RO" w:eastAsia="ro-RO"/>
        </w:rPr>
        <w:t>) M</w:t>
      </w:r>
      <w:r>
        <w:rPr>
          <w:rFonts w:ascii="Times New Roman" w:eastAsia="Times New Roman" w:hAnsi="Times New Roman" w:cs="Times New Roman"/>
          <w:color w:val="000000"/>
          <w:sz w:val="24"/>
          <w:szCs w:val="24"/>
          <w:lang w:val="ro-RO" w:eastAsia="ro-RO"/>
        </w:rPr>
        <w:t>embrii Consiliului director sunt</w:t>
      </w:r>
      <w:r w:rsidR="007723C6" w:rsidRPr="007723C6">
        <w:rPr>
          <w:rFonts w:ascii="Times New Roman" w:eastAsia="Times New Roman" w:hAnsi="Times New Roman" w:cs="Times New Roman"/>
          <w:color w:val="000000"/>
          <w:sz w:val="24"/>
          <w:szCs w:val="24"/>
          <w:lang w:val="ro-RO" w:eastAsia="ro-RO"/>
        </w:rPr>
        <w:t xml:space="preserve"> aleși dintre rep</w:t>
      </w:r>
      <w:r w:rsidR="00492DD8">
        <w:rPr>
          <w:rFonts w:ascii="Times New Roman" w:eastAsia="Times New Roman" w:hAnsi="Times New Roman" w:cs="Times New Roman"/>
          <w:color w:val="000000"/>
          <w:sz w:val="24"/>
          <w:szCs w:val="24"/>
          <w:lang w:val="ro-RO" w:eastAsia="ro-RO"/>
        </w:rPr>
        <w:t xml:space="preserve">rezentanții legali ai membrilor </w:t>
      </w:r>
      <w:r w:rsidR="005F1704">
        <w:rPr>
          <w:rFonts w:ascii="Times New Roman" w:eastAsia="Times New Roman" w:hAnsi="Times New Roman" w:cs="Times New Roman"/>
          <w:color w:val="000000"/>
          <w:sz w:val="24"/>
          <w:szCs w:val="24"/>
          <w:lang w:val="ro-RO" w:eastAsia="ro-RO"/>
        </w:rPr>
        <w:t>a</w:t>
      </w:r>
      <w:r w:rsidR="007723C6" w:rsidRPr="007723C6">
        <w:rPr>
          <w:rFonts w:ascii="Times New Roman" w:eastAsia="Times New Roman" w:hAnsi="Times New Roman" w:cs="Times New Roman"/>
          <w:color w:val="000000"/>
          <w:sz w:val="24"/>
          <w:szCs w:val="24"/>
          <w:lang w:val="ro-RO" w:eastAsia="ro-RO"/>
        </w:rPr>
        <w:t>sociației, precum şi din aparatele de specialitate ale consiliilor locale ai</w:t>
      </w:r>
      <w:r w:rsidR="00492DD8">
        <w:rPr>
          <w:rFonts w:ascii="Times New Roman" w:eastAsia="Times New Roman" w:hAnsi="Times New Roman" w:cs="Times New Roman"/>
          <w:color w:val="000000"/>
          <w:sz w:val="24"/>
          <w:szCs w:val="24"/>
          <w:lang w:val="ro-RO" w:eastAsia="ro-RO"/>
        </w:rPr>
        <w:t xml:space="preserve"> </w:t>
      </w:r>
      <w:r w:rsidR="007723C6" w:rsidRPr="007723C6">
        <w:rPr>
          <w:rFonts w:ascii="Times New Roman" w:eastAsia="Times New Roman" w:hAnsi="Times New Roman" w:cs="Times New Roman"/>
          <w:color w:val="000000"/>
          <w:sz w:val="24"/>
          <w:szCs w:val="24"/>
          <w:lang w:val="ro-RO" w:eastAsia="ro-RO"/>
        </w:rPr>
        <w:t>unităților adm</w:t>
      </w:r>
      <w:r w:rsidR="00492DD8">
        <w:rPr>
          <w:rFonts w:ascii="Times New Roman" w:eastAsia="Times New Roman" w:hAnsi="Times New Roman" w:cs="Times New Roman"/>
          <w:color w:val="000000"/>
          <w:sz w:val="24"/>
          <w:szCs w:val="24"/>
          <w:lang w:val="ro-RO" w:eastAsia="ro-RO"/>
        </w:rPr>
        <w:t>inistrativ-teritoriale membre, în limita a cel mult o pătrime din componenț</w:t>
      </w:r>
      <w:r w:rsidR="007723C6" w:rsidRPr="007723C6">
        <w:rPr>
          <w:rFonts w:ascii="Times New Roman" w:eastAsia="Times New Roman" w:hAnsi="Times New Roman" w:cs="Times New Roman"/>
          <w:color w:val="000000"/>
          <w:sz w:val="24"/>
          <w:szCs w:val="24"/>
          <w:lang w:val="ro-RO" w:eastAsia="ro-RO"/>
        </w:rPr>
        <w:t>a sa.</w:t>
      </w:r>
    </w:p>
    <w:p w:rsidR="007723C6" w:rsidRPr="007723C6" w:rsidRDefault="009B72A4" w:rsidP="00492DD8">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(4</w:t>
      </w:r>
      <w:r w:rsidR="007723C6" w:rsidRPr="007723C6">
        <w:rPr>
          <w:rFonts w:ascii="Times New Roman" w:eastAsia="Times New Roman" w:hAnsi="Times New Roman" w:cs="Times New Roman"/>
          <w:color w:val="000000"/>
          <w:sz w:val="24"/>
          <w:szCs w:val="24"/>
          <w:lang w:val="ro-RO" w:eastAsia="ro-RO"/>
        </w:rPr>
        <w:t>) După expirarea peri</w:t>
      </w:r>
      <w:r w:rsidR="00492DD8">
        <w:rPr>
          <w:rFonts w:ascii="Times New Roman" w:eastAsia="Times New Roman" w:hAnsi="Times New Roman" w:cs="Times New Roman"/>
          <w:color w:val="000000"/>
          <w:sz w:val="24"/>
          <w:szCs w:val="24"/>
          <w:lang w:val="ro-RO" w:eastAsia="ro-RO"/>
        </w:rPr>
        <w:t>oadei pentru care au fost aleşi, membrii Consiliului director au posibilitatea de a rămâne î</w:t>
      </w:r>
      <w:r w:rsidR="007723C6" w:rsidRPr="007723C6">
        <w:rPr>
          <w:rFonts w:ascii="Times New Roman" w:eastAsia="Times New Roman" w:hAnsi="Times New Roman" w:cs="Times New Roman"/>
          <w:color w:val="000000"/>
          <w:sz w:val="24"/>
          <w:szCs w:val="24"/>
          <w:lang w:val="ro-RO" w:eastAsia="ro-RO"/>
        </w:rPr>
        <w:t>n funcție pentru un nou mandat.</w:t>
      </w:r>
    </w:p>
    <w:p w:rsidR="007723C6" w:rsidRPr="007723C6" w:rsidRDefault="009B72A4" w:rsidP="00492DD8">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(5</w:t>
      </w:r>
      <w:r w:rsidR="007723C6" w:rsidRPr="007723C6">
        <w:rPr>
          <w:rFonts w:ascii="Times New Roman" w:eastAsia="Times New Roman" w:hAnsi="Times New Roman" w:cs="Times New Roman"/>
          <w:color w:val="000000"/>
          <w:sz w:val="24"/>
          <w:szCs w:val="24"/>
          <w:lang w:val="ro-RO" w:eastAsia="ro-RO"/>
        </w:rPr>
        <w:t xml:space="preserve">) Mandatul </w:t>
      </w:r>
      <w:r w:rsidR="00492DD8">
        <w:rPr>
          <w:rFonts w:ascii="Times New Roman" w:eastAsia="Times New Roman" w:hAnsi="Times New Roman" w:cs="Times New Roman"/>
          <w:color w:val="000000"/>
          <w:sz w:val="24"/>
          <w:szCs w:val="24"/>
          <w:lang w:val="ro-RO" w:eastAsia="ro-RO"/>
        </w:rPr>
        <w:t>membrilor Consiliului director î</w:t>
      </w:r>
      <w:r w:rsidR="007723C6" w:rsidRPr="007723C6">
        <w:rPr>
          <w:rFonts w:ascii="Times New Roman" w:eastAsia="Times New Roman" w:hAnsi="Times New Roman" w:cs="Times New Roman"/>
          <w:color w:val="000000"/>
          <w:sz w:val="24"/>
          <w:szCs w:val="24"/>
          <w:lang w:val="ro-RO" w:eastAsia="ro-RO"/>
        </w:rPr>
        <w:t>ncetea</w:t>
      </w:r>
      <w:r w:rsidR="00492DD8">
        <w:rPr>
          <w:rFonts w:ascii="Times New Roman" w:eastAsia="Times New Roman" w:hAnsi="Times New Roman" w:cs="Times New Roman"/>
          <w:color w:val="000000"/>
          <w:sz w:val="24"/>
          <w:szCs w:val="24"/>
          <w:lang w:val="ro-RO" w:eastAsia="ro-RO"/>
        </w:rPr>
        <w:t xml:space="preserve">ză înainte de expirarea duratei </w:t>
      </w:r>
      <w:r w:rsidR="007723C6" w:rsidRPr="007723C6">
        <w:rPr>
          <w:rFonts w:ascii="Times New Roman" w:eastAsia="Times New Roman" w:hAnsi="Times New Roman" w:cs="Times New Roman"/>
          <w:color w:val="000000"/>
          <w:sz w:val="24"/>
          <w:szCs w:val="24"/>
          <w:lang w:val="ro-RO" w:eastAsia="ro-RO"/>
        </w:rPr>
        <w:t>pentru care au fost aleşi pentru următoarele motive:</w:t>
      </w:r>
    </w:p>
    <w:p w:rsidR="007723C6" w:rsidRPr="007723C6" w:rsidRDefault="00492DD8" w:rsidP="007723C6">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a) demisie</w:t>
      </w:r>
      <w:r w:rsidRPr="002E2E3B">
        <w:rPr>
          <w:rFonts w:ascii="Times New Roman" w:eastAsia="Times New Roman" w:hAnsi="Times New Roman" w:cs="Times New Roman"/>
          <w:color w:val="000000"/>
          <w:sz w:val="24"/>
          <w:lang w:val="ro-RO" w:eastAsia="ro-RO"/>
        </w:rPr>
        <w:t>;</w:t>
      </w:r>
    </w:p>
    <w:p w:rsidR="007723C6" w:rsidRPr="007723C6" w:rsidRDefault="00492DD8" w:rsidP="007723C6">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b) revocare</w:t>
      </w:r>
      <w:r w:rsidRPr="002E2E3B">
        <w:rPr>
          <w:rFonts w:ascii="Times New Roman" w:eastAsia="Times New Roman" w:hAnsi="Times New Roman" w:cs="Times New Roman"/>
          <w:color w:val="000000"/>
          <w:sz w:val="24"/>
          <w:lang w:val="ro-RO" w:eastAsia="ro-RO"/>
        </w:rPr>
        <w:t>;</w:t>
      </w:r>
    </w:p>
    <w:p w:rsidR="007723C6" w:rsidRPr="007723C6" w:rsidRDefault="007723C6" w:rsidP="00492DD8">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sidRPr="007723C6">
        <w:rPr>
          <w:rFonts w:ascii="Times New Roman" w:eastAsia="Times New Roman" w:hAnsi="Times New Roman" w:cs="Times New Roman"/>
          <w:color w:val="000000"/>
          <w:sz w:val="24"/>
          <w:szCs w:val="24"/>
          <w:lang w:val="ro-RO" w:eastAsia="ro-RO"/>
        </w:rPr>
        <w:t>c) pierdere</w:t>
      </w:r>
      <w:r w:rsidR="005F1704">
        <w:rPr>
          <w:rFonts w:ascii="Times New Roman" w:eastAsia="Times New Roman" w:hAnsi="Times New Roman" w:cs="Times New Roman"/>
          <w:color w:val="000000"/>
          <w:sz w:val="24"/>
          <w:szCs w:val="24"/>
          <w:lang w:val="ro-RO" w:eastAsia="ro-RO"/>
        </w:rPr>
        <w:t>a calităţii de membru al a</w:t>
      </w:r>
      <w:r w:rsidR="00492DD8">
        <w:rPr>
          <w:rFonts w:ascii="Times New Roman" w:eastAsia="Times New Roman" w:hAnsi="Times New Roman" w:cs="Times New Roman"/>
          <w:color w:val="000000"/>
          <w:sz w:val="24"/>
          <w:szCs w:val="24"/>
          <w:lang w:val="ro-RO" w:eastAsia="ro-RO"/>
        </w:rPr>
        <w:t>sociaț</w:t>
      </w:r>
      <w:r w:rsidRPr="007723C6">
        <w:rPr>
          <w:rFonts w:ascii="Times New Roman" w:eastAsia="Times New Roman" w:hAnsi="Times New Roman" w:cs="Times New Roman"/>
          <w:color w:val="000000"/>
          <w:sz w:val="24"/>
          <w:szCs w:val="24"/>
          <w:lang w:val="ro-RO" w:eastAsia="ro-RO"/>
        </w:rPr>
        <w:t>iei d</w:t>
      </w:r>
      <w:r w:rsidR="00492DD8">
        <w:rPr>
          <w:rFonts w:ascii="Times New Roman" w:eastAsia="Times New Roman" w:hAnsi="Times New Roman" w:cs="Times New Roman"/>
          <w:color w:val="000000"/>
          <w:sz w:val="24"/>
          <w:szCs w:val="24"/>
          <w:lang w:val="ro-RO" w:eastAsia="ro-RO"/>
        </w:rPr>
        <w:t>e către unitatea administrativ-</w:t>
      </w:r>
      <w:r w:rsidRPr="007723C6">
        <w:rPr>
          <w:rFonts w:ascii="Times New Roman" w:eastAsia="Times New Roman" w:hAnsi="Times New Roman" w:cs="Times New Roman"/>
          <w:color w:val="000000"/>
          <w:sz w:val="24"/>
          <w:szCs w:val="24"/>
          <w:lang w:val="ro-RO" w:eastAsia="ro-RO"/>
        </w:rPr>
        <w:t>teritorială care l-a desemnat;</w:t>
      </w:r>
    </w:p>
    <w:p w:rsidR="007723C6" w:rsidRPr="007723C6" w:rsidRDefault="007723C6" w:rsidP="00492DD8">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sidRPr="007723C6">
        <w:rPr>
          <w:rFonts w:ascii="Times New Roman" w:eastAsia="Times New Roman" w:hAnsi="Times New Roman" w:cs="Times New Roman"/>
          <w:color w:val="000000"/>
          <w:sz w:val="24"/>
          <w:szCs w:val="24"/>
          <w:lang w:val="ro-RO" w:eastAsia="ro-RO"/>
        </w:rPr>
        <w:t>d) pierderea calității de reprezentant al unității adm</w:t>
      </w:r>
      <w:r w:rsidR="00492DD8">
        <w:rPr>
          <w:rFonts w:ascii="Times New Roman" w:eastAsia="Times New Roman" w:hAnsi="Times New Roman" w:cs="Times New Roman"/>
          <w:color w:val="000000"/>
          <w:sz w:val="24"/>
          <w:szCs w:val="24"/>
          <w:lang w:val="ro-RO" w:eastAsia="ro-RO"/>
        </w:rPr>
        <w:t>inistrativ-teritoriale care l-a</w:t>
      </w:r>
      <w:r w:rsidR="005F1704">
        <w:rPr>
          <w:rFonts w:ascii="Times New Roman" w:eastAsia="Times New Roman" w:hAnsi="Times New Roman" w:cs="Times New Roman"/>
          <w:color w:val="000000"/>
          <w:sz w:val="24"/>
          <w:szCs w:val="24"/>
          <w:lang w:val="ro-RO" w:eastAsia="ro-RO"/>
        </w:rPr>
        <w:t xml:space="preserve"> </w:t>
      </w:r>
      <w:r w:rsidR="00492DD8">
        <w:rPr>
          <w:rFonts w:ascii="Times New Roman" w:eastAsia="Times New Roman" w:hAnsi="Times New Roman" w:cs="Times New Roman"/>
          <w:color w:val="000000"/>
          <w:sz w:val="24"/>
          <w:szCs w:val="24"/>
          <w:lang w:val="ro-RO" w:eastAsia="ro-RO"/>
        </w:rPr>
        <w:t>desemnat</w:t>
      </w:r>
      <w:r w:rsidRPr="007723C6">
        <w:rPr>
          <w:rFonts w:ascii="Times New Roman" w:eastAsia="Times New Roman" w:hAnsi="Times New Roman" w:cs="Times New Roman"/>
          <w:color w:val="000000"/>
          <w:sz w:val="24"/>
          <w:szCs w:val="24"/>
          <w:lang w:val="ro-RO" w:eastAsia="ro-RO"/>
        </w:rPr>
        <w:t>:</w:t>
      </w:r>
    </w:p>
    <w:p w:rsidR="007723C6" w:rsidRPr="007723C6" w:rsidRDefault="00492DD8" w:rsidP="00492DD8">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e) expirarea sau î</w:t>
      </w:r>
      <w:r w:rsidR="007723C6" w:rsidRPr="007723C6">
        <w:rPr>
          <w:rFonts w:ascii="Times New Roman" w:eastAsia="Times New Roman" w:hAnsi="Times New Roman" w:cs="Times New Roman"/>
          <w:color w:val="000000"/>
          <w:sz w:val="24"/>
          <w:szCs w:val="24"/>
          <w:lang w:val="ro-RO" w:eastAsia="ro-RO"/>
        </w:rPr>
        <w:t xml:space="preserve">ncetarea mandatului de </w:t>
      </w:r>
      <w:r w:rsidR="000C1957">
        <w:rPr>
          <w:rFonts w:ascii="Times New Roman" w:eastAsia="Times New Roman" w:hAnsi="Times New Roman" w:cs="Times New Roman"/>
          <w:color w:val="000000"/>
          <w:sz w:val="24"/>
          <w:szCs w:val="24"/>
          <w:lang w:val="ro-RO" w:eastAsia="ro-RO"/>
        </w:rPr>
        <w:t xml:space="preserve">primar, viceprimar sau </w:t>
      </w:r>
      <w:r w:rsidR="00692169">
        <w:rPr>
          <w:rFonts w:ascii="Times New Roman" w:eastAsia="Times New Roman" w:hAnsi="Times New Roman" w:cs="Times New Roman"/>
          <w:color w:val="000000"/>
          <w:sz w:val="24"/>
          <w:szCs w:val="24"/>
          <w:lang w:val="ro-RO" w:eastAsia="ro-RO"/>
        </w:rPr>
        <w:t xml:space="preserve">consilier local </w:t>
      </w:r>
      <w:r>
        <w:rPr>
          <w:rFonts w:ascii="Times New Roman" w:eastAsia="Times New Roman" w:hAnsi="Times New Roman" w:cs="Times New Roman"/>
          <w:color w:val="000000"/>
          <w:sz w:val="24"/>
          <w:szCs w:val="24"/>
          <w:lang w:val="ro-RO" w:eastAsia="ro-RO"/>
        </w:rPr>
        <w:t>deț</w:t>
      </w:r>
      <w:r w:rsidR="007723C6" w:rsidRPr="007723C6">
        <w:rPr>
          <w:rFonts w:ascii="Times New Roman" w:eastAsia="Times New Roman" w:hAnsi="Times New Roman" w:cs="Times New Roman"/>
          <w:color w:val="000000"/>
          <w:sz w:val="24"/>
          <w:szCs w:val="24"/>
          <w:lang w:val="ro-RO" w:eastAsia="ro-RO"/>
        </w:rPr>
        <w:t>inut în autoritatea adminis</w:t>
      </w:r>
      <w:r>
        <w:rPr>
          <w:rFonts w:ascii="Times New Roman" w:eastAsia="Times New Roman" w:hAnsi="Times New Roman" w:cs="Times New Roman"/>
          <w:color w:val="000000"/>
          <w:sz w:val="24"/>
          <w:szCs w:val="24"/>
          <w:lang w:val="ro-RO" w:eastAsia="ro-RO"/>
        </w:rPr>
        <w:t>traţiei publice locale a</w:t>
      </w:r>
      <w:r w:rsidR="007723C6" w:rsidRPr="007723C6">
        <w:rPr>
          <w:rFonts w:ascii="Times New Roman" w:eastAsia="Times New Roman" w:hAnsi="Times New Roman" w:cs="Times New Roman"/>
          <w:color w:val="000000"/>
          <w:sz w:val="24"/>
          <w:szCs w:val="24"/>
          <w:lang w:val="ro-RO" w:eastAsia="ro-RO"/>
        </w:rPr>
        <w:t xml:space="preserve"> unităţilor a</w:t>
      </w:r>
      <w:r>
        <w:rPr>
          <w:rFonts w:ascii="Times New Roman" w:eastAsia="Times New Roman" w:hAnsi="Times New Roman" w:cs="Times New Roman"/>
          <w:color w:val="000000"/>
          <w:sz w:val="24"/>
          <w:szCs w:val="24"/>
          <w:lang w:val="ro-RO" w:eastAsia="ro-RO"/>
        </w:rPr>
        <w:t>dministrativ-teritoriale membre</w:t>
      </w:r>
      <w:r w:rsidRPr="002E2E3B">
        <w:rPr>
          <w:rFonts w:ascii="Times New Roman" w:eastAsia="Times New Roman" w:hAnsi="Times New Roman" w:cs="Times New Roman"/>
          <w:color w:val="000000"/>
          <w:sz w:val="24"/>
          <w:lang w:val="ro-RO" w:eastAsia="ro-RO"/>
        </w:rPr>
        <w:t>;</w:t>
      </w:r>
    </w:p>
    <w:p w:rsidR="007723C6" w:rsidRPr="007723C6" w:rsidRDefault="007723C6" w:rsidP="007723C6">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sidRPr="007723C6">
        <w:rPr>
          <w:rFonts w:ascii="Times New Roman" w:eastAsia="Times New Roman" w:hAnsi="Times New Roman" w:cs="Times New Roman"/>
          <w:color w:val="000000"/>
          <w:sz w:val="24"/>
          <w:szCs w:val="24"/>
          <w:lang w:val="ro-RO" w:eastAsia="ro-RO"/>
        </w:rPr>
        <w:t>f) imposibilitat</w:t>
      </w:r>
      <w:r w:rsidR="00492DD8">
        <w:rPr>
          <w:rFonts w:ascii="Times New Roman" w:eastAsia="Times New Roman" w:hAnsi="Times New Roman" w:cs="Times New Roman"/>
          <w:color w:val="000000"/>
          <w:sz w:val="24"/>
          <w:szCs w:val="24"/>
          <w:lang w:val="ro-RO" w:eastAsia="ro-RO"/>
        </w:rPr>
        <w:t>ea de a-şi exercita atributiile</w:t>
      </w:r>
      <w:r w:rsidR="00492DD8" w:rsidRPr="002E2E3B">
        <w:rPr>
          <w:rFonts w:ascii="Times New Roman" w:eastAsia="Times New Roman" w:hAnsi="Times New Roman" w:cs="Times New Roman"/>
          <w:color w:val="000000"/>
          <w:sz w:val="24"/>
          <w:lang w:val="ro-RO" w:eastAsia="ro-RO"/>
        </w:rPr>
        <w:t>;</w:t>
      </w:r>
    </w:p>
    <w:p w:rsidR="007723C6" w:rsidRPr="007723C6" w:rsidRDefault="00492DD8" w:rsidP="007723C6">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 xml:space="preserve">g) </w:t>
      </w:r>
      <w:r w:rsidR="007723C6" w:rsidRPr="007723C6">
        <w:rPr>
          <w:rFonts w:ascii="Times New Roman" w:eastAsia="Times New Roman" w:hAnsi="Times New Roman" w:cs="Times New Roman"/>
          <w:color w:val="000000"/>
          <w:sz w:val="24"/>
          <w:szCs w:val="24"/>
          <w:lang w:val="ro-RO" w:eastAsia="ro-RO"/>
        </w:rPr>
        <w:t>deces.</w:t>
      </w:r>
    </w:p>
    <w:p w:rsidR="007723C6" w:rsidRPr="00A61B1C" w:rsidRDefault="009B72A4" w:rsidP="00492DD8">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lastRenderedPageBreak/>
        <w:t>(6</w:t>
      </w:r>
      <w:r w:rsidR="00492DD8">
        <w:rPr>
          <w:rFonts w:ascii="Times New Roman" w:eastAsia="Times New Roman" w:hAnsi="Times New Roman" w:cs="Times New Roman"/>
          <w:color w:val="000000"/>
          <w:sz w:val="24"/>
          <w:szCs w:val="24"/>
          <w:lang w:val="ro-RO" w:eastAsia="ro-RO"/>
        </w:rPr>
        <w:t>) La sfârşitul mandatului toț</w:t>
      </w:r>
      <w:r w:rsidR="007723C6" w:rsidRPr="007723C6">
        <w:rPr>
          <w:rFonts w:ascii="Times New Roman" w:eastAsia="Times New Roman" w:hAnsi="Times New Roman" w:cs="Times New Roman"/>
          <w:color w:val="000000"/>
          <w:sz w:val="24"/>
          <w:szCs w:val="24"/>
          <w:lang w:val="ro-RO" w:eastAsia="ro-RO"/>
        </w:rPr>
        <w:t xml:space="preserve">i membrii Consiliului director şi </w:t>
      </w:r>
      <w:r w:rsidR="00C30962">
        <w:rPr>
          <w:rFonts w:ascii="Times New Roman" w:eastAsia="Times New Roman" w:hAnsi="Times New Roman" w:cs="Times New Roman"/>
          <w:color w:val="000000"/>
          <w:sz w:val="24"/>
          <w:szCs w:val="24"/>
          <w:lang w:val="ro-RO" w:eastAsia="ro-RO"/>
        </w:rPr>
        <w:t>Comisiei de cenzori ai a</w:t>
      </w:r>
      <w:r w:rsidR="00492DD8">
        <w:rPr>
          <w:rFonts w:ascii="Times New Roman" w:eastAsia="Times New Roman" w:hAnsi="Times New Roman" w:cs="Times New Roman"/>
          <w:color w:val="000000"/>
          <w:sz w:val="24"/>
          <w:szCs w:val="24"/>
          <w:lang w:val="ro-RO" w:eastAsia="ro-RO"/>
        </w:rPr>
        <w:t>sociației sunt obligați să predea acte</w:t>
      </w:r>
      <w:r w:rsidR="007723C6" w:rsidRPr="007723C6">
        <w:rPr>
          <w:rFonts w:ascii="Times New Roman" w:eastAsia="Times New Roman" w:hAnsi="Times New Roman" w:cs="Times New Roman"/>
          <w:color w:val="000000"/>
          <w:sz w:val="24"/>
          <w:szCs w:val="24"/>
          <w:lang w:val="ro-RO" w:eastAsia="ro-RO"/>
        </w:rPr>
        <w:t>le şi documente</w:t>
      </w:r>
      <w:r w:rsidR="00C30962">
        <w:rPr>
          <w:rFonts w:ascii="Times New Roman" w:eastAsia="Times New Roman" w:hAnsi="Times New Roman" w:cs="Times New Roman"/>
          <w:color w:val="000000"/>
          <w:sz w:val="24"/>
          <w:szCs w:val="24"/>
          <w:lang w:val="ro-RO" w:eastAsia="ro-RO"/>
        </w:rPr>
        <w:t>le a</w:t>
      </w:r>
      <w:r w:rsidR="00492DD8">
        <w:rPr>
          <w:rFonts w:ascii="Times New Roman" w:eastAsia="Times New Roman" w:hAnsi="Times New Roman" w:cs="Times New Roman"/>
          <w:color w:val="000000"/>
          <w:sz w:val="24"/>
          <w:szCs w:val="24"/>
          <w:lang w:val="ro-RO" w:eastAsia="ro-RO"/>
        </w:rPr>
        <w:t>sociație</w:t>
      </w:r>
      <w:r w:rsidR="007723C6" w:rsidRPr="007723C6">
        <w:rPr>
          <w:rFonts w:ascii="Times New Roman" w:eastAsia="Times New Roman" w:hAnsi="Times New Roman" w:cs="Times New Roman"/>
          <w:color w:val="000000"/>
          <w:sz w:val="24"/>
          <w:szCs w:val="24"/>
          <w:lang w:val="ro-RO" w:eastAsia="ro-RO"/>
        </w:rPr>
        <w:t>i cu care au lu</w:t>
      </w:r>
      <w:r w:rsidR="00492DD8">
        <w:rPr>
          <w:rFonts w:ascii="Times New Roman" w:eastAsia="Times New Roman" w:hAnsi="Times New Roman" w:cs="Times New Roman"/>
          <w:color w:val="000000"/>
          <w:sz w:val="24"/>
          <w:szCs w:val="24"/>
          <w:lang w:val="ro-RO" w:eastAsia="ro-RO"/>
        </w:rPr>
        <w:t>crat sau la care au avut acces, în baza unui proces-</w:t>
      </w:r>
      <w:r w:rsidR="00492DD8" w:rsidRPr="00A61B1C">
        <w:rPr>
          <w:rFonts w:ascii="Times New Roman" w:eastAsia="Times New Roman" w:hAnsi="Times New Roman" w:cs="Times New Roman"/>
          <w:color w:val="000000"/>
          <w:sz w:val="24"/>
          <w:szCs w:val="24"/>
          <w:lang w:val="ro-RO" w:eastAsia="ro-RO"/>
        </w:rPr>
        <w:t>verbal întocmit î</w:t>
      </w:r>
      <w:r w:rsidR="007723C6" w:rsidRPr="00A61B1C">
        <w:rPr>
          <w:rFonts w:ascii="Times New Roman" w:eastAsia="Times New Roman" w:hAnsi="Times New Roman" w:cs="Times New Roman"/>
          <w:color w:val="000000"/>
          <w:sz w:val="24"/>
          <w:szCs w:val="24"/>
          <w:lang w:val="ro-RO" w:eastAsia="ro-RO"/>
        </w:rPr>
        <w:t>n acest sens.</w:t>
      </w:r>
    </w:p>
    <w:p w:rsidR="007723C6" w:rsidRPr="007723C6" w:rsidRDefault="007723C6" w:rsidP="00492DD8">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sidRPr="00A61B1C">
        <w:rPr>
          <w:rFonts w:ascii="Times New Roman" w:eastAsia="Times New Roman" w:hAnsi="Times New Roman" w:cs="Times New Roman"/>
          <w:color w:val="000000"/>
          <w:sz w:val="24"/>
          <w:szCs w:val="24"/>
          <w:lang w:val="ro-RO" w:eastAsia="ro-RO"/>
        </w:rPr>
        <w:t>(</w:t>
      </w:r>
      <w:r w:rsidR="009B72A4" w:rsidRPr="00A61B1C">
        <w:rPr>
          <w:rFonts w:ascii="Times New Roman" w:eastAsia="Times New Roman" w:hAnsi="Times New Roman" w:cs="Times New Roman"/>
          <w:color w:val="000000"/>
          <w:sz w:val="24"/>
          <w:szCs w:val="24"/>
          <w:lang w:val="ro-RO" w:eastAsia="ro-RO"/>
        </w:rPr>
        <w:t>7</w:t>
      </w:r>
      <w:r w:rsidR="00492DD8" w:rsidRPr="00A61B1C">
        <w:rPr>
          <w:rFonts w:ascii="Times New Roman" w:eastAsia="Times New Roman" w:hAnsi="Times New Roman" w:cs="Times New Roman"/>
          <w:color w:val="000000"/>
          <w:sz w:val="24"/>
          <w:szCs w:val="24"/>
          <w:lang w:val="ro-RO" w:eastAsia="ro-RO"/>
        </w:rPr>
        <w:t>)</w:t>
      </w:r>
      <w:r w:rsidR="00492DD8" w:rsidRPr="00A61B1C">
        <w:rPr>
          <w:rFonts w:ascii="Segoe UI Symbol" w:eastAsia="Times New Roman" w:hAnsi="Segoe UI Symbol" w:cs="Segoe UI Symbol"/>
          <w:color w:val="000000"/>
          <w:sz w:val="24"/>
          <w:szCs w:val="24"/>
          <w:lang w:val="ro-RO" w:eastAsia="ro-RO"/>
        </w:rPr>
        <w:t xml:space="preserve"> </w:t>
      </w:r>
      <w:r w:rsidR="00492DD8" w:rsidRPr="00A61B1C">
        <w:rPr>
          <w:rFonts w:ascii="Times New Roman" w:eastAsia="Times New Roman" w:hAnsi="Times New Roman" w:cs="Times New Roman"/>
          <w:color w:val="000000"/>
          <w:sz w:val="24"/>
          <w:szCs w:val="24"/>
          <w:lang w:val="ro-RO" w:eastAsia="ro-RO"/>
        </w:rPr>
        <w:t>Consiliul director îș</w:t>
      </w:r>
      <w:r w:rsidRPr="00A61B1C">
        <w:rPr>
          <w:rFonts w:ascii="Times New Roman" w:eastAsia="Times New Roman" w:hAnsi="Times New Roman" w:cs="Times New Roman"/>
          <w:color w:val="000000"/>
          <w:sz w:val="24"/>
          <w:szCs w:val="24"/>
          <w:lang w:val="ro-RO" w:eastAsia="ro-RO"/>
        </w:rPr>
        <w:t>i poate elabora un Regulamen</w:t>
      </w:r>
      <w:r w:rsidR="00492DD8" w:rsidRPr="00A61B1C">
        <w:rPr>
          <w:rFonts w:ascii="Times New Roman" w:eastAsia="Times New Roman" w:hAnsi="Times New Roman" w:cs="Times New Roman"/>
          <w:color w:val="000000"/>
          <w:sz w:val="24"/>
          <w:szCs w:val="24"/>
          <w:lang w:val="ro-RO" w:eastAsia="ro-RO"/>
        </w:rPr>
        <w:t xml:space="preserve">t de organizare și funcționare, </w:t>
      </w:r>
      <w:r w:rsidRPr="00A61B1C">
        <w:rPr>
          <w:rFonts w:ascii="Times New Roman" w:eastAsia="Times New Roman" w:hAnsi="Times New Roman" w:cs="Times New Roman"/>
          <w:color w:val="000000"/>
          <w:sz w:val="24"/>
          <w:szCs w:val="24"/>
          <w:lang w:val="ro-RO" w:eastAsia="ro-RO"/>
        </w:rPr>
        <w:t xml:space="preserve">aprobat de </w:t>
      </w:r>
      <w:r w:rsidR="00C30962" w:rsidRPr="00A61B1C">
        <w:rPr>
          <w:rFonts w:ascii="Times New Roman" w:eastAsia="Times New Roman" w:hAnsi="Times New Roman" w:cs="Times New Roman"/>
          <w:color w:val="000000"/>
          <w:sz w:val="24"/>
          <w:szCs w:val="24"/>
          <w:lang w:val="ro-RO" w:eastAsia="ro-RO"/>
        </w:rPr>
        <w:t>Adunarea g</w:t>
      </w:r>
      <w:r w:rsidR="00492DD8" w:rsidRPr="00A61B1C">
        <w:rPr>
          <w:rFonts w:ascii="Times New Roman" w:eastAsia="Times New Roman" w:hAnsi="Times New Roman" w:cs="Times New Roman"/>
          <w:color w:val="000000"/>
          <w:sz w:val="24"/>
          <w:szCs w:val="24"/>
          <w:lang w:val="ro-RO" w:eastAsia="ro-RO"/>
        </w:rPr>
        <w:t>enerală</w:t>
      </w:r>
      <w:r w:rsidRPr="00A61B1C">
        <w:rPr>
          <w:rFonts w:ascii="Times New Roman" w:eastAsia="Times New Roman" w:hAnsi="Times New Roman" w:cs="Times New Roman"/>
          <w:color w:val="000000"/>
          <w:sz w:val="24"/>
          <w:szCs w:val="24"/>
          <w:lang w:val="ro-RO" w:eastAsia="ro-RO"/>
        </w:rPr>
        <w:t>.</w:t>
      </w:r>
    </w:p>
    <w:p w:rsidR="007723C6" w:rsidRPr="00A06CC1" w:rsidRDefault="00492DD8" w:rsidP="00492DD8">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sidRPr="00A06CC1">
        <w:rPr>
          <w:rFonts w:ascii="Times New Roman" w:eastAsia="Times New Roman" w:hAnsi="Times New Roman" w:cs="Times New Roman"/>
          <w:b/>
          <w:color w:val="000000"/>
          <w:sz w:val="24"/>
          <w:szCs w:val="24"/>
          <w:lang w:val="ro-RO" w:eastAsia="ro-RO"/>
        </w:rPr>
        <w:t>Art. 32</w:t>
      </w:r>
      <w:r w:rsidR="007723C6" w:rsidRPr="00A06CC1">
        <w:rPr>
          <w:rFonts w:ascii="Times New Roman" w:eastAsia="Times New Roman" w:hAnsi="Times New Roman" w:cs="Times New Roman"/>
          <w:b/>
          <w:color w:val="000000"/>
          <w:sz w:val="24"/>
          <w:szCs w:val="24"/>
          <w:lang w:val="ro-RO" w:eastAsia="ro-RO"/>
        </w:rPr>
        <w:t>.</w:t>
      </w:r>
      <w:r w:rsidR="003E0D10" w:rsidRPr="00A06CC1">
        <w:rPr>
          <w:rFonts w:ascii="Times New Roman" w:eastAsia="Times New Roman" w:hAnsi="Times New Roman" w:cs="Times New Roman"/>
          <w:b/>
          <w:color w:val="000000"/>
          <w:sz w:val="24"/>
          <w:szCs w:val="24"/>
          <w:lang w:val="ro-RO" w:eastAsia="ro-RO"/>
        </w:rPr>
        <w:t xml:space="preserve"> </w:t>
      </w:r>
      <w:r w:rsidR="003E0D10" w:rsidRPr="00A06CC1">
        <w:rPr>
          <w:rFonts w:ascii="Times New Roman" w:eastAsia="Times New Roman" w:hAnsi="Times New Roman" w:cs="Times New Roman"/>
          <w:color w:val="000000"/>
          <w:sz w:val="24"/>
          <w:szCs w:val="24"/>
          <w:lang w:val="ro-RO" w:eastAsia="ro-RO"/>
        </w:rPr>
        <w:t>(1)</w:t>
      </w:r>
      <w:r w:rsidR="007723C6" w:rsidRPr="00A06CC1">
        <w:rPr>
          <w:rFonts w:ascii="Times New Roman" w:eastAsia="Times New Roman" w:hAnsi="Times New Roman" w:cs="Times New Roman"/>
          <w:color w:val="000000"/>
          <w:sz w:val="24"/>
          <w:szCs w:val="24"/>
          <w:lang w:val="ro-RO" w:eastAsia="ro-RO"/>
        </w:rPr>
        <w:t xml:space="preserve"> Consiliul dir</w:t>
      </w:r>
      <w:r w:rsidRPr="00A06CC1">
        <w:rPr>
          <w:rFonts w:ascii="Times New Roman" w:eastAsia="Times New Roman" w:hAnsi="Times New Roman" w:cs="Times New Roman"/>
          <w:color w:val="000000"/>
          <w:sz w:val="24"/>
          <w:szCs w:val="24"/>
          <w:lang w:val="ro-RO" w:eastAsia="ro-RO"/>
        </w:rPr>
        <w:t>ector se î</w:t>
      </w:r>
      <w:r w:rsidR="007723C6" w:rsidRPr="00A06CC1">
        <w:rPr>
          <w:rFonts w:ascii="Times New Roman" w:eastAsia="Times New Roman" w:hAnsi="Times New Roman" w:cs="Times New Roman"/>
          <w:color w:val="000000"/>
          <w:sz w:val="24"/>
          <w:szCs w:val="24"/>
          <w:lang w:val="ro-RO" w:eastAsia="ro-RO"/>
        </w:rPr>
        <w:t>ntruneşte în şedinte de l</w:t>
      </w:r>
      <w:r w:rsidRPr="00A06CC1">
        <w:rPr>
          <w:rFonts w:ascii="Times New Roman" w:eastAsia="Times New Roman" w:hAnsi="Times New Roman" w:cs="Times New Roman"/>
          <w:color w:val="000000"/>
          <w:sz w:val="24"/>
          <w:szCs w:val="24"/>
          <w:lang w:val="ro-RO" w:eastAsia="ro-RO"/>
        </w:rPr>
        <w:t>ucru lunare sau ori de câte ori este nevoie</w:t>
      </w:r>
      <w:r w:rsidR="007723C6" w:rsidRPr="00A06CC1">
        <w:rPr>
          <w:rFonts w:ascii="Times New Roman" w:eastAsia="Times New Roman" w:hAnsi="Times New Roman" w:cs="Times New Roman"/>
          <w:color w:val="000000"/>
          <w:sz w:val="24"/>
          <w:szCs w:val="24"/>
          <w:lang w:val="ro-RO" w:eastAsia="ro-RO"/>
        </w:rPr>
        <w:t>, la convoc</w:t>
      </w:r>
      <w:r w:rsidRPr="00A06CC1">
        <w:rPr>
          <w:rFonts w:ascii="Times New Roman" w:eastAsia="Times New Roman" w:hAnsi="Times New Roman" w:cs="Times New Roman"/>
          <w:color w:val="000000"/>
          <w:sz w:val="24"/>
          <w:szCs w:val="24"/>
          <w:lang w:val="ro-RO" w:eastAsia="ro-RO"/>
        </w:rPr>
        <w:t>area Președintelui sau a cel puț</w:t>
      </w:r>
      <w:r w:rsidR="007723C6" w:rsidRPr="00A06CC1">
        <w:rPr>
          <w:rFonts w:ascii="Times New Roman" w:eastAsia="Times New Roman" w:hAnsi="Times New Roman" w:cs="Times New Roman"/>
          <w:color w:val="000000"/>
          <w:sz w:val="24"/>
          <w:szCs w:val="24"/>
          <w:lang w:val="ro-RO" w:eastAsia="ro-RO"/>
        </w:rPr>
        <w:t>in o treime dintre membrii săi.</w:t>
      </w:r>
    </w:p>
    <w:p w:rsidR="003E0D10" w:rsidRPr="007723C6" w:rsidRDefault="003E0D10" w:rsidP="00492DD8">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sidRPr="00A06CC1">
        <w:rPr>
          <w:rFonts w:ascii="Times New Roman" w:eastAsia="Times New Roman" w:hAnsi="Times New Roman" w:cs="Times New Roman"/>
          <w:color w:val="000000"/>
          <w:sz w:val="24"/>
          <w:szCs w:val="24"/>
          <w:lang w:val="ro-RO" w:eastAsia="ro-RO"/>
        </w:rPr>
        <w:t xml:space="preserve">(2) Convocarea membrilor se face prin scrisoare </w:t>
      </w:r>
      <w:r w:rsidRPr="00A61B1C">
        <w:rPr>
          <w:rFonts w:ascii="Times New Roman" w:eastAsia="Times New Roman" w:hAnsi="Times New Roman" w:cs="Times New Roman"/>
          <w:color w:val="000000"/>
          <w:sz w:val="24"/>
          <w:szCs w:val="24"/>
          <w:lang w:val="ro-RO" w:eastAsia="ro-RO"/>
        </w:rPr>
        <w:t xml:space="preserve">recomandată </w:t>
      </w:r>
      <w:r w:rsidR="00404DE5" w:rsidRPr="00A61B1C">
        <w:rPr>
          <w:rFonts w:ascii="Times New Roman" w:eastAsia="Times New Roman" w:hAnsi="Times New Roman" w:cs="Times New Roman"/>
          <w:color w:val="000000"/>
          <w:sz w:val="24"/>
          <w:szCs w:val="24"/>
          <w:lang w:val="ro-RO" w:eastAsia="ro-RO"/>
        </w:rPr>
        <w:t>în maxim 3</w:t>
      </w:r>
      <w:r w:rsidRPr="00A61B1C">
        <w:rPr>
          <w:rFonts w:ascii="Times New Roman" w:eastAsia="Times New Roman" w:hAnsi="Times New Roman" w:cs="Times New Roman"/>
          <w:color w:val="000000"/>
          <w:sz w:val="24"/>
          <w:szCs w:val="24"/>
          <w:lang w:val="ro-RO" w:eastAsia="ro-RO"/>
        </w:rPr>
        <w:t xml:space="preserve"> zile înainte</w:t>
      </w:r>
      <w:r w:rsidRPr="00A06CC1">
        <w:rPr>
          <w:rFonts w:ascii="Times New Roman" w:eastAsia="Times New Roman" w:hAnsi="Times New Roman" w:cs="Times New Roman"/>
          <w:color w:val="000000"/>
          <w:sz w:val="24"/>
          <w:szCs w:val="24"/>
          <w:lang w:val="ro-RO" w:eastAsia="ro-RO"/>
        </w:rPr>
        <w:t xml:space="preserve"> de data stabilită pentru ședință. Convocatorul trebuie să conțină locul, data și ora ședinței, precum și ordinea de zi.</w:t>
      </w:r>
    </w:p>
    <w:p w:rsidR="006A7241" w:rsidRDefault="007723C6" w:rsidP="00492DD8">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sidRPr="00492DD8">
        <w:rPr>
          <w:rFonts w:ascii="Times New Roman" w:eastAsia="Times New Roman" w:hAnsi="Times New Roman" w:cs="Times New Roman"/>
          <w:b/>
          <w:color w:val="000000"/>
          <w:sz w:val="24"/>
          <w:szCs w:val="24"/>
          <w:lang w:val="ro-RO" w:eastAsia="ro-RO"/>
        </w:rPr>
        <w:t xml:space="preserve">Art. </w:t>
      </w:r>
      <w:r w:rsidR="00492DD8" w:rsidRPr="00492DD8">
        <w:rPr>
          <w:rFonts w:ascii="Times New Roman" w:eastAsia="Times New Roman" w:hAnsi="Times New Roman" w:cs="Times New Roman"/>
          <w:b/>
          <w:color w:val="000000"/>
          <w:sz w:val="24"/>
          <w:szCs w:val="24"/>
          <w:lang w:val="ro-RO" w:eastAsia="ro-RO"/>
        </w:rPr>
        <w:t>33</w:t>
      </w:r>
      <w:r w:rsidRPr="00492DD8">
        <w:rPr>
          <w:rFonts w:ascii="Times New Roman" w:eastAsia="Times New Roman" w:hAnsi="Times New Roman" w:cs="Times New Roman"/>
          <w:b/>
          <w:color w:val="000000"/>
          <w:sz w:val="24"/>
          <w:szCs w:val="24"/>
          <w:lang w:val="ro-RO" w:eastAsia="ro-RO"/>
        </w:rPr>
        <w:t>.</w:t>
      </w:r>
      <w:r w:rsidRPr="007723C6">
        <w:rPr>
          <w:rFonts w:ascii="Times New Roman" w:eastAsia="Times New Roman" w:hAnsi="Times New Roman" w:cs="Times New Roman"/>
          <w:color w:val="000000"/>
          <w:sz w:val="24"/>
          <w:szCs w:val="24"/>
          <w:lang w:val="ro-RO" w:eastAsia="ro-RO"/>
        </w:rPr>
        <w:t xml:space="preserve"> (1) Consi</w:t>
      </w:r>
      <w:r w:rsidR="00492DD8">
        <w:rPr>
          <w:rFonts w:ascii="Times New Roman" w:eastAsia="Times New Roman" w:hAnsi="Times New Roman" w:cs="Times New Roman"/>
          <w:color w:val="000000"/>
          <w:sz w:val="24"/>
          <w:szCs w:val="24"/>
          <w:lang w:val="ro-RO" w:eastAsia="ro-RO"/>
        </w:rPr>
        <w:t xml:space="preserve">liul director lucrează valabil în prezența majorității dintre membrii săi </w:t>
      </w:r>
      <w:r w:rsidRPr="007723C6">
        <w:rPr>
          <w:rFonts w:ascii="Times New Roman" w:eastAsia="Times New Roman" w:hAnsi="Times New Roman" w:cs="Times New Roman"/>
          <w:color w:val="000000"/>
          <w:sz w:val="24"/>
          <w:szCs w:val="24"/>
          <w:lang w:val="ro-RO" w:eastAsia="ro-RO"/>
        </w:rPr>
        <w:t>şi adoptă h</w:t>
      </w:r>
      <w:r w:rsidR="00492DD8">
        <w:rPr>
          <w:rFonts w:ascii="Times New Roman" w:eastAsia="Times New Roman" w:hAnsi="Times New Roman" w:cs="Times New Roman"/>
          <w:color w:val="000000"/>
          <w:sz w:val="24"/>
          <w:szCs w:val="24"/>
          <w:lang w:val="ro-RO" w:eastAsia="ro-RO"/>
        </w:rPr>
        <w:t>otărâri cu votul majorităţii membrilor prezenț</w:t>
      </w:r>
      <w:r w:rsidRPr="007723C6">
        <w:rPr>
          <w:rFonts w:ascii="Times New Roman" w:eastAsia="Times New Roman" w:hAnsi="Times New Roman" w:cs="Times New Roman"/>
          <w:color w:val="000000"/>
          <w:sz w:val="24"/>
          <w:szCs w:val="24"/>
          <w:lang w:val="ro-RO" w:eastAsia="ro-RO"/>
        </w:rPr>
        <w:t>i. Hot</w:t>
      </w:r>
      <w:r w:rsidR="00492DD8">
        <w:rPr>
          <w:rFonts w:ascii="Times New Roman" w:eastAsia="Times New Roman" w:hAnsi="Times New Roman" w:cs="Times New Roman"/>
          <w:color w:val="000000"/>
          <w:sz w:val="24"/>
          <w:szCs w:val="24"/>
          <w:lang w:val="ro-RO" w:eastAsia="ro-RO"/>
        </w:rPr>
        <w:t>ărârile Consiliului director se s</w:t>
      </w:r>
      <w:r w:rsidRPr="007723C6">
        <w:rPr>
          <w:rFonts w:ascii="Times New Roman" w:eastAsia="Times New Roman" w:hAnsi="Times New Roman" w:cs="Times New Roman"/>
          <w:color w:val="000000"/>
          <w:sz w:val="24"/>
          <w:szCs w:val="24"/>
          <w:lang w:val="ro-RO" w:eastAsia="ro-RO"/>
        </w:rPr>
        <w:t>emnează de membr</w:t>
      </w:r>
      <w:r w:rsidR="00492DD8">
        <w:rPr>
          <w:rFonts w:ascii="Times New Roman" w:eastAsia="Times New Roman" w:hAnsi="Times New Roman" w:cs="Times New Roman"/>
          <w:color w:val="000000"/>
          <w:sz w:val="24"/>
          <w:szCs w:val="24"/>
          <w:lang w:val="ro-RO" w:eastAsia="ro-RO"/>
        </w:rPr>
        <w:t>ii Consiliului director prezenți.</w:t>
      </w:r>
    </w:p>
    <w:p w:rsidR="00596724" w:rsidRPr="00596724" w:rsidRDefault="00596724" w:rsidP="00596724">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(2) Hotărâ</w:t>
      </w:r>
      <w:r w:rsidRPr="00596724">
        <w:rPr>
          <w:rFonts w:ascii="Times New Roman" w:eastAsia="Times New Roman" w:hAnsi="Times New Roman" w:cs="Times New Roman"/>
          <w:color w:val="000000"/>
          <w:sz w:val="24"/>
          <w:szCs w:val="24"/>
          <w:lang w:val="ro-RO" w:eastAsia="ro-RO"/>
        </w:rPr>
        <w:t>r</w:t>
      </w:r>
      <w:r>
        <w:rPr>
          <w:rFonts w:ascii="Times New Roman" w:eastAsia="Times New Roman" w:hAnsi="Times New Roman" w:cs="Times New Roman"/>
          <w:color w:val="000000"/>
          <w:sz w:val="24"/>
          <w:szCs w:val="24"/>
          <w:lang w:val="ro-RO" w:eastAsia="ro-RO"/>
        </w:rPr>
        <w:t>ile luate de Consiliul director, î</w:t>
      </w:r>
      <w:r w:rsidRPr="00596724">
        <w:rPr>
          <w:rFonts w:ascii="Times New Roman" w:eastAsia="Times New Roman" w:hAnsi="Times New Roman" w:cs="Times New Roman"/>
          <w:color w:val="000000"/>
          <w:sz w:val="24"/>
          <w:szCs w:val="24"/>
          <w:lang w:val="ro-RO" w:eastAsia="ro-RO"/>
        </w:rPr>
        <w:t>n limite</w:t>
      </w:r>
      <w:r>
        <w:rPr>
          <w:rFonts w:ascii="Times New Roman" w:eastAsia="Times New Roman" w:hAnsi="Times New Roman" w:cs="Times New Roman"/>
          <w:color w:val="000000"/>
          <w:sz w:val="24"/>
          <w:szCs w:val="24"/>
          <w:lang w:val="ro-RO" w:eastAsia="ro-RO"/>
        </w:rPr>
        <w:t xml:space="preserve">le legii şi ale prezentului statut sunt </w:t>
      </w:r>
      <w:r w:rsidRPr="00596724">
        <w:rPr>
          <w:rFonts w:ascii="Times New Roman" w:eastAsia="Times New Roman" w:hAnsi="Times New Roman" w:cs="Times New Roman"/>
          <w:color w:val="000000"/>
          <w:sz w:val="24"/>
          <w:szCs w:val="24"/>
          <w:lang w:val="ro-RO" w:eastAsia="ro-RO"/>
        </w:rPr>
        <w:t>obligatorii chiar şi pentru me</w:t>
      </w:r>
      <w:r>
        <w:rPr>
          <w:rFonts w:ascii="Times New Roman" w:eastAsia="Times New Roman" w:hAnsi="Times New Roman" w:cs="Times New Roman"/>
          <w:color w:val="000000"/>
          <w:sz w:val="24"/>
          <w:szCs w:val="24"/>
          <w:lang w:val="ro-RO" w:eastAsia="ro-RO"/>
        </w:rPr>
        <w:t>mbrii care nu au luat parte la ș</w:t>
      </w:r>
      <w:r w:rsidRPr="00596724">
        <w:rPr>
          <w:rFonts w:ascii="Times New Roman" w:eastAsia="Times New Roman" w:hAnsi="Times New Roman" w:cs="Times New Roman"/>
          <w:color w:val="000000"/>
          <w:sz w:val="24"/>
          <w:szCs w:val="24"/>
          <w:lang w:val="ro-RO" w:eastAsia="ro-RO"/>
        </w:rPr>
        <w:t>edi</w:t>
      </w:r>
      <w:r>
        <w:rPr>
          <w:rFonts w:ascii="Times New Roman" w:eastAsia="Times New Roman" w:hAnsi="Times New Roman" w:cs="Times New Roman"/>
          <w:color w:val="000000"/>
          <w:sz w:val="24"/>
          <w:szCs w:val="24"/>
          <w:lang w:val="ro-RO" w:eastAsia="ro-RO"/>
        </w:rPr>
        <w:t>nta Consiliului director sau au votat împotrivă.</w:t>
      </w:r>
    </w:p>
    <w:p w:rsidR="00596724" w:rsidRPr="00596724" w:rsidRDefault="00596724" w:rsidP="00596724">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sidRPr="0049303E">
        <w:rPr>
          <w:rFonts w:ascii="Times New Roman" w:eastAsia="Times New Roman" w:hAnsi="Times New Roman" w:cs="Times New Roman"/>
          <w:b/>
          <w:color w:val="000000"/>
          <w:sz w:val="24"/>
          <w:szCs w:val="24"/>
          <w:lang w:val="ro-RO" w:eastAsia="ro-RO"/>
        </w:rPr>
        <w:t xml:space="preserve">Art. </w:t>
      </w:r>
      <w:r w:rsidR="0049303E" w:rsidRPr="0049303E">
        <w:rPr>
          <w:rFonts w:ascii="Times New Roman" w:eastAsia="Times New Roman" w:hAnsi="Times New Roman" w:cs="Times New Roman"/>
          <w:b/>
          <w:color w:val="000000"/>
          <w:sz w:val="24"/>
          <w:szCs w:val="24"/>
          <w:lang w:val="ro-RO" w:eastAsia="ro-RO"/>
        </w:rPr>
        <w:t>34</w:t>
      </w:r>
      <w:r w:rsidRPr="0049303E">
        <w:rPr>
          <w:rFonts w:ascii="Times New Roman" w:eastAsia="Times New Roman" w:hAnsi="Times New Roman" w:cs="Times New Roman"/>
          <w:b/>
          <w:color w:val="000000"/>
          <w:sz w:val="24"/>
          <w:szCs w:val="24"/>
          <w:lang w:val="ro-RO" w:eastAsia="ro-RO"/>
        </w:rPr>
        <w:t>.</w:t>
      </w:r>
      <w:r w:rsidRPr="00596724">
        <w:rPr>
          <w:rFonts w:ascii="Times New Roman" w:eastAsia="Times New Roman" w:hAnsi="Times New Roman" w:cs="Times New Roman"/>
          <w:color w:val="000000"/>
          <w:sz w:val="24"/>
          <w:szCs w:val="24"/>
          <w:lang w:val="ro-RO" w:eastAsia="ro-RO"/>
        </w:rPr>
        <w:t xml:space="preserve"> Atribuţiile Consiliului director:</w:t>
      </w:r>
    </w:p>
    <w:p w:rsidR="00596724" w:rsidRDefault="0049303E" w:rsidP="0049303E">
      <w:pPr>
        <w:spacing w:after="0" w:line="240" w:lineRule="auto"/>
        <w:ind w:right="221" w:firstLine="72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szCs w:val="24"/>
          <w:lang w:val="ro-RO" w:eastAsia="ro-RO"/>
        </w:rPr>
        <w:t>a) prezintă</w:t>
      </w:r>
      <w:r w:rsidR="00596724" w:rsidRPr="00596724">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color w:val="000000"/>
          <w:sz w:val="24"/>
          <w:szCs w:val="24"/>
          <w:lang w:val="ro-RO" w:eastAsia="ro-RO"/>
        </w:rPr>
        <w:t>Adunării generale raportul anual de activitate, executarea b</w:t>
      </w:r>
      <w:r w:rsidR="00596724" w:rsidRPr="00596724">
        <w:rPr>
          <w:rFonts w:ascii="Times New Roman" w:eastAsia="Times New Roman" w:hAnsi="Times New Roman" w:cs="Times New Roman"/>
          <w:color w:val="000000"/>
          <w:sz w:val="24"/>
          <w:szCs w:val="24"/>
          <w:lang w:val="ro-RO" w:eastAsia="ro-RO"/>
        </w:rPr>
        <w:t>uge</w:t>
      </w:r>
      <w:r>
        <w:rPr>
          <w:rFonts w:ascii="Times New Roman" w:eastAsia="Times New Roman" w:hAnsi="Times New Roman" w:cs="Times New Roman"/>
          <w:color w:val="000000"/>
          <w:sz w:val="24"/>
          <w:szCs w:val="24"/>
          <w:lang w:val="ro-RO" w:eastAsia="ro-RO"/>
        </w:rPr>
        <w:t xml:space="preserve">tului de venituri şi cheltuieli, </w:t>
      </w:r>
      <w:r w:rsidR="00596724" w:rsidRPr="00596724">
        <w:rPr>
          <w:rFonts w:ascii="Times New Roman" w:eastAsia="Times New Roman" w:hAnsi="Times New Roman" w:cs="Times New Roman"/>
          <w:color w:val="000000"/>
          <w:sz w:val="24"/>
          <w:szCs w:val="24"/>
          <w:lang w:val="ro-RO" w:eastAsia="ro-RO"/>
        </w:rPr>
        <w:t>proiectul programelor Asociației</w:t>
      </w:r>
      <w:r w:rsidRPr="002E2E3B">
        <w:rPr>
          <w:rFonts w:ascii="Times New Roman" w:eastAsia="Times New Roman" w:hAnsi="Times New Roman" w:cs="Times New Roman"/>
          <w:color w:val="000000"/>
          <w:sz w:val="24"/>
          <w:lang w:val="ro-RO" w:eastAsia="ro-RO"/>
        </w:rPr>
        <w:t>;</w:t>
      </w:r>
    </w:p>
    <w:p w:rsidR="003E0D10" w:rsidRPr="00596724" w:rsidRDefault="003E0D10" w:rsidP="0049303E">
      <w:pPr>
        <w:spacing w:after="0" w:line="240" w:lineRule="auto"/>
        <w:ind w:right="221" w:firstLine="720"/>
        <w:jc w:val="both"/>
        <w:rPr>
          <w:rFonts w:ascii="Times New Roman" w:eastAsia="Times New Roman" w:hAnsi="Times New Roman" w:cs="Times New Roman"/>
          <w:color w:val="000000"/>
          <w:sz w:val="24"/>
          <w:szCs w:val="24"/>
          <w:lang w:val="ro-RO" w:eastAsia="ro-RO"/>
        </w:rPr>
      </w:pPr>
      <w:r w:rsidRPr="00417CC8">
        <w:rPr>
          <w:rFonts w:ascii="Times New Roman" w:eastAsia="Times New Roman" w:hAnsi="Times New Roman" w:cs="Times New Roman"/>
          <w:color w:val="000000"/>
          <w:sz w:val="24"/>
          <w:lang w:val="ro-RO" w:eastAsia="ro-RO"/>
        </w:rPr>
        <w:t xml:space="preserve">b) </w:t>
      </w:r>
      <w:r w:rsidRPr="00417CC8">
        <w:rPr>
          <w:rFonts w:ascii="Times New Roman" w:eastAsia="Times New Roman" w:hAnsi="Times New Roman" w:cs="Times New Roman"/>
          <w:color w:val="000000"/>
          <w:sz w:val="24"/>
          <w:szCs w:val="24"/>
          <w:lang w:val="ro-RO" w:eastAsia="ro-RO"/>
        </w:rPr>
        <w:t>propune Adunării generale spre aprobare</w:t>
      </w:r>
      <w:r w:rsidRPr="00417CC8">
        <w:rPr>
          <w:rFonts w:ascii="Times New Roman" w:eastAsia="Times New Roman" w:hAnsi="Times New Roman" w:cs="Times New Roman"/>
          <w:color w:val="000000"/>
          <w:sz w:val="24"/>
          <w:lang w:val="ro-RO" w:eastAsia="ro-RO"/>
        </w:rPr>
        <w:t xml:space="preserve"> bugetul</w:t>
      </w:r>
      <w:r w:rsidR="00CD0306" w:rsidRPr="00417CC8">
        <w:rPr>
          <w:rFonts w:ascii="Times New Roman" w:eastAsia="Times New Roman" w:hAnsi="Times New Roman" w:cs="Times New Roman"/>
          <w:color w:val="000000"/>
          <w:sz w:val="24"/>
          <w:lang w:val="ro-RO" w:eastAsia="ro-RO"/>
        </w:rPr>
        <w:t xml:space="preserve"> de venituri și cheltuieli și bilanțul </w:t>
      </w:r>
      <w:r w:rsidRPr="00417CC8">
        <w:rPr>
          <w:rFonts w:ascii="Times New Roman" w:eastAsia="Times New Roman" w:hAnsi="Times New Roman" w:cs="Times New Roman"/>
          <w:color w:val="000000"/>
          <w:sz w:val="24"/>
          <w:lang w:val="ro-RO" w:eastAsia="ro-RO"/>
        </w:rPr>
        <w:t>contabil;</w:t>
      </w:r>
    </w:p>
    <w:p w:rsidR="00596724" w:rsidRPr="00596724" w:rsidRDefault="003E0D10" w:rsidP="0049303E">
      <w:pPr>
        <w:spacing w:after="0" w:line="240" w:lineRule="auto"/>
        <w:ind w:right="221" w:firstLine="720"/>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c</w:t>
      </w:r>
      <w:r w:rsidR="0049303E">
        <w:rPr>
          <w:rFonts w:ascii="Times New Roman" w:eastAsia="Times New Roman" w:hAnsi="Times New Roman" w:cs="Times New Roman"/>
          <w:color w:val="000000"/>
          <w:sz w:val="24"/>
          <w:szCs w:val="24"/>
          <w:lang w:val="ro-RO" w:eastAsia="ro-RO"/>
        </w:rPr>
        <w:t>) aprobă f</w:t>
      </w:r>
      <w:r w:rsidR="00596724" w:rsidRPr="00596724">
        <w:rPr>
          <w:rFonts w:ascii="Times New Roman" w:eastAsia="Times New Roman" w:hAnsi="Times New Roman" w:cs="Times New Roman"/>
          <w:color w:val="000000"/>
          <w:sz w:val="24"/>
          <w:szCs w:val="24"/>
          <w:lang w:val="ro-RO" w:eastAsia="ro-RO"/>
        </w:rPr>
        <w:t>işele posturilor şi derulează procedurile de angajare a personalului</w:t>
      </w:r>
      <w:r w:rsidR="0049303E">
        <w:rPr>
          <w:rFonts w:ascii="Times New Roman" w:eastAsia="Times New Roman" w:hAnsi="Times New Roman" w:cs="Times New Roman"/>
          <w:color w:val="000000"/>
          <w:sz w:val="24"/>
          <w:szCs w:val="24"/>
          <w:lang w:val="ro-RO" w:eastAsia="ro-RO"/>
        </w:rPr>
        <w:t xml:space="preserve"> </w:t>
      </w:r>
      <w:r w:rsidR="00596724" w:rsidRPr="00596724">
        <w:rPr>
          <w:rFonts w:ascii="Times New Roman" w:eastAsia="Times New Roman" w:hAnsi="Times New Roman" w:cs="Times New Roman"/>
          <w:color w:val="000000"/>
          <w:sz w:val="24"/>
          <w:szCs w:val="24"/>
          <w:lang w:val="ro-RO" w:eastAsia="ro-RO"/>
        </w:rPr>
        <w:t xml:space="preserve">aparatului tehnic, aprobat de </w:t>
      </w:r>
      <w:r w:rsidR="00E71C15">
        <w:rPr>
          <w:rFonts w:ascii="Times New Roman" w:eastAsia="Times New Roman" w:hAnsi="Times New Roman" w:cs="Times New Roman"/>
          <w:color w:val="000000"/>
          <w:sz w:val="24"/>
          <w:szCs w:val="24"/>
          <w:lang w:val="ro-RO" w:eastAsia="ro-RO"/>
        </w:rPr>
        <w:t>Adunarea g</w:t>
      </w:r>
      <w:r w:rsidR="0049303E">
        <w:rPr>
          <w:rFonts w:ascii="Times New Roman" w:eastAsia="Times New Roman" w:hAnsi="Times New Roman" w:cs="Times New Roman"/>
          <w:color w:val="000000"/>
          <w:sz w:val="24"/>
          <w:szCs w:val="24"/>
          <w:lang w:val="ro-RO" w:eastAsia="ro-RO"/>
        </w:rPr>
        <w:t xml:space="preserve">enerală sau convenit prin prevederile </w:t>
      </w:r>
      <w:r w:rsidR="00596724" w:rsidRPr="00596724">
        <w:rPr>
          <w:rFonts w:ascii="Times New Roman" w:eastAsia="Times New Roman" w:hAnsi="Times New Roman" w:cs="Times New Roman"/>
          <w:color w:val="000000"/>
          <w:sz w:val="24"/>
          <w:szCs w:val="24"/>
          <w:lang w:val="ro-RO" w:eastAsia="ro-RO"/>
        </w:rPr>
        <w:t>contractelor de finantare</w:t>
      </w:r>
      <w:r w:rsidR="0049303E" w:rsidRPr="002E2E3B">
        <w:rPr>
          <w:rFonts w:ascii="Times New Roman" w:eastAsia="Times New Roman" w:hAnsi="Times New Roman" w:cs="Times New Roman"/>
          <w:color w:val="000000"/>
          <w:sz w:val="24"/>
          <w:lang w:val="ro-RO" w:eastAsia="ro-RO"/>
        </w:rPr>
        <w:t>;</w:t>
      </w:r>
    </w:p>
    <w:p w:rsidR="00596724" w:rsidRPr="00596724" w:rsidRDefault="003E0D10" w:rsidP="0049303E">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d</w:t>
      </w:r>
      <w:r w:rsidR="00596724" w:rsidRPr="00596724">
        <w:rPr>
          <w:rFonts w:ascii="Times New Roman" w:eastAsia="Times New Roman" w:hAnsi="Times New Roman" w:cs="Times New Roman"/>
          <w:color w:val="000000"/>
          <w:sz w:val="24"/>
          <w:szCs w:val="24"/>
          <w:lang w:val="ro-RO" w:eastAsia="ro-RO"/>
        </w:rPr>
        <w:t xml:space="preserve">) propune </w:t>
      </w:r>
      <w:r w:rsidR="00E71C15">
        <w:rPr>
          <w:rFonts w:ascii="Times New Roman" w:eastAsia="Times New Roman" w:hAnsi="Times New Roman" w:cs="Times New Roman"/>
          <w:color w:val="000000"/>
          <w:sz w:val="24"/>
          <w:szCs w:val="24"/>
          <w:lang w:val="ro-RO" w:eastAsia="ro-RO"/>
        </w:rPr>
        <w:t>Adunării g</w:t>
      </w:r>
      <w:r w:rsidR="0049303E">
        <w:rPr>
          <w:rFonts w:ascii="Times New Roman" w:eastAsia="Times New Roman" w:hAnsi="Times New Roman" w:cs="Times New Roman"/>
          <w:color w:val="000000"/>
          <w:sz w:val="24"/>
          <w:szCs w:val="24"/>
          <w:lang w:val="ro-RO" w:eastAsia="ro-RO"/>
        </w:rPr>
        <w:t>enerale</w:t>
      </w:r>
      <w:r w:rsidR="00596724" w:rsidRPr="00596724">
        <w:rPr>
          <w:rFonts w:ascii="Times New Roman" w:eastAsia="Times New Roman" w:hAnsi="Times New Roman" w:cs="Times New Roman"/>
          <w:color w:val="000000"/>
          <w:sz w:val="24"/>
          <w:szCs w:val="24"/>
          <w:lang w:val="ro-RO" w:eastAsia="ro-RO"/>
        </w:rPr>
        <w:t xml:space="preserve"> spre aprobar</w:t>
      </w:r>
      <w:r w:rsidR="0049303E">
        <w:rPr>
          <w:rFonts w:ascii="Times New Roman" w:eastAsia="Times New Roman" w:hAnsi="Times New Roman" w:cs="Times New Roman"/>
          <w:color w:val="000000"/>
          <w:sz w:val="24"/>
          <w:szCs w:val="24"/>
          <w:lang w:val="ro-RO" w:eastAsia="ro-RO"/>
        </w:rPr>
        <w:t>e Regulamentul de organizare şi funcț</w:t>
      </w:r>
      <w:r w:rsidR="00E71C15">
        <w:rPr>
          <w:rFonts w:ascii="Times New Roman" w:eastAsia="Times New Roman" w:hAnsi="Times New Roman" w:cs="Times New Roman"/>
          <w:color w:val="000000"/>
          <w:sz w:val="24"/>
          <w:szCs w:val="24"/>
          <w:lang w:val="ro-RO" w:eastAsia="ro-RO"/>
        </w:rPr>
        <w:t>ionare</w:t>
      </w:r>
      <w:r w:rsidR="00EA3795">
        <w:rPr>
          <w:rFonts w:ascii="Times New Roman" w:eastAsia="Times New Roman" w:hAnsi="Times New Roman" w:cs="Times New Roman"/>
          <w:color w:val="000000"/>
          <w:sz w:val="24"/>
          <w:szCs w:val="24"/>
          <w:lang w:val="ro-RO" w:eastAsia="ro-RO"/>
        </w:rPr>
        <w:t xml:space="preserve"> al Consiliului director și al aparatului tehnic</w:t>
      </w:r>
      <w:r w:rsidR="0049303E" w:rsidRPr="002E2E3B">
        <w:rPr>
          <w:rFonts w:ascii="Times New Roman" w:eastAsia="Times New Roman" w:hAnsi="Times New Roman" w:cs="Times New Roman"/>
          <w:color w:val="000000"/>
          <w:sz w:val="24"/>
          <w:lang w:val="ro-RO" w:eastAsia="ro-RO"/>
        </w:rPr>
        <w:t>;</w:t>
      </w:r>
    </w:p>
    <w:p w:rsidR="00596724" w:rsidRPr="00596724" w:rsidRDefault="003E0D10" w:rsidP="00596724">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e</w:t>
      </w:r>
      <w:r w:rsidR="00596724" w:rsidRPr="00596724">
        <w:rPr>
          <w:rFonts w:ascii="Times New Roman" w:eastAsia="Times New Roman" w:hAnsi="Times New Roman" w:cs="Times New Roman"/>
          <w:color w:val="000000"/>
          <w:sz w:val="24"/>
          <w:szCs w:val="24"/>
          <w:lang w:val="ro-RO" w:eastAsia="ro-RO"/>
        </w:rPr>
        <w:t>) asigură rapoartele periodic</w:t>
      </w:r>
      <w:r w:rsidR="0049303E">
        <w:rPr>
          <w:rFonts w:ascii="Times New Roman" w:eastAsia="Times New Roman" w:hAnsi="Times New Roman" w:cs="Times New Roman"/>
          <w:color w:val="000000"/>
          <w:sz w:val="24"/>
          <w:szCs w:val="24"/>
          <w:lang w:val="ro-RO" w:eastAsia="ro-RO"/>
        </w:rPr>
        <w:t>e prevăzute de legislație sau de obligațiile contractuale</w:t>
      </w:r>
      <w:r w:rsidR="0049303E" w:rsidRPr="002E2E3B">
        <w:rPr>
          <w:rFonts w:ascii="Times New Roman" w:eastAsia="Times New Roman" w:hAnsi="Times New Roman" w:cs="Times New Roman"/>
          <w:color w:val="000000"/>
          <w:sz w:val="24"/>
          <w:lang w:val="ro-RO" w:eastAsia="ro-RO"/>
        </w:rPr>
        <w:t>;</w:t>
      </w:r>
    </w:p>
    <w:p w:rsidR="00596724" w:rsidRPr="00596724" w:rsidRDefault="003E0D10" w:rsidP="0049303E">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f</w:t>
      </w:r>
      <w:r w:rsidR="00596724" w:rsidRPr="00596724">
        <w:rPr>
          <w:rFonts w:ascii="Times New Roman" w:eastAsia="Times New Roman" w:hAnsi="Times New Roman" w:cs="Times New Roman"/>
          <w:color w:val="000000"/>
          <w:sz w:val="24"/>
          <w:szCs w:val="24"/>
          <w:lang w:val="ro-RO" w:eastAsia="ro-RO"/>
        </w:rPr>
        <w:t>) sta</w:t>
      </w:r>
      <w:r w:rsidR="0049303E">
        <w:rPr>
          <w:rFonts w:ascii="Times New Roman" w:eastAsia="Times New Roman" w:hAnsi="Times New Roman" w:cs="Times New Roman"/>
          <w:color w:val="000000"/>
          <w:sz w:val="24"/>
          <w:szCs w:val="24"/>
          <w:lang w:val="ro-RO" w:eastAsia="ro-RO"/>
        </w:rPr>
        <w:t>bileşte şi aprobă</w:t>
      </w:r>
      <w:r w:rsidR="00E71C15">
        <w:rPr>
          <w:rFonts w:ascii="Times New Roman" w:eastAsia="Times New Roman" w:hAnsi="Times New Roman" w:cs="Times New Roman"/>
          <w:color w:val="000000"/>
          <w:sz w:val="24"/>
          <w:szCs w:val="24"/>
          <w:lang w:val="ro-RO" w:eastAsia="ro-RO"/>
        </w:rPr>
        <w:t xml:space="preserve"> calendarul acțiunilor asociație</w:t>
      </w:r>
      <w:r w:rsidR="0049303E">
        <w:rPr>
          <w:rFonts w:ascii="Times New Roman" w:eastAsia="Times New Roman" w:hAnsi="Times New Roman" w:cs="Times New Roman"/>
          <w:color w:val="000000"/>
          <w:sz w:val="24"/>
          <w:szCs w:val="24"/>
          <w:lang w:val="ro-RO" w:eastAsia="ro-RO"/>
        </w:rPr>
        <w:t>i</w:t>
      </w:r>
      <w:r w:rsidR="0049303E" w:rsidRPr="002E2E3B">
        <w:rPr>
          <w:rFonts w:ascii="Times New Roman" w:eastAsia="Times New Roman" w:hAnsi="Times New Roman" w:cs="Times New Roman"/>
          <w:color w:val="000000"/>
          <w:sz w:val="24"/>
          <w:lang w:val="ro-RO" w:eastAsia="ro-RO"/>
        </w:rPr>
        <w:t>;</w:t>
      </w:r>
      <w:r w:rsidR="0049303E">
        <w:rPr>
          <w:rFonts w:ascii="Times New Roman" w:eastAsia="Times New Roman" w:hAnsi="Times New Roman" w:cs="Times New Roman"/>
          <w:color w:val="000000"/>
          <w:sz w:val="24"/>
          <w:szCs w:val="24"/>
          <w:lang w:val="ro-RO" w:eastAsia="ro-RO"/>
        </w:rPr>
        <w:t xml:space="preserve"> ia măsurile curente necesare </w:t>
      </w:r>
      <w:r w:rsidR="00596724" w:rsidRPr="00596724">
        <w:rPr>
          <w:rFonts w:ascii="Times New Roman" w:eastAsia="Times New Roman" w:hAnsi="Times New Roman" w:cs="Times New Roman"/>
          <w:color w:val="000000"/>
          <w:sz w:val="24"/>
          <w:szCs w:val="24"/>
          <w:lang w:val="ro-RO" w:eastAsia="ro-RO"/>
        </w:rPr>
        <w:t>pentru de</w:t>
      </w:r>
      <w:r w:rsidR="0049303E">
        <w:rPr>
          <w:rFonts w:ascii="Times New Roman" w:eastAsia="Times New Roman" w:hAnsi="Times New Roman" w:cs="Times New Roman"/>
          <w:color w:val="000000"/>
          <w:sz w:val="24"/>
          <w:szCs w:val="24"/>
          <w:lang w:val="ro-RO" w:eastAsia="ro-RO"/>
        </w:rPr>
        <w:t>rularea activităţilor planificate</w:t>
      </w:r>
      <w:r w:rsidR="0049303E" w:rsidRPr="002E2E3B">
        <w:rPr>
          <w:rFonts w:ascii="Times New Roman" w:eastAsia="Times New Roman" w:hAnsi="Times New Roman" w:cs="Times New Roman"/>
          <w:color w:val="000000"/>
          <w:sz w:val="24"/>
          <w:lang w:val="ro-RO" w:eastAsia="ro-RO"/>
        </w:rPr>
        <w:t>;</w:t>
      </w:r>
      <w:r w:rsidR="0049303E">
        <w:rPr>
          <w:rFonts w:ascii="Times New Roman" w:eastAsia="Times New Roman" w:hAnsi="Times New Roman" w:cs="Times New Roman"/>
          <w:color w:val="000000"/>
          <w:sz w:val="24"/>
          <w:lang w:val="ro-RO" w:eastAsia="ro-RO"/>
        </w:rPr>
        <w:t xml:space="preserve"> </w:t>
      </w:r>
      <w:r w:rsidR="00596724" w:rsidRPr="00596724">
        <w:rPr>
          <w:rFonts w:ascii="Times New Roman" w:eastAsia="Times New Roman" w:hAnsi="Times New Roman" w:cs="Times New Roman"/>
          <w:color w:val="000000"/>
          <w:sz w:val="24"/>
          <w:szCs w:val="24"/>
          <w:lang w:val="ro-RO" w:eastAsia="ro-RO"/>
        </w:rPr>
        <w:t>răspund</w:t>
      </w:r>
      <w:r w:rsidR="0049303E">
        <w:rPr>
          <w:rFonts w:ascii="Times New Roman" w:eastAsia="Times New Roman" w:hAnsi="Times New Roman" w:cs="Times New Roman"/>
          <w:color w:val="000000"/>
          <w:sz w:val="24"/>
          <w:szCs w:val="24"/>
          <w:lang w:val="ro-RO" w:eastAsia="ro-RO"/>
        </w:rPr>
        <w:t>e de calitatea, legalitatea şi î</w:t>
      </w:r>
      <w:r w:rsidR="00596724" w:rsidRPr="00596724">
        <w:rPr>
          <w:rFonts w:ascii="Times New Roman" w:eastAsia="Times New Roman" w:hAnsi="Times New Roman" w:cs="Times New Roman"/>
          <w:color w:val="000000"/>
          <w:sz w:val="24"/>
          <w:szCs w:val="24"/>
          <w:lang w:val="ro-RO" w:eastAsia="ro-RO"/>
        </w:rPr>
        <w:t>ncadrarea</w:t>
      </w:r>
      <w:r w:rsidR="0049303E">
        <w:rPr>
          <w:rFonts w:ascii="Times New Roman" w:eastAsia="Times New Roman" w:hAnsi="Times New Roman" w:cs="Times New Roman"/>
          <w:color w:val="000000"/>
          <w:sz w:val="24"/>
          <w:szCs w:val="24"/>
          <w:lang w:val="ro-RO" w:eastAsia="ro-RO"/>
        </w:rPr>
        <w:t xml:space="preserve"> în costuri ale acestor activități</w:t>
      </w:r>
      <w:r w:rsidR="0049303E" w:rsidRPr="002E2E3B">
        <w:rPr>
          <w:rFonts w:ascii="Times New Roman" w:eastAsia="Times New Roman" w:hAnsi="Times New Roman" w:cs="Times New Roman"/>
          <w:color w:val="000000"/>
          <w:sz w:val="24"/>
          <w:lang w:val="ro-RO" w:eastAsia="ro-RO"/>
        </w:rPr>
        <w:t>;</w:t>
      </w:r>
    </w:p>
    <w:p w:rsidR="00596724" w:rsidRPr="00596724" w:rsidRDefault="003E0D10" w:rsidP="00596724">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g</w:t>
      </w:r>
      <w:r w:rsidR="0049303E">
        <w:rPr>
          <w:rFonts w:ascii="Times New Roman" w:eastAsia="Times New Roman" w:hAnsi="Times New Roman" w:cs="Times New Roman"/>
          <w:color w:val="000000"/>
          <w:sz w:val="24"/>
          <w:szCs w:val="24"/>
          <w:lang w:val="ro-RO" w:eastAsia="ro-RO"/>
        </w:rPr>
        <w:t>) angajează</w:t>
      </w:r>
      <w:r w:rsidR="00596724" w:rsidRPr="00596724">
        <w:rPr>
          <w:rFonts w:ascii="Times New Roman" w:eastAsia="Times New Roman" w:hAnsi="Times New Roman" w:cs="Times New Roman"/>
          <w:color w:val="000000"/>
          <w:sz w:val="24"/>
          <w:szCs w:val="24"/>
          <w:lang w:val="ro-RO" w:eastAsia="ro-RO"/>
        </w:rPr>
        <w:t xml:space="preserve"> prog</w:t>
      </w:r>
      <w:r w:rsidR="0049303E">
        <w:rPr>
          <w:rFonts w:ascii="Times New Roman" w:eastAsia="Times New Roman" w:hAnsi="Times New Roman" w:cs="Times New Roman"/>
          <w:color w:val="000000"/>
          <w:sz w:val="24"/>
          <w:szCs w:val="24"/>
          <w:lang w:val="ro-RO" w:eastAsia="ro-RO"/>
        </w:rPr>
        <w:t>rame de parteneriat cu organisme naționale si internaționale</w:t>
      </w:r>
      <w:r w:rsidR="0049303E" w:rsidRPr="002E2E3B">
        <w:rPr>
          <w:rFonts w:ascii="Times New Roman" w:eastAsia="Times New Roman" w:hAnsi="Times New Roman" w:cs="Times New Roman"/>
          <w:color w:val="000000"/>
          <w:sz w:val="24"/>
          <w:lang w:val="ro-RO" w:eastAsia="ro-RO"/>
        </w:rPr>
        <w:t>;</w:t>
      </w:r>
    </w:p>
    <w:p w:rsidR="00596724" w:rsidRPr="00596724" w:rsidRDefault="003E0D10" w:rsidP="00B0306E">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h</w:t>
      </w:r>
      <w:r w:rsidR="00B0306E">
        <w:rPr>
          <w:rFonts w:ascii="Times New Roman" w:eastAsia="Times New Roman" w:hAnsi="Times New Roman" w:cs="Times New Roman"/>
          <w:color w:val="000000"/>
          <w:sz w:val="24"/>
          <w:szCs w:val="24"/>
          <w:lang w:val="ro-RO" w:eastAsia="ro-RO"/>
        </w:rPr>
        <w:t>) hotărăşte cu privire la încheierea de contracte cu terțe persoane</w:t>
      </w:r>
      <w:r w:rsidR="00B0306E" w:rsidRPr="002E2E3B">
        <w:rPr>
          <w:rFonts w:ascii="Times New Roman" w:eastAsia="Times New Roman" w:hAnsi="Times New Roman" w:cs="Times New Roman"/>
          <w:color w:val="000000"/>
          <w:sz w:val="24"/>
          <w:lang w:val="ro-RO" w:eastAsia="ro-RO"/>
        </w:rPr>
        <w:t>;</w:t>
      </w:r>
    </w:p>
    <w:p w:rsidR="00596724" w:rsidRPr="00596724" w:rsidRDefault="003E0D10" w:rsidP="00B0306E">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i</w:t>
      </w:r>
      <w:r w:rsidR="00B0306E">
        <w:rPr>
          <w:rFonts w:ascii="Times New Roman" w:eastAsia="Times New Roman" w:hAnsi="Times New Roman" w:cs="Times New Roman"/>
          <w:color w:val="000000"/>
          <w:sz w:val="24"/>
          <w:szCs w:val="24"/>
          <w:lang w:val="ro-RO" w:eastAsia="ro-RO"/>
        </w:rPr>
        <w:t>) gestionează patrimoniul,</w:t>
      </w:r>
      <w:r w:rsidR="00596724" w:rsidRPr="00596724">
        <w:rPr>
          <w:rFonts w:ascii="Times New Roman" w:eastAsia="Times New Roman" w:hAnsi="Times New Roman" w:cs="Times New Roman"/>
          <w:color w:val="000000"/>
          <w:sz w:val="24"/>
          <w:szCs w:val="24"/>
          <w:lang w:val="ro-RO" w:eastAsia="ro-RO"/>
        </w:rPr>
        <w:t xml:space="preserve"> conturile bancare şi activitățile financiare</w:t>
      </w:r>
      <w:r w:rsidR="00B0306E">
        <w:rPr>
          <w:rFonts w:ascii="Times New Roman" w:eastAsia="Times New Roman" w:hAnsi="Times New Roman" w:cs="Times New Roman"/>
          <w:color w:val="000000"/>
          <w:sz w:val="24"/>
          <w:szCs w:val="24"/>
          <w:lang w:val="ro-RO" w:eastAsia="ro-RO"/>
        </w:rPr>
        <w:t xml:space="preserve"> curente ale </w:t>
      </w:r>
      <w:r w:rsidR="00E71C15">
        <w:rPr>
          <w:rFonts w:ascii="Times New Roman" w:eastAsia="Times New Roman" w:hAnsi="Times New Roman" w:cs="Times New Roman"/>
          <w:color w:val="000000"/>
          <w:sz w:val="24"/>
          <w:szCs w:val="24"/>
          <w:lang w:val="ro-RO" w:eastAsia="ro-RO"/>
        </w:rPr>
        <w:t>a</w:t>
      </w:r>
      <w:r w:rsidR="00596724" w:rsidRPr="00596724">
        <w:rPr>
          <w:rFonts w:ascii="Times New Roman" w:eastAsia="Times New Roman" w:hAnsi="Times New Roman" w:cs="Times New Roman"/>
          <w:color w:val="000000"/>
          <w:sz w:val="24"/>
          <w:szCs w:val="24"/>
          <w:lang w:val="ro-RO" w:eastAsia="ro-RO"/>
        </w:rPr>
        <w:t>sociației;</w:t>
      </w:r>
    </w:p>
    <w:p w:rsidR="00596724" w:rsidRPr="00596724" w:rsidRDefault="003E0D10" w:rsidP="00B0306E">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j</w:t>
      </w:r>
      <w:r w:rsidR="00596724" w:rsidRPr="00596724">
        <w:rPr>
          <w:rFonts w:ascii="Times New Roman" w:eastAsia="Times New Roman" w:hAnsi="Times New Roman" w:cs="Times New Roman"/>
          <w:color w:val="000000"/>
          <w:sz w:val="24"/>
          <w:szCs w:val="24"/>
          <w:lang w:val="ro-RO" w:eastAsia="ro-RO"/>
        </w:rPr>
        <w:t xml:space="preserve">) </w:t>
      </w:r>
      <w:r w:rsidR="00596724" w:rsidRPr="00417CC8">
        <w:rPr>
          <w:rFonts w:ascii="Times New Roman" w:eastAsia="Times New Roman" w:hAnsi="Times New Roman" w:cs="Times New Roman"/>
          <w:color w:val="000000"/>
          <w:sz w:val="24"/>
          <w:szCs w:val="24"/>
          <w:lang w:val="ro-RO" w:eastAsia="ro-RO"/>
        </w:rPr>
        <w:t>hotărăşte cu</w:t>
      </w:r>
      <w:r w:rsidR="00E71C15" w:rsidRPr="00417CC8">
        <w:rPr>
          <w:rFonts w:ascii="Times New Roman" w:eastAsia="Times New Roman" w:hAnsi="Times New Roman" w:cs="Times New Roman"/>
          <w:color w:val="000000"/>
          <w:sz w:val="24"/>
          <w:szCs w:val="24"/>
          <w:lang w:val="ro-RO" w:eastAsia="ro-RO"/>
        </w:rPr>
        <w:t xml:space="preserve"> privire la </w:t>
      </w:r>
      <w:r w:rsidR="006B0ADB" w:rsidRPr="00417CC8">
        <w:rPr>
          <w:rFonts w:ascii="Times New Roman" w:eastAsia="Times New Roman" w:hAnsi="Times New Roman" w:cs="Times New Roman"/>
          <w:color w:val="000000"/>
          <w:sz w:val="24"/>
          <w:szCs w:val="24"/>
          <w:lang w:val="ro-RO" w:eastAsia="ro-RO"/>
        </w:rPr>
        <w:t>accesarea de către</w:t>
      </w:r>
      <w:r w:rsidR="00E71C15" w:rsidRPr="00417CC8">
        <w:rPr>
          <w:rFonts w:ascii="Times New Roman" w:eastAsia="Times New Roman" w:hAnsi="Times New Roman" w:cs="Times New Roman"/>
          <w:color w:val="000000"/>
          <w:sz w:val="24"/>
          <w:szCs w:val="24"/>
          <w:lang w:val="ro-RO" w:eastAsia="ro-RO"/>
        </w:rPr>
        <w:t xml:space="preserve"> a</w:t>
      </w:r>
      <w:r w:rsidR="00B0306E" w:rsidRPr="00417CC8">
        <w:rPr>
          <w:rFonts w:ascii="Times New Roman" w:eastAsia="Times New Roman" w:hAnsi="Times New Roman" w:cs="Times New Roman"/>
          <w:color w:val="000000"/>
          <w:sz w:val="24"/>
          <w:szCs w:val="24"/>
          <w:lang w:val="ro-RO" w:eastAsia="ro-RO"/>
        </w:rPr>
        <w:t>sociaț</w:t>
      </w:r>
      <w:r w:rsidR="006B0ADB" w:rsidRPr="00417CC8">
        <w:rPr>
          <w:rFonts w:ascii="Times New Roman" w:eastAsia="Times New Roman" w:hAnsi="Times New Roman" w:cs="Times New Roman"/>
          <w:color w:val="000000"/>
          <w:sz w:val="24"/>
          <w:szCs w:val="24"/>
          <w:lang w:val="ro-RO" w:eastAsia="ro-RO"/>
        </w:rPr>
        <w:t>ie</w:t>
      </w:r>
      <w:r w:rsidR="00596724" w:rsidRPr="00417CC8">
        <w:rPr>
          <w:rFonts w:ascii="Times New Roman" w:eastAsia="Times New Roman" w:hAnsi="Times New Roman" w:cs="Times New Roman"/>
          <w:color w:val="000000"/>
          <w:sz w:val="24"/>
          <w:szCs w:val="24"/>
          <w:lang w:val="ro-RO" w:eastAsia="ro-RO"/>
        </w:rPr>
        <w:t xml:space="preserve"> </w:t>
      </w:r>
      <w:r w:rsidR="006B0ADB" w:rsidRPr="00417CC8">
        <w:rPr>
          <w:rFonts w:ascii="Times New Roman" w:eastAsia="Times New Roman" w:hAnsi="Times New Roman" w:cs="Times New Roman"/>
          <w:color w:val="000000"/>
          <w:sz w:val="24"/>
          <w:szCs w:val="24"/>
          <w:lang w:val="ro-RO" w:eastAsia="ro-RO"/>
        </w:rPr>
        <w:t>a unor proiecte</w:t>
      </w:r>
      <w:r w:rsidR="00B0306E" w:rsidRPr="00417CC8">
        <w:rPr>
          <w:rFonts w:ascii="Times New Roman" w:eastAsia="Times New Roman" w:hAnsi="Times New Roman" w:cs="Times New Roman"/>
          <w:color w:val="000000"/>
          <w:sz w:val="24"/>
          <w:szCs w:val="24"/>
          <w:lang w:val="ro-RO" w:eastAsia="ro-RO"/>
        </w:rPr>
        <w:t xml:space="preserve"> de finanțare și asigură </w:t>
      </w:r>
      <w:r w:rsidR="00596724" w:rsidRPr="00417CC8">
        <w:rPr>
          <w:rFonts w:ascii="Times New Roman" w:eastAsia="Times New Roman" w:hAnsi="Times New Roman" w:cs="Times New Roman"/>
          <w:color w:val="000000"/>
          <w:sz w:val="24"/>
          <w:szCs w:val="24"/>
          <w:lang w:val="ro-RO" w:eastAsia="ro-RO"/>
        </w:rPr>
        <w:t>implementarea progra</w:t>
      </w:r>
      <w:r w:rsidR="00B0306E" w:rsidRPr="00417CC8">
        <w:rPr>
          <w:rFonts w:ascii="Times New Roman" w:eastAsia="Times New Roman" w:hAnsi="Times New Roman" w:cs="Times New Roman"/>
          <w:color w:val="000000"/>
          <w:sz w:val="24"/>
          <w:szCs w:val="24"/>
          <w:lang w:val="ro-RO" w:eastAsia="ro-RO"/>
        </w:rPr>
        <w:t>melor conform prevederilor proiectelor aprobate, bugetelor şi legislației naționale</w:t>
      </w:r>
      <w:r w:rsidR="00B0306E" w:rsidRPr="00417CC8">
        <w:rPr>
          <w:rFonts w:ascii="Times New Roman" w:eastAsia="Times New Roman" w:hAnsi="Times New Roman" w:cs="Times New Roman"/>
          <w:color w:val="000000"/>
          <w:sz w:val="24"/>
          <w:lang w:val="ro-RO" w:eastAsia="ro-RO"/>
        </w:rPr>
        <w:t>;</w:t>
      </w:r>
    </w:p>
    <w:p w:rsidR="00596724" w:rsidRPr="00596724" w:rsidRDefault="003E0D10" w:rsidP="00596724">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k</w:t>
      </w:r>
      <w:r w:rsidR="00B0306E">
        <w:rPr>
          <w:rFonts w:ascii="Times New Roman" w:eastAsia="Times New Roman" w:hAnsi="Times New Roman" w:cs="Times New Roman"/>
          <w:color w:val="000000"/>
          <w:sz w:val="24"/>
          <w:szCs w:val="24"/>
          <w:lang w:val="ro-RO" w:eastAsia="ro-RO"/>
        </w:rPr>
        <w:t>) acceptă donațiile, legatele f</w:t>
      </w:r>
      <w:r w:rsidR="00596724" w:rsidRPr="00596724">
        <w:rPr>
          <w:rFonts w:ascii="Times New Roman" w:eastAsia="Times New Roman" w:hAnsi="Times New Roman" w:cs="Times New Roman"/>
          <w:color w:val="000000"/>
          <w:sz w:val="24"/>
          <w:szCs w:val="24"/>
          <w:lang w:val="ro-RO" w:eastAsia="ro-RO"/>
        </w:rPr>
        <w:t>ăcute</w:t>
      </w:r>
      <w:r w:rsidR="00E71C15">
        <w:rPr>
          <w:rFonts w:ascii="Times New Roman" w:eastAsia="Times New Roman" w:hAnsi="Times New Roman" w:cs="Times New Roman"/>
          <w:color w:val="000000"/>
          <w:sz w:val="24"/>
          <w:szCs w:val="24"/>
          <w:lang w:val="ro-RO" w:eastAsia="ro-RO"/>
        </w:rPr>
        <w:t xml:space="preserve"> a</w:t>
      </w:r>
      <w:r w:rsidR="00B0306E">
        <w:rPr>
          <w:rFonts w:ascii="Times New Roman" w:eastAsia="Times New Roman" w:hAnsi="Times New Roman" w:cs="Times New Roman"/>
          <w:color w:val="000000"/>
          <w:sz w:val="24"/>
          <w:szCs w:val="24"/>
          <w:lang w:val="ro-RO" w:eastAsia="ro-RO"/>
        </w:rPr>
        <w:t>sociației</w:t>
      </w:r>
      <w:r w:rsidR="00B0306E" w:rsidRPr="002E2E3B">
        <w:rPr>
          <w:rFonts w:ascii="Times New Roman" w:eastAsia="Times New Roman" w:hAnsi="Times New Roman" w:cs="Times New Roman"/>
          <w:color w:val="000000"/>
          <w:sz w:val="24"/>
          <w:lang w:val="ro-RO" w:eastAsia="ro-RO"/>
        </w:rPr>
        <w:t>;</w:t>
      </w:r>
    </w:p>
    <w:p w:rsidR="00596724" w:rsidRPr="00596724" w:rsidRDefault="003E0D10" w:rsidP="00B0306E">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l</w:t>
      </w:r>
      <w:r w:rsidR="00596724" w:rsidRPr="00596724">
        <w:rPr>
          <w:rFonts w:ascii="Times New Roman" w:eastAsia="Times New Roman" w:hAnsi="Times New Roman" w:cs="Times New Roman"/>
          <w:color w:val="000000"/>
          <w:sz w:val="24"/>
          <w:szCs w:val="24"/>
          <w:lang w:val="ro-RO" w:eastAsia="ro-RO"/>
        </w:rPr>
        <w:t xml:space="preserve">) prezintă anual </w:t>
      </w:r>
      <w:r w:rsidR="00E71C15">
        <w:rPr>
          <w:rFonts w:ascii="Times New Roman" w:eastAsia="Times New Roman" w:hAnsi="Times New Roman" w:cs="Times New Roman"/>
          <w:color w:val="000000"/>
          <w:sz w:val="24"/>
          <w:szCs w:val="24"/>
          <w:lang w:val="ro-RO" w:eastAsia="ro-RO"/>
        </w:rPr>
        <w:t>Adunării g</w:t>
      </w:r>
      <w:r w:rsidR="00B0306E">
        <w:rPr>
          <w:rFonts w:ascii="Times New Roman" w:eastAsia="Times New Roman" w:hAnsi="Times New Roman" w:cs="Times New Roman"/>
          <w:color w:val="000000"/>
          <w:sz w:val="24"/>
          <w:szCs w:val="24"/>
          <w:lang w:val="ro-RO" w:eastAsia="ro-RO"/>
        </w:rPr>
        <w:t>enerale</w:t>
      </w:r>
      <w:r w:rsidR="00596724" w:rsidRPr="00596724">
        <w:rPr>
          <w:rFonts w:ascii="Times New Roman" w:eastAsia="Times New Roman" w:hAnsi="Times New Roman" w:cs="Times New Roman"/>
          <w:color w:val="000000"/>
          <w:sz w:val="24"/>
          <w:szCs w:val="24"/>
          <w:lang w:val="ro-RO" w:eastAsia="ro-RO"/>
        </w:rPr>
        <w:t xml:space="preserve"> un r</w:t>
      </w:r>
      <w:r w:rsidR="00B0306E">
        <w:rPr>
          <w:rFonts w:ascii="Times New Roman" w:eastAsia="Times New Roman" w:hAnsi="Times New Roman" w:cs="Times New Roman"/>
          <w:color w:val="000000"/>
          <w:sz w:val="24"/>
          <w:szCs w:val="24"/>
          <w:lang w:val="ro-RO" w:eastAsia="ro-RO"/>
        </w:rPr>
        <w:t xml:space="preserve">aport cu privire la activitatea Consiliului director, </w:t>
      </w:r>
      <w:r w:rsidR="00596724" w:rsidRPr="00596724">
        <w:rPr>
          <w:rFonts w:ascii="Times New Roman" w:eastAsia="Times New Roman" w:hAnsi="Times New Roman" w:cs="Times New Roman"/>
          <w:color w:val="000000"/>
          <w:sz w:val="24"/>
          <w:szCs w:val="24"/>
          <w:lang w:val="ro-RO" w:eastAsia="ro-RO"/>
        </w:rPr>
        <w:t>precum şi cu privire la s</w:t>
      </w:r>
      <w:r w:rsidR="00E71C15">
        <w:rPr>
          <w:rFonts w:ascii="Times New Roman" w:eastAsia="Times New Roman" w:hAnsi="Times New Roman" w:cs="Times New Roman"/>
          <w:color w:val="000000"/>
          <w:sz w:val="24"/>
          <w:szCs w:val="24"/>
          <w:lang w:val="ro-RO" w:eastAsia="ro-RO"/>
        </w:rPr>
        <w:t>ituaţia financiară a a</w:t>
      </w:r>
      <w:r w:rsidR="00B0306E">
        <w:rPr>
          <w:rFonts w:ascii="Times New Roman" w:eastAsia="Times New Roman" w:hAnsi="Times New Roman" w:cs="Times New Roman"/>
          <w:color w:val="000000"/>
          <w:sz w:val="24"/>
          <w:szCs w:val="24"/>
          <w:lang w:val="ro-RO" w:eastAsia="ro-RO"/>
        </w:rPr>
        <w:t>sociației</w:t>
      </w:r>
      <w:r w:rsidR="00B0306E" w:rsidRPr="002E2E3B">
        <w:rPr>
          <w:rFonts w:ascii="Times New Roman" w:eastAsia="Times New Roman" w:hAnsi="Times New Roman" w:cs="Times New Roman"/>
          <w:color w:val="000000"/>
          <w:sz w:val="24"/>
          <w:lang w:val="ro-RO" w:eastAsia="ro-RO"/>
        </w:rPr>
        <w:t>;</w:t>
      </w:r>
    </w:p>
    <w:p w:rsidR="00596724" w:rsidRPr="00596724" w:rsidRDefault="003E0D10" w:rsidP="00B0306E">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m</w:t>
      </w:r>
      <w:r w:rsidR="00B0306E">
        <w:rPr>
          <w:rFonts w:ascii="Times New Roman" w:eastAsia="Times New Roman" w:hAnsi="Times New Roman" w:cs="Times New Roman"/>
          <w:color w:val="000000"/>
          <w:sz w:val="24"/>
          <w:szCs w:val="24"/>
          <w:lang w:val="ro-RO" w:eastAsia="ro-RO"/>
        </w:rPr>
        <w:t>) e</w:t>
      </w:r>
      <w:r w:rsidR="006B0ADB">
        <w:rPr>
          <w:rFonts w:ascii="Times New Roman" w:eastAsia="Times New Roman" w:hAnsi="Times New Roman" w:cs="Times New Roman"/>
          <w:color w:val="000000"/>
          <w:sz w:val="24"/>
          <w:szCs w:val="24"/>
          <w:lang w:val="ro-RO" w:eastAsia="ro-RO"/>
        </w:rPr>
        <w:t>laborează</w:t>
      </w:r>
      <w:r w:rsidR="00B0306E">
        <w:rPr>
          <w:rFonts w:ascii="Times New Roman" w:eastAsia="Times New Roman" w:hAnsi="Times New Roman" w:cs="Times New Roman"/>
          <w:color w:val="000000"/>
          <w:sz w:val="24"/>
          <w:szCs w:val="24"/>
          <w:lang w:val="ro-RO" w:eastAsia="ro-RO"/>
        </w:rPr>
        <w:t xml:space="preserve"> proiecte de hotărâri î</w:t>
      </w:r>
      <w:r w:rsidR="00596724" w:rsidRPr="00596724">
        <w:rPr>
          <w:rFonts w:ascii="Times New Roman" w:eastAsia="Times New Roman" w:hAnsi="Times New Roman" w:cs="Times New Roman"/>
          <w:color w:val="000000"/>
          <w:sz w:val="24"/>
          <w:szCs w:val="24"/>
          <w:lang w:val="ro-RO" w:eastAsia="ro-RO"/>
        </w:rPr>
        <w:t xml:space="preserve">n vederea supunerii acestora spre aprobare </w:t>
      </w:r>
      <w:r w:rsidR="00E71C15">
        <w:rPr>
          <w:rFonts w:ascii="Times New Roman" w:eastAsia="Times New Roman" w:hAnsi="Times New Roman" w:cs="Times New Roman"/>
          <w:color w:val="000000"/>
          <w:sz w:val="24"/>
          <w:szCs w:val="24"/>
          <w:lang w:val="ro-RO" w:eastAsia="ro-RO"/>
        </w:rPr>
        <w:t>Adunării generale a a</w:t>
      </w:r>
      <w:r w:rsidR="00B0306E">
        <w:rPr>
          <w:rFonts w:ascii="Times New Roman" w:eastAsia="Times New Roman" w:hAnsi="Times New Roman" w:cs="Times New Roman"/>
          <w:color w:val="000000"/>
          <w:sz w:val="24"/>
          <w:szCs w:val="24"/>
          <w:lang w:val="ro-RO" w:eastAsia="ro-RO"/>
        </w:rPr>
        <w:t>sociației</w:t>
      </w:r>
      <w:r w:rsidR="00B0306E" w:rsidRPr="002E2E3B">
        <w:rPr>
          <w:rFonts w:ascii="Times New Roman" w:eastAsia="Times New Roman" w:hAnsi="Times New Roman" w:cs="Times New Roman"/>
          <w:color w:val="000000"/>
          <w:sz w:val="24"/>
          <w:lang w:val="ro-RO" w:eastAsia="ro-RO"/>
        </w:rPr>
        <w:t>;</w:t>
      </w:r>
    </w:p>
    <w:p w:rsidR="00596724" w:rsidRPr="00596724" w:rsidRDefault="003E0D10" w:rsidP="00B0306E">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n</w:t>
      </w:r>
      <w:r w:rsidR="00596724" w:rsidRPr="00596724">
        <w:rPr>
          <w:rFonts w:ascii="Times New Roman" w:eastAsia="Times New Roman" w:hAnsi="Times New Roman" w:cs="Times New Roman"/>
          <w:color w:val="000000"/>
          <w:sz w:val="24"/>
          <w:szCs w:val="24"/>
          <w:lang w:val="ro-RO" w:eastAsia="ro-RO"/>
        </w:rPr>
        <w:t>) dispune Directorului executiv acţiuni privind ducere</w:t>
      </w:r>
      <w:r w:rsidR="00B0306E">
        <w:rPr>
          <w:rFonts w:ascii="Times New Roman" w:eastAsia="Times New Roman" w:hAnsi="Times New Roman" w:cs="Times New Roman"/>
          <w:color w:val="000000"/>
          <w:sz w:val="24"/>
          <w:szCs w:val="24"/>
          <w:lang w:val="ro-RO" w:eastAsia="ro-RO"/>
        </w:rPr>
        <w:t>a la îndeplinire a obiectivului de activitate şi verifică îndeplinirea acestora</w:t>
      </w:r>
      <w:r w:rsidR="00B0306E" w:rsidRPr="002E2E3B">
        <w:rPr>
          <w:rFonts w:ascii="Times New Roman" w:eastAsia="Times New Roman" w:hAnsi="Times New Roman" w:cs="Times New Roman"/>
          <w:color w:val="000000"/>
          <w:sz w:val="24"/>
          <w:lang w:val="ro-RO" w:eastAsia="ro-RO"/>
        </w:rPr>
        <w:t>;</w:t>
      </w:r>
    </w:p>
    <w:p w:rsidR="00596724" w:rsidRPr="00492DD8" w:rsidRDefault="003E0D10" w:rsidP="00B0306E">
      <w:pPr>
        <w:spacing w:after="0" w:line="240" w:lineRule="auto"/>
        <w:ind w:left="142" w:right="221" w:firstLine="581"/>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o</w:t>
      </w:r>
      <w:r w:rsidR="00B0306E">
        <w:rPr>
          <w:rFonts w:ascii="Times New Roman" w:eastAsia="Times New Roman" w:hAnsi="Times New Roman" w:cs="Times New Roman"/>
          <w:color w:val="000000"/>
          <w:sz w:val="24"/>
          <w:szCs w:val="24"/>
          <w:lang w:val="ro-RO" w:eastAsia="ro-RO"/>
        </w:rPr>
        <w:t>) hotărăşte î</w:t>
      </w:r>
      <w:r w:rsidR="00596724" w:rsidRPr="00596724">
        <w:rPr>
          <w:rFonts w:ascii="Times New Roman" w:eastAsia="Times New Roman" w:hAnsi="Times New Roman" w:cs="Times New Roman"/>
          <w:color w:val="000000"/>
          <w:sz w:val="24"/>
          <w:szCs w:val="24"/>
          <w:lang w:val="ro-RO" w:eastAsia="ro-RO"/>
        </w:rPr>
        <w:t>n orice problemă curentă care</w:t>
      </w:r>
      <w:r w:rsidR="00B0306E">
        <w:rPr>
          <w:rFonts w:ascii="Times New Roman" w:eastAsia="Times New Roman" w:hAnsi="Times New Roman" w:cs="Times New Roman"/>
          <w:color w:val="000000"/>
          <w:sz w:val="24"/>
          <w:szCs w:val="24"/>
          <w:lang w:val="ro-RO" w:eastAsia="ro-RO"/>
        </w:rPr>
        <w:t xml:space="preserve"> nu este specificată prin statut ca fiind de competenț</w:t>
      </w:r>
      <w:r w:rsidR="00596724" w:rsidRPr="00596724">
        <w:rPr>
          <w:rFonts w:ascii="Times New Roman" w:eastAsia="Times New Roman" w:hAnsi="Times New Roman" w:cs="Times New Roman"/>
          <w:color w:val="000000"/>
          <w:sz w:val="24"/>
          <w:szCs w:val="24"/>
          <w:lang w:val="ro-RO" w:eastAsia="ro-RO"/>
        </w:rPr>
        <w:t xml:space="preserve">a </w:t>
      </w:r>
      <w:r w:rsidR="00E71C15">
        <w:rPr>
          <w:rFonts w:ascii="Times New Roman" w:eastAsia="Times New Roman" w:hAnsi="Times New Roman" w:cs="Times New Roman"/>
          <w:color w:val="000000"/>
          <w:sz w:val="24"/>
          <w:szCs w:val="24"/>
          <w:lang w:val="ro-RO" w:eastAsia="ro-RO"/>
        </w:rPr>
        <w:t>Adunării g</w:t>
      </w:r>
      <w:r w:rsidR="00B0306E">
        <w:rPr>
          <w:rFonts w:ascii="Times New Roman" w:eastAsia="Times New Roman" w:hAnsi="Times New Roman" w:cs="Times New Roman"/>
          <w:color w:val="000000"/>
          <w:sz w:val="24"/>
          <w:szCs w:val="24"/>
          <w:lang w:val="ro-RO" w:eastAsia="ro-RO"/>
        </w:rPr>
        <w:t>enerale</w:t>
      </w:r>
      <w:r w:rsidR="00596724" w:rsidRPr="00596724">
        <w:rPr>
          <w:rFonts w:ascii="Times New Roman" w:eastAsia="Times New Roman" w:hAnsi="Times New Roman" w:cs="Times New Roman"/>
          <w:color w:val="000000"/>
          <w:sz w:val="24"/>
          <w:szCs w:val="24"/>
          <w:lang w:val="ro-RO" w:eastAsia="ro-RO"/>
        </w:rPr>
        <w:t>.</w:t>
      </w:r>
    </w:p>
    <w:p w:rsidR="00F827E8" w:rsidRDefault="00F827E8" w:rsidP="00EB1B13">
      <w:pPr>
        <w:spacing w:after="0" w:line="240" w:lineRule="auto"/>
        <w:ind w:right="221"/>
        <w:jc w:val="both"/>
        <w:rPr>
          <w:rFonts w:ascii="Times New Roman" w:eastAsia="Times New Roman" w:hAnsi="Times New Roman" w:cs="Times New Roman"/>
          <w:color w:val="000000"/>
          <w:sz w:val="24"/>
          <w:lang w:val="ro-RO" w:eastAsia="ro-RO"/>
        </w:rPr>
      </w:pPr>
    </w:p>
    <w:p w:rsidR="006A7241" w:rsidRPr="00757F9D" w:rsidRDefault="00743AAC" w:rsidP="00757F9D">
      <w:pPr>
        <w:spacing w:after="0" w:line="240" w:lineRule="auto"/>
        <w:ind w:right="14" w:firstLine="720"/>
        <w:jc w:val="center"/>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color w:val="000000"/>
          <w:sz w:val="24"/>
          <w:szCs w:val="24"/>
          <w:lang w:val="ro-RO" w:eastAsia="ro-RO"/>
        </w:rPr>
        <w:t>Secțiunea a 4-a</w:t>
      </w:r>
      <w:r w:rsidRPr="001363A5">
        <w:rPr>
          <w:rFonts w:ascii="Times New Roman" w:eastAsia="Times New Roman" w:hAnsi="Times New Roman" w:cs="Times New Roman"/>
          <w:b/>
          <w:color w:val="000000"/>
          <w:sz w:val="24"/>
          <w:szCs w:val="24"/>
          <w:lang w:val="ro-RO" w:eastAsia="ro-RO"/>
        </w:rPr>
        <w:t xml:space="preserve">. </w:t>
      </w:r>
      <w:r>
        <w:rPr>
          <w:rFonts w:ascii="Times New Roman" w:eastAsia="Times New Roman" w:hAnsi="Times New Roman" w:cs="Times New Roman"/>
          <w:b/>
          <w:color w:val="000000"/>
          <w:sz w:val="24"/>
          <w:szCs w:val="24"/>
          <w:lang w:val="ro-RO" w:eastAsia="ro-RO"/>
        </w:rPr>
        <w:t>Comisia de cenzori</w:t>
      </w:r>
    </w:p>
    <w:p w:rsidR="00743AAC" w:rsidRPr="00743AAC" w:rsidRDefault="00743AAC" w:rsidP="00757F9D">
      <w:pPr>
        <w:spacing w:after="0" w:line="240" w:lineRule="auto"/>
        <w:ind w:left="142" w:right="14" w:firstLine="578"/>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b/>
          <w:color w:val="000000"/>
          <w:sz w:val="24"/>
          <w:lang w:val="ro-RO" w:eastAsia="ro-RO"/>
        </w:rPr>
        <w:t>Art. 3</w:t>
      </w:r>
      <w:r w:rsidR="00BC7386" w:rsidRPr="00D04944">
        <w:rPr>
          <w:rFonts w:ascii="Times New Roman" w:eastAsia="Times New Roman" w:hAnsi="Times New Roman" w:cs="Times New Roman"/>
          <w:b/>
          <w:color w:val="000000"/>
          <w:sz w:val="24"/>
          <w:lang w:val="ro-RO" w:eastAsia="ro-RO"/>
        </w:rPr>
        <w:t>5.</w:t>
      </w:r>
      <w:r>
        <w:rPr>
          <w:rFonts w:ascii="Times New Roman" w:eastAsia="Times New Roman" w:hAnsi="Times New Roman" w:cs="Times New Roman"/>
          <w:color w:val="000000"/>
          <w:sz w:val="24"/>
          <w:lang w:val="ro-RO" w:eastAsia="ro-RO"/>
        </w:rPr>
        <w:t xml:space="preserve"> </w:t>
      </w:r>
      <w:r w:rsidR="002E05A1">
        <w:rPr>
          <w:rFonts w:ascii="Times New Roman" w:eastAsia="Times New Roman" w:hAnsi="Times New Roman" w:cs="Times New Roman"/>
          <w:color w:val="000000"/>
          <w:sz w:val="24"/>
          <w:lang w:val="ro-RO" w:eastAsia="ro-RO"/>
        </w:rPr>
        <w:t>(1) Controlul financiar al a</w:t>
      </w:r>
      <w:r w:rsidRPr="00743AAC">
        <w:rPr>
          <w:rFonts w:ascii="Times New Roman" w:eastAsia="Times New Roman" w:hAnsi="Times New Roman" w:cs="Times New Roman"/>
          <w:color w:val="000000"/>
          <w:sz w:val="24"/>
          <w:lang w:val="ro-RO" w:eastAsia="ro-RO"/>
        </w:rPr>
        <w:t xml:space="preserve">sociației </w:t>
      </w:r>
      <w:r>
        <w:rPr>
          <w:rFonts w:ascii="Times New Roman" w:eastAsia="Times New Roman" w:hAnsi="Times New Roman" w:cs="Times New Roman"/>
          <w:color w:val="000000"/>
          <w:sz w:val="24"/>
          <w:lang w:val="ro-RO" w:eastAsia="ro-RO"/>
        </w:rPr>
        <w:t xml:space="preserve">se exercită de către o Comisie de cenzori, </w:t>
      </w:r>
      <w:r w:rsidRPr="00A61B1C">
        <w:rPr>
          <w:rFonts w:ascii="Times New Roman" w:eastAsia="Times New Roman" w:hAnsi="Times New Roman" w:cs="Times New Roman"/>
          <w:color w:val="000000"/>
          <w:sz w:val="24"/>
          <w:lang w:val="ro-RO" w:eastAsia="ro-RO"/>
        </w:rPr>
        <w:t xml:space="preserve">aleși de Adunarea generală pentru un mandat de </w:t>
      </w:r>
      <w:r w:rsidR="00EB1B13" w:rsidRPr="00A61B1C">
        <w:rPr>
          <w:rFonts w:ascii="Times New Roman" w:eastAsia="Times New Roman" w:hAnsi="Times New Roman" w:cs="Times New Roman"/>
          <w:color w:val="000000"/>
          <w:sz w:val="24"/>
          <w:lang w:val="ro-RO" w:eastAsia="ro-RO"/>
        </w:rPr>
        <w:t xml:space="preserve">2 </w:t>
      </w:r>
      <w:r w:rsidRPr="00A61B1C">
        <w:rPr>
          <w:rFonts w:ascii="Times New Roman" w:eastAsia="Times New Roman" w:hAnsi="Times New Roman" w:cs="Times New Roman"/>
          <w:color w:val="000000"/>
          <w:sz w:val="24"/>
          <w:lang w:val="ro-RO" w:eastAsia="ro-RO"/>
        </w:rPr>
        <w:t>ani.</w:t>
      </w:r>
      <w:r>
        <w:rPr>
          <w:rFonts w:ascii="Times New Roman" w:eastAsia="Times New Roman" w:hAnsi="Times New Roman" w:cs="Times New Roman"/>
          <w:color w:val="000000"/>
          <w:sz w:val="24"/>
          <w:lang w:val="ro-RO" w:eastAsia="ro-RO"/>
        </w:rPr>
        <w:t xml:space="preserve"> </w:t>
      </w:r>
    </w:p>
    <w:p w:rsidR="00743AAC" w:rsidRPr="00743AAC" w:rsidRDefault="00757F9D" w:rsidP="00751E79">
      <w:pPr>
        <w:spacing w:after="0" w:line="240" w:lineRule="auto"/>
        <w:ind w:left="768" w:right="916"/>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(2) În realizarea competențelor sale,</w:t>
      </w:r>
      <w:r w:rsidR="00743AAC" w:rsidRPr="00743AAC">
        <w:rPr>
          <w:rFonts w:ascii="Times New Roman" w:eastAsia="Times New Roman" w:hAnsi="Times New Roman" w:cs="Times New Roman"/>
          <w:color w:val="000000"/>
          <w:sz w:val="24"/>
          <w:lang w:val="ro-RO" w:eastAsia="ro-RO"/>
        </w:rPr>
        <w:t xml:space="preserve"> </w:t>
      </w:r>
      <w:r>
        <w:rPr>
          <w:rFonts w:ascii="Times New Roman" w:eastAsia="Times New Roman" w:hAnsi="Times New Roman" w:cs="Times New Roman"/>
          <w:color w:val="000000"/>
          <w:sz w:val="24"/>
          <w:lang w:val="ro-RO" w:eastAsia="ro-RO"/>
        </w:rPr>
        <w:t>Comisia de cenzori</w:t>
      </w:r>
      <w:r w:rsidR="00743AAC" w:rsidRPr="00743AAC">
        <w:rPr>
          <w:rFonts w:ascii="Times New Roman" w:eastAsia="Times New Roman" w:hAnsi="Times New Roman" w:cs="Times New Roman"/>
          <w:color w:val="000000"/>
          <w:sz w:val="24"/>
          <w:lang w:val="ro-RO" w:eastAsia="ro-RO"/>
        </w:rPr>
        <w:t>:</w:t>
      </w:r>
    </w:p>
    <w:p w:rsidR="00751E79" w:rsidRPr="00051D49" w:rsidRDefault="00751E79" w:rsidP="00D86048">
      <w:pPr>
        <w:spacing w:after="0" w:line="240" w:lineRule="auto"/>
        <w:ind w:firstLine="720"/>
        <w:jc w:val="both"/>
        <w:rPr>
          <w:rFonts w:ascii="Times New Roman" w:hAnsi="Times New Roman" w:cs="Times New Roman"/>
          <w:sz w:val="24"/>
          <w:szCs w:val="24"/>
        </w:rPr>
      </w:pPr>
      <w:r w:rsidRPr="00051D49">
        <w:rPr>
          <w:rFonts w:ascii="Times New Roman" w:hAnsi="Times New Roman" w:cs="Times New Roman"/>
          <w:sz w:val="24"/>
          <w:szCs w:val="24"/>
        </w:rPr>
        <w:t xml:space="preserve">a) verifică sursele de </w:t>
      </w:r>
      <w:r w:rsidR="00726A5D">
        <w:rPr>
          <w:rFonts w:ascii="Times New Roman" w:hAnsi="Times New Roman" w:cs="Times New Roman"/>
          <w:sz w:val="24"/>
          <w:szCs w:val="24"/>
        </w:rPr>
        <w:t>venituri ale a</w:t>
      </w:r>
      <w:r w:rsidRPr="00051D49">
        <w:rPr>
          <w:rFonts w:ascii="Times New Roman" w:hAnsi="Times New Roman" w:cs="Times New Roman"/>
          <w:sz w:val="24"/>
          <w:szCs w:val="24"/>
        </w:rPr>
        <w:t>sociației</w:t>
      </w:r>
      <w:r>
        <w:rPr>
          <w:rFonts w:ascii="Times New Roman" w:hAnsi="Times New Roman" w:cs="Times New Roman"/>
          <w:sz w:val="24"/>
          <w:szCs w:val="24"/>
        </w:rPr>
        <w:t xml:space="preserve">. conform prevederilor bugetare, </w:t>
      </w:r>
      <w:r w:rsidRPr="00051D49">
        <w:rPr>
          <w:rFonts w:ascii="Times New Roman" w:hAnsi="Times New Roman" w:cs="Times New Roman"/>
          <w:sz w:val="24"/>
          <w:szCs w:val="24"/>
        </w:rPr>
        <w:t>programelor de asistenţă şi docu</w:t>
      </w:r>
      <w:r w:rsidR="00726A5D">
        <w:rPr>
          <w:rFonts w:ascii="Times New Roman" w:hAnsi="Times New Roman" w:cs="Times New Roman"/>
          <w:sz w:val="24"/>
          <w:szCs w:val="24"/>
        </w:rPr>
        <w:t>mentelor primare ale a</w:t>
      </w:r>
      <w:r>
        <w:rPr>
          <w:rFonts w:ascii="Times New Roman" w:hAnsi="Times New Roman" w:cs="Times New Roman"/>
          <w:sz w:val="24"/>
          <w:szCs w:val="24"/>
        </w:rPr>
        <w:t>sociației</w:t>
      </w:r>
      <w:r w:rsidRPr="002E2E3B">
        <w:rPr>
          <w:rFonts w:ascii="Times New Roman" w:eastAsia="Times New Roman" w:hAnsi="Times New Roman" w:cs="Times New Roman"/>
          <w:color w:val="000000"/>
          <w:sz w:val="24"/>
          <w:lang w:val="ro-RO" w:eastAsia="ro-RO"/>
        </w:rPr>
        <w:t>;</w:t>
      </w:r>
    </w:p>
    <w:p w:rsidR="00751E79" w:rsidRPr="00051D49" w:rsidRDefault="00751E79" w:rsidP="00D86048">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b) verifică periodic</w:t>
      </w:r>
      <w:r w:rsidRPr="00051D49">
        <w:rPr>
          <w:rFonts w:ascii="Times New Roman" w:hAnsi="Times New Roman" w:cs="Times New Roman"/>
          <w:sz w:val="24"/>
          <w:szCs w:val="24"/>
        </w:rPr>
        <w:t xml:space="preserve"> legalitatea modu</w:t>
      </w:r>
      <w:r>
        <w:rPr>
          <w:rFonts w:ascii="Times New Roman" w:hAnsi="Times New Roman" w:cs="Times New Roman"/>
          <w:sz w:val="24"/>
          <w:szCs w:val="24"/>
        </w:rPr>
        <w:t>lui în care sunt cheltuite și gestionat</w:t>
      </w:r>
      <w:r w:rsidRPr="00051D49">
        <w:rPr>
          <w:rFonts w:ascii="Times New Roman" w:hAnsi="Times New Roman" w:cs="Times New Roman"/>
          <w:sz w:val="24"/>
          <w:szCs w:val="24"/>
        </w:rPr>
        <w:t>e resursele</w:t>
      </w:r>
      <w:r w:rsidR="00726A5D">
        <w:rPr>
          <w:rFonts w:ascii="Times New Roman" w:hAnsi="Times New Roman" w:cs="Times New Roman"/>
          <w:sz w:val="24"/>
          <w:szCs w:val="24"/>
        </w:rPr>
        <w:t xml:space="preserve"> materiale si financiare ale a</w:t>
      </w:r>
      <w:r>
        <w:rPr>
          <w:rFonts w:ascii="Times New Roman" w:hAnsi="Times New Roman" w:cs="Times New Roman"/>
          <w:sz w:val="24"/>
          <w:szCs w:val="24"/>
        </w:rPr>
        <w:t>sociației,</w:t>
      </w:r>
      <w:r w:rsidRPr="00051D49">
        <w:rPr>
          <w:rFonts w:ascii="Times New Roman" w:hAnsi="Times New Roman" w:cs="Times New Roman"/>
          <w:sz w:val="24"/>
          <w:szCs w:val="24"/>
        </w:rPr>
        <w:t xml:space="preserve"> conform docum</w:t>
      </w:r>
      <w:r>
        <w:rPr>
          <w:rFonts w:ascii="Times New Roman" w:hAnsi="Times New Roman" w:cs="Times New Roman"/>
          <w:sz w:val="24"/>
          <w:szCs w:val="24"/>
        </w:rPr>
        <w:t>entelor de evidență și urmărire</w:t>
      </w:r>
      <w:r w:rsidRPr="002E2E3B">
        <w:rPr>
          <w:rFonts w:ascii="Times New Roman" w:eastAsia="Times New Roman" w:hAnsi="Times New Roman" w:cs="Times New Roman"/>
          <w:color w:val="000000"/>
          <w:sz w:val="24"/>
          <w:lang w:val="ro-RO" w:eastAsia="ro-RO"/>
        </w:rPr>
        <w:t>;</w:t>
      </w:r>
    </w:p>
    <w:p w:rsidR="00751E79" w:rsidRPr="00051D49" w:rsidRDefault="00751E79" w:rsidP="00D86048">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c) verif</w:t>
      </w:r>
      <w:r w:rsidRPr="00051D49">
        <w:rPr>
          <w:rFonts w:ascii="Times New Roman" w:hAnsi="Times New Roman" w:cs="Times New Roman"/>
          <w:sz w:val="24"/>
          <w:szCs w:val="24"/>
        </w:rPr>
        <w:t>ică încadrarea cheltu</w:t>
      </w:r>
      <w:r w:rsidR="00726A5D">
        <w:rPr>
          <w:rFonts w:ascii="Times New Roman" w:hAnsi="Times New Roman" w:cs="Times New Roman"/>
          <w:sz w:val="24"/>
          <w:szCs w:val="24"/>
        </w:rPr>
        <w:t>ielilor a</w:t>
      </w:r>
      <w:r>
        <w:rPr>
          <w:rFonts w:ascii="Times New Roman" w:hAnsi="Times New Roman" w:cs="Times New Roman"/>
          <w:sz w:val="24"/>
          <w:szCs w:val="24"/>
        </w:rPr>
        <w:t>sociației în limitele b</w:t>
      </w:r>
      <w:r w:rsidRPr="00051D49">
        <w:rPr>
          <w:rFonts w:ascii="Times New Roman" w:hAnsi="Times New Roman" w:cs="Times New Roman"/>
          <w:sz w:val="24"/>
          <w:szCs w:val="24"/>
        </w:rPr>
        <w:t xml:space="preserve">ugetului aprobat de </w:t>
      </w:r>
      <w:r>
        <w:rPr>
          <w:rFonts w:ascii="Times New Roman" w:hAnsi="Times New Roman" w:cs="Times New Roman"/>
          <w:sz w:val="24"/>
          <w:szCs w:val="24"/>
        </w:rPr>
        <w:t>Adunarea generală</w:t>
      </w:r>
      <w:r w:rsidRPr="00051D49">
        <w:rPr>
          <w:rFonts w:ascii="Times New Roman" w:hAnsi="Times New Roman" w:cs="Times New Roman"/>
          <w:sz w:val="24"/>
          <w:szCs w:val="24"/>
        </w:rPr>
        <w:t xml:space="preserve"> sau de programele de finanțare angajat</w:t>
      </w:r>
      <w:r w:rsidR="00726A5D">
        <w:rPr>
          <w:rFonts w:ascii="Times New Roman" w:hAnsi="Times New Roman" w:cs="Times New Roman"/>
          <w:sz w:val="24"/>
          <w:szCs w:val="24"/>
        </w:rPr>
        <w:t>e de a</w:t>
      </w:r>
      <w:r>
        <w:rPr>
          <w:rFonts w:ascii="Times New Roman" w:hAnsi="Times New Roman" w:cs="Times New Roman"/>
          <w:sz w:val="24"/>
          <w:szCs w:val="24"/>
        </w:rPr>
        <w:t>sociație</w:t>
      </w:r>
      <w:r w:rsidRPr="002E2E3B">
        <w:rPr>
          <w:rFonts w:ascii="Times New Roman" w:eastAsia="Times New Roman" w:hAnsi="Times New Roman" w:cs="Times New Roman"/>
          <w:color w:val="000000"/>
          <w:sz w:val="24"/>
          <w:lang w:val="ro-RO" w:eastAsia="ro-RO"/>
        </w:rPr>
        <w:t>;</w:t>
      </w:r>
    </w:p>
    <w:p w:rsidR="00751E79" w:rsidRPr="00051D49" w:rsidRDefault="00751E79" w:rsidP="00D86048">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d) verifică legalitatea şi conformitatea î</w:t>
      </w:r>
      <w:r w:rsidRPr="00051D49">
        <w:rPr>
          <w:rFonts w:ascii="Times New Roman" w:hAnsi="Times New Roman" w:cs="Times New Roman"/>
          <w:sz w:val="24"/>
          <w:szCs w:val="24"/>
        </w:rPr>
        <w:t>ntocmirii documentelor bancare şi a extraselor</w:t>
      </w:r>
      <w:r>
        <w:rPr>
          <w:rFonts w:ascii="Times New Roman" w:hAnsi="Times New Roman" w:cs="Times New Roman"/>
          <w:sz w:val="24"/>
          <w:szCs w:val="24"/>
        </w:rPr>
        <w:t xml:space="preserve"> de cont</w:t>
      </w:r>
      <w:r w:rsidRPr="002E2E3B">
        <w:rPr>
          <w:rFonts w:ascii="Times New Roman" w:eastAsia="Times New Roman" w:hAnsi="Times New Roman" w:cs="Times New Roman"/>
          <w:color w:val="000000"/>
          <w:sz w:val="24"/>
          <w:lang w:val="ro-RO" w:eastAsia="ro-RO"/>
        </w:rPr>
        <w:t>;</w:t>
      </w:r>
    </w:p>
    <w:p w:rsidR="00751E79" w:rsidRPr="00051D49" w:rsidRDefault="00751E79" w:rsidP="00D86048">
      <w:pPr>
        <w:spacing w:after="0" w:line="240" w:lineRule="auto"/>
        <w:ind w:firstLine="720"/>
        <w:jc w:val="both"/>
        <w:rPr>
          <w:rFonts w:ascii="Times New Roman" w:hAnsi="Times New Roman" w:cs="Times New Roman"/>
          <w:sz w:val="24"/>
          <w:szCs w:val="24"/>
        </w:rPr>
      </w:pPr>
      <w:r w:rsidRPr="00051D49">
        <w:rPr>
          <w:rFonts w:ascii="Times New Roman" w:hAnsi="Times New Roman" w:cs="Times New Roman"/>
          <w:sz w:val="24"/>
          <w:szCs w:val="24"/>
        </w:rPr>
        <w:t>e) verifică</w:t>
      </w:r>
      <w:r>
        <w:rPr>
          <w:rFonts w:ascii="Times New Roman" w:hAnsi="Times New Roman" w:cs="Times New Roman"/>
          <w:sz w:val="24"/>
          <w:szCs w:val="24"/>
        </w:rPr>
        <w:t xml:space="preserve"> legalitatea, conformitatea şi încadrarea î</w:t>
      </w:r>
      <w:r w:rsidRPr="00051D49">
        <w:rPr>
          <w:rFonts w:ascii="Times New Roman" w:hAnsi="Times New Roman" w:cs="Times New Roman"/>
          <w:sz w:val="24"/>
          <w:szCs w:val="24"/>
        </w:rPr>
        <w:t>n termene a rapoartelor financiare</w:t>
      </w:r>
      <w:r>
        <w:rPr>
          <w:rFonts w:ascii="Times New Roman" w:hAnsi="Times New Roman" w:cs="Times New Roman"/>
          <w:sz w:val="24"/>
          <w:szCs w:val="24"/>
        </w:rPr>
        <w:t xml:space="preserve"> </w:t>
      </w:r>
      <w:r w:rsidRPr="00051D49">
        <w:rPr>
          <w:rFonts w:ascii="Times New Roman" w:hAnsi="Times New Roman" w:cs="Times New Roman"/>
          <w:sz w:val="24"/>
          <w:szCs w:val="24"/>
        </w:rPr>
        <w:t>cerute de lege şi de preved</w:t>
      </w:r>
      <w:r>
        <w:rPr>
          <w:rFonts w:ascii="Times New Roman" w:hAnsi="Times New Roman" w:cs="Times New Roman"/>
          <w:sz w:val="24"/>
          <w:szCs w:val="24"/>
        </w:rPr>
        <w:t>erile</w:t>
      </w:r>
      <w:r w:rsidR="00726A5D">
        <w:rPr>
          <w:rFonts w:ascii="Times New Roman" w:hAnsi="Times New Roman" w:cs="Times New Roman"/>
          <w:sz w:val="24"/>
          <w:szCs w:val="24"/>
        </w:rPr>
        <w:t xml:space="preserve"> contractelor de finanțare ale a</w:t>
      </w:r>
      <w:r>
        <w:rPr>
          <w:rFonts w:ascii="Times New Roman" w:hAnsi="Times New Roman" w:cs="Times New Roman"/>
          <w:sz w:val="24"/>
          <w:szCs w:val="24"/>
        </w:rPr>
        <w:t>sociației</w:t>
      </w:r>
      <w:r w:rsidRPr="002E2E3B">
        <w:rPr>
          <w:rFonts w:ascii="Times New Roman" w:eastAsia="Times New Roman" w:hAnsi="Times New Roman" w:cs="Times New Roman"/>
          <w:color w:val="000000"/>
          <w:sz w:val="24"/>
          <w:lang w:val="ro-RO" w:eastAsia="ro-RO"/>
        </w:rPr>
        <w:t>;</w:t>
      </w:r>
    </w:p>
    <w:p w:rsidR="00751E79" w:rsidRPr="00051D49" w:rsidRDefault="00751E79" w:rsidP="00D86048">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f) verif</w:t>
      </w:r>
      <w:r w:rsidRPr="00051D49">
        <w:rPr>
          <w:rFonts w:ascii="Times New Roman" w:hAnsi="Times New Roman" w:cs="Times New Roman"/>
          <w:sz w:val="24"/>
          <w:szCs w:val="24"/>
        </w:rPr>
        <w:t>ică legalitatea şi conformitatea documentelor de plată a salariilor și</w:t>
      </w:r>
      <w:r>
        <w:rPr>
          <w:rFonts w:ascii="Times New Roman" w:hAnsi="Times New Roman" w:cs="Times New Roman"/>
          <w:sz w:val="24"/>
          <w:szCs w:val="24"/>
        </w:rPr>
        <w:t xml:space="preserve"> </w:t>
      </w:r>
      <w:r w:rsidRPr="00051D49">
        <w:rPr>
          <w:rFonts w:ascii="Times New Roman" w:hAnsi="Times New Roman" w:cs="Times New Roman"/>
          <w:sz w:val="24"/>
          <w:szCs w:val="24"/>
        </w:rPr>
        <w:t>indemnizațiilor a</w:t>
      </w:r>
      <w:r>
        <w:rPr>
          <w:rFonts w:ascii="Times New Roman" w:hAnsi="Times New Roman" w:cs="Times New Roman"/>
          <w:sz w:val="24"/>
          <w:szCs w:val="24"/>
        </w:rPr>
        <w:t>probate cu prevederile bugetare</w:t>
      </w:r>
      <w:r w:rsidRPr="002E2E3B">
        <w:rPr>
          <w:rFonts w:ascii="Times New Roman" w:eastAsia="Times New Roman" w:hAnsi="Times New Roman" w:cs="Times New Roman"/>
          <w:color w:val="000000"/>
          <w:sz w:val="24"/>
          <w:lang w:val="ro-RO" w:eastAsia="ro-RO"/>
        </w:rPr>
        <w:t>;</w:t>
      </w:r>
    </w:p>
    <w:p w:rsidR="00751E79" w:rsidRPr="00051D49" w:rsidRDefault="00751E79" w:rsidP="00D86048">
      <w:pPr>
        <w:spacing w:after="0" w:line="240" w:lineRule="auto"/>
        <w:ind w:firstLine="720"/>
        <w:jc w:val="both"/>
        <w:rPr>
          <w:rFonts w:ascii="Times New Roman" w:hAnsi="Times New Roman" w:cs="Times New Roman"/>
          <w:sz w:val="24"/>
          <w:szCs w:val="24"/>
        </w:rPr>
      </w:pPr>
      <w:r w:rsidRPr="00051D49">
        <w:rPr>
          <w:rFonts w:ascii="Times New Roman" w:hAnsi="Times New Roman" w:cs="Times New Roman"/>
          <w:sz w:val="24"/>
          <w:szCs w:val="24"/>
        </w:rPr>
        <w:t>g) prezintă semestrial Consiliului director rapoarte scrise asupra activităţii s</w:t>
      </w:r>
      <w:r>
        <w:rPr>
          <w:rFonts w:ascii="Times New Roman" w:hAnsi="Times New Roman" w:cs="Times New Roman"/>
          <w:sz w:val="24"/>
          <w:szCs w:val="24"/>
        </w:rPr>
        <w:t>ale</w:t>
      </w:r>
      <w:r w:rsidRPr="002E2E3B">
        <w:rPr>
          <w:rFonts w:ascii="Times New Roman" w:eastAsia="Times New Roman" w:hAnsi="Times New Roman" w:cs="Times New Roman"/>
          <w:color w:val="000000"/>
          <w:sz w:val="24"/>
          <w:lang w:val="ro-RO" w:eastAsia="ro-RO"/>
        </w:rPr>
        <w:t>;</w:t>
      </w:r>
    </w:p>
    <w:p w:rsidR="00751E79" w:rsidRPr="00051D49" w:rsidRDefault="00751E79" w:rsidP="00D86048">
      <w:pPr>
        <w:spacing w:after="0" w:line="240" w:lineRule="auto"/>
        <w:ind w:firstLine="720"/>
        <w:jc w:val="both"/>
        <w:rPr>
          <w:rFonts w:ascii="Times New Roman" w:hAnsi="Times New Roman" w:cs="Times New Roman"/>
          <w:sz w:val="24"/>
          <w:szCs w:val="24"/>
        </w:rPr>
      </w:pPr>
      <w:r w:rsidRPr="00051D49">
        <w:rPr>
          <w:rFonts w:ascii="Times New Roman" w:hAnsi="Times New Roman" w:cs="Times New Roman"/>
          <w:sz w:val="24"/>
          <w:szCs w:val="24"/>
        </w:rPr>
        <w:t>h) prezintă Consiliului di</w:t>
      </w:r>
      <w:r>
        <w:rPr>
          <w:rFonts w:ascii="Times New Roman" w:hAnsi="Times New Roman" w:cs="Times New Roman"/>
          <w:sz w:val="24"/>
          <w:szCs w:val="24"/>
        </w:rPr>
        <w:t>rector propuneri pentru o mai ef</w:t>
      </w:r>
      <w:r w:rsidRPr="00051D49">
        <w:rPr>
          <w:rFonts w:ascii="Times New Roman" w:hAnsi="Times New Roman" w:cs="Times New Roman"/>
          <w:sz w:val="24"/>
          <w:szCs w:val="24"/>
        </w:rPr>
        <w:t>icientă gestionare a resurselor</w:t>
      </w:r>
      <w:r>
        <w:rPr>
          <w:rFonts w:ascii="Times New Roman" w:hAnsi="Times New Roman" w:cs="Times New Roman"/>
          <w:sz w:val="24"/>
          <w:szCs w:val="24"/>
        </w:rPr>
        <w:t xml:space="preserve"> </w:t>
      </w:r>
      <w:r w:rsidRPr="00051D49">
        <w:rPr>
          <w:rFonts w:ascii="Times New Roman" w:hAnsi="Times New Roman" w:cs="Times New Roman"/>
          <w:sz w:val="24"/>
          <w:szCs w:val="24"/>
        </w:rPr>
        <w:t>mate</w:t>
      </w:r>
      <w:r>
        <w:rPr>
          <w:rFonts w:ascii="Times New Roman" w:hAnsi="Times New Roman" w:cs="Times New Roman"/>
          <w:sz w:val="24"/>
          <w:szCs w:val="24"/>
        </w:rPr>
        <w:t>riale</w:t>
      </w:r>
      <w:r w:rsidR="00726A5D">
        <w:rPr>
          <w:rFonts w:ascii="Times New Roman" w:hAnsi="Times New Roman" w:cs="Times New Roman"/>
          <w:sz w:val="24"/>
          <w:szCs w:val="24"/>
        </w:rPr>
        <w:t xml:space="preserve"> şi băneşti ale a</w:t>
      </w:r>
      <w:r>
        <w:rPr>
          <w:rFonts w:ascii="Times New Roman" w:hAnsi="Times New Roman" w:cs="Times New Roman"/>
          <w:sz w:val="24"/>
          <w:szCs w:val="24"/>
        </w:rPr>
        <w:t>sociației</w:t>
      </w:r>
      <w:r w:rsidRPr="002E2E3B">
        <w:rPr>
          <w:rFonts w:ascii="Times New Roman" w:eastAsia="Times New Roman" w:hAnsi="Times New Roman" w:cs="Times New Roman"/>
          <w:color w:val="000000"/>
          <w:sz w:val="24"/>
          <w:lang w:val="ro-RO" w:eastAsia="ro-RO"/>
        </w:rPr>
        <w:t>;</w:t>
      </w:r>
    </w:p>
    <w:p w:rsidR="00751E79" w:rsidRDefault="00751E79" w:rsidP="00D86048">
      <w:pPr>
        <w:spacing w:after="0" w:line="240" w:lineRule="auto"/>
        <w:ind w:firstLine="720"/>
        <w:jc w:val="both"/>
        <w:rPr>
          <w:rFonts w:ascii="Times New Roman" w:eastAsia="Times New Roman" w:hAnsi="Times New Roman" w:cs="Times New Roman"/>
          <w:color w:val="000000"/>
          <w:sz w:val="24"/>
          <w:lang w:val="ro-RO" w:eastAsia="ro-RO"/>
        </w:rPr>
      </w:pPr>
      <w:r>
        <w:rPr>
          <w:rFonts w:ascii="Times New Roman" w:hAnsi="Times New Roman" w:cs="Times New Roman"/>
          <w:sz w:val="24"/>
          <w:szCs w:val="24"/>
        </w:rPr>
        <w:t>i) î</w:t>
      </w:r>
      <w:r w:rsidRPr="00051D49">
        <w:rPr>
          <w:rFonts w:ascii="Times New Roman" w:hAnsi="Times New Roman" w:cs="Times New Roman"/>
          <w:sz w:val="24"/>
          <w:szCs w:val="24"/>
        </w:rPr>
        <w:t xml:space="preserve">ntocmeşte Rapoarte anuale </w:t>
      </w:r>
      <w:r w:rsidR="00726A5D">
        <w:rPr>
          <w:rFonts w:ascii="Times New Roman" w:hAnsi="Times New Roman" w:cs="Times New Roman"/>
          <w:sz w:val="24"/>
          <w:szCs w:val="24"/>
        </w:rPr>
        <w:t>de control a gestiunii a</w:t>
      </w:r>
      <w:r>
        <w:rPr>
          <w:rFonts w:ascii="Times New Roman" w:hAnsi="Times New Roman" w:cs="Times New Roman"/>
          <w:sz w:val="24"/>
          <w:szCs w:val="24"/>
        </w:rPr>
        <w:t>sociatiei ș</w:t>
      </w:r>
      <w:r w:rsidRPr="00051D49">
        <w:rPr>
          <w:rFonts w:ascii="Times New Roman" w:hAnsi="Times New Roman" w:cs="Times New Roman"/>
          <w:sz w:val="24"/>
          <w:szCs w:val="24"/>
        </w:rPr>
        <w:t>i le prezintă</w:t>
      </w:r>
      <w:r>
        <w:rPr>
          <w:rFonts w:ascii="Times New Roman" w:hAnsi="Times New Roman" w:cs="Times New Roman"/>
          <w:sz w:val="24"/>
          <w:szCs w:val="24"/>
        </w:rPr>
        <w:t xml:space="preserve"> Adunării generale</w:t>
      </w:r>
      <w:r w:rsidRPr="002E2E3B">
        <w:rPr>
          <w:rFonts w:ascii="Times New Roman" w:eastAsia="Times New Roman" w:hAnsi="Times New Roman" w:cs="Times New Roman"/>
          <w:color w:val="000000"/>
          <w:sz w:val="24"/>
          <w:lang w:val="ro-RO" w:eastAsia="ro-RO"/>
        </w:rPr>
        <w:t>;</w:t>
      </w:r>
    </w:p>
    <w:p w:rsidR="00751E79" w:rsidRPr="00751E79" w:rsidRDefault="00751E79" w:rsidP="00D86048">
      <w:pPr>
        <w:spacing w:after="0" w:line="240" w:lineRule="auto"/>
        <w:ind w:firstLine="72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j) </w:t>
      </w:r>
      <w:r w:rsidRPr="00751E79">
        <w:rPr>
          <w:rFonts w:ascii="Times New Roman" w:eastAsia="Times New Roman" w:hAnsi="Times New Roman" w:cs="Times New Roman"/>
          <w:color w:val="000000"/>
          <w:sz w:val="24"/>
          <w:lang w:val="ro-RO" w:eastAsia="ro-RO"/>
        </w:rPr>
        <w:t>poate participa la</w:t>
      </w:r>
      <w:r>
        <w:rPr>
          <w:rFonts w:ascii="Times New Roman" w:eastAsia="Times New Roman" w:hAnsi="Times New Roman" w:cs="Times New Roman"/>
          <w:color w:val="000000"/>
          <w:sz w:val="24"/>
          <w:lang w:val="ro-RO" w:eastAsia="ro-RO"/>
        </w:rPr>
        <w:t xml:space="preserve"> şedintele Consiliului director, î</w:t>
      </w:r>
      <w:r w:rsidRPr="00751E79">
        <w:rPr>
          <w:rFonts w:ascii="Times New Roman" w:eastAsia="Times New Roman" w:hAnsi="Times New Roman" w:cs="Times New Roman"/>
          <w:color w:val="000000"/>
          <w:sz w:val="24"/>
          <w:lang w:val="ro-RO" w:eastAsia="ro-RO"/>
        </w:rPr>
        <w:t>n care se dezbat p</w:t>
      </w:r>
      <w:r>
        <w:rPr>
          <w:rFonts w:ascii="Times New Roman" w:eastAsia="Times New Roman" w:hAnsi="Times New Roman" w:cs="Times New Roman"/>
          <w:color w:val="000000"/>
          <w:sz w:val="24"/>
          <w:lang w:val="ro-RO" w:eastAsia="ro-RO"/>
        </w:rPr>
        <w:t>robleme din domeniul său de competență, fără drept de vot</w:t>
      </w:r>
      <w:r w:rsidRPr="002E2E3B">
        <w:rPr>
          <w:rFonts w:ascii="Times New Roman" w:eastAsia="Times New Roman" w:hAnsi="Times New Roman" w:cs="Times New Roman"/>
          <w:color w:val="000000"/>
          <w:sz w:val="24"/>
          <w:lang w:val="ro-RO" w:eastAsia="ro-RO"/>
        </w:rPr>
        <w:t>;</w:t>
      </w:r>
    </w:p>
    <w:p w:rsidR="00751E79" w:rsidRPr="00751E79" w:rsidRDefault="00751E79" w:rsidP="00D86048">
      <w:pPr>
        <w:spacing w:after="0" w:line="240" w:lineRule="auto"/>
        <w:ind w:firstLine="72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k) îndeplinește orice alte atribuț</w:t>
      </w:r>
      <w:r w:rsidRPr="00751E79">
        <w:rPr>
          <w:rFonts w:ascii="Times New Roman" w:eastAsia="Times New Roman" w:hAnsi="Times New Roman" w:cs="Times New Roman"/>
          <w:color w:val="000000"/>
          <w:sz w:val="24"/>
          <w:lang w:val="ro-RO" w:eastAsia="ro-RO"/>
        </w:rPr>
        <w:t xml:space="preserve">ii prevăzute de lege sau stabilite de </w:t>
      </w:r>
      <w:r w:rsidR="00021434">
        <w:rPr>
          <w:rFonts w:ascii="Times New Roman" w:eastAsia="Times New Roman" w:hAnsi="Times New Roman" w:cs="Times New Roman"/>
          <w:color w:val="000000"/>
          <w:sz w:val="24"/>
          <w:lang w:val="ro-RO" w:eastAsia="ro-RO"/>
        </w:rPr>
        <w:t xml:space="preserve">Adunarea generală a </w:t>
      </w:r>
      <w:r w:rsidR="00726A5D">
        <w:rPr>
          <w:rFonts w:ascii="Times New Roman" w:eastAsia="Times New Roman" w:hAnsi="Times New Roman" w:cs="Times New Roman"/>
          <w:color w:val="000000"/>
          <w:sz w:val="24"/>
          <w:lang w:val="ro-RO" w:eastAsia="ro-RO"/>
        </w:rPr>
        <w:t>a</w:t>
      </w:r>
      <w:r w:rsidRPr="00751E79">
        <w:rPr>
          <w:rFonts w:ascii="Times New Roman" w:eastAsia="Times New Roman" w:hAnsi="Times New Roman" w:cs="Times New Roman"/>
          <w:color w:val="000000"/>
          <w:sz w:val="24"/>
          <w:lang w:val="ro-RO" w:eastAsia="ro-RO"/>
        </w:rPr>
        <w:t>sociației.</w:t>
      </w:r>
    </w:p>
    <w:p w:rsidR="00751E79" w:rsidRPr="00751E79" w:rsidRDefault="00751E79" w:rsidP="00021434">
      <w:pPr>
        <w:spacing w:after="0" w:line="240" w:lineRule="auto"/>
        <w:ind w:firstLine="720"/>
        <w:jc w:val="both"/>
        <w:rPr>
          <w:rFonts w:ascii="Times New Roman" w:eastAsia="Times New Roman" w:hAnsi="Times New Roman" w:cs="Times New Roman"/>
          <w:color w:val="000000"/>
          <w:sz w:val="24"/>
          <w:lang w:val="ro-RO" w:eastAsia="ro-RO"/>
        </w:rPr>
      </w:pPr>
      <w:r w:rsidRPr="00751E79">
        <w:rPr>
          <w:rFonts w:ascii="Times New Roman" w:eastAsia="Times New Roman" w:hAnsi="Times New Roman" w:cs="Times New Roman"/>
          <w:color w:val="000000"/>
          <w:sz w:val="24"/>
          <w:lang w:val="ro-RO" w:eastAsia="ro-RO"/>
        </w:rPr>
        <w:t xml:space="preserve">(3) </w:t>
      </w:r>
      <w:r w:rsidR="00021434">
        <w:rPr>
          <w:rFonts w:ascii="Times New Roman" w:eastAsia="Times New Roman" w:hAnsi="Times New Roman" w:cs="Times New Roman"/>
          <w:color w:val="000000"/>
          <w:sz w:val="24"/>
          <w:lang w:val="ro-RO" w:eastAsia="ro-RO"/>
        </w:rPr>
        <w:t xml:space="preserve">Comisia de cenzori </w:t>
      </w:r>
      <w:r w:rsidR="00021434" w:rsidRPr="00A61B1C">
        <w:rPr>
          <w:rFonts w:ascii="Times New Roman" w:eastAsia="Times New Roman" w:hAnsi="Times New Roman" w:cs="Times New Roman"/>
          <w:color w:val="000000"/>
          <w:sz w:val="24"/>
          <w:lang w:val="ro-RO" w:eastAsia="ro-RO"/>
        </w:rPr>
        <w:t>este alcătuită dintr-un număr impar de membri și cel puțin unul dintre cenzori</w:t>
      </w:r>
      <w:r w:rsidRPr="00A61B1C">
        <w:rPr>
          <w:rFonts w:ascii="Times New Roman" w:eastAsia="Times New Roman" w:hAnsi="Times New Roman" w:cs="Times New Roman"/>
          <w:color w:val="000000"/>
          <w:sz w:val="24"/>
          <w:lang w:val="ro-RO" w:eastAsia="ro-RO"/>
        </w:rPr>
        <w:t xml:space="preserve"> trebuie să fie contabil</w:t>
      </w:r>
      <w:r w:rsidR="00021434" w:rsidRPr="00A61B1C">
        <w:rPr>
          <w:rFonts w:ascii="Times New Roman" w:eastAsia="Times New Roman" w:hAnsi="Times New Roman" w:cs="Times New Roman"/>
          <w:color w:val="000000"/>
          <w:sz w:val="24"/>
          <w:lang w:val="ro-RO" w:eastAsia="ro-RO"/>
        </w:rPr>
        <w:t xml:space="preserve"> autorizat sau expert contabil, în condiț</w:t>
      </w:r>
      <w:r w:rsidRPr="00A61B1C">
        <w:rPr>
          <w:rFonts w:ascii="Times New Roman" w:eastAsia="Times New Roman" w:hAnsi="Times New Roman" w:cs="Times New Roman"/>
          <w:color w:val="000000"/>
          <w:sz w:val="24"/>
          <w:lang w:val="ro-RO" w:eastAsia="ro-RO"/>
        </w:rPr>
        <w:t>iile legii.</w:t>
      </w:r>
      <w:r w:rsidR="00021434" w:rsidRPr="00A61B1C">
        <w:rPr>
          <w:rFonts w:ascii="Times New Roman" w:eastAsia="Times New Roman" w:hAnsi="Times New Roman" w:cs="Times New Roman"/>
          <w:color w:val="000000"/>
          <w:sz w:val="24"/>
          <w:lang w:val="ro-RO" w:eastAsia="ro-RO"/>
        </w:rPr>
        <w:t xml:space="preserve"> </w:t>
      </w:r>
      <w:r w:rsidRPr="00A61B1C">
        <w:rPr>
          <w:rFonts w:ascii="Times New Roman" w:eastAsia="Times New Roman" w:hAnsi="Times New Roman" w:cs="Times New Roman"/>
          <w:color w:val="000000"/>
          <w:sz w:val="24"/>
          <w:lang w:val="ro-RO" w:eastAsia="ro-RO"/>
        </w:rPr>
        <w:t>Membrii Consiliului director nu pot fi cenzor</w:t>
      </w:r>
      <w:r w:rsidR="00021434" w:rsidRPr="00A61B1C">
        <w:rPr>
          <w:rFonts w:ascii="Times New Roman" w:eastAsia="Times New Roman" w:hAnsi="Times New Roman" w:cs="Times New Roman"/>
          <w:color w:val="000000"/>
          <w:sz w:val="24"/>
          <w:lang w:val="ro-RO" w:eastAsia="ro-RO"/>
        </w:rPr>
        <w:t>i</w:t>
      </w:r>
      <w:r w:rsidRPr="00A61B1C">
        <w:rPr>
          <w:rFonts w:ascii="Times New Roman" w:eastAsia="Times New Roman" w:hAnsi="Times New Roman" w:cs="Times New Roman"/>
          <w:color w:val="000000"/>
          <w:sz w:val="24"/>
          <w:lang w:val="ro-RO" w:eastAsia="ro-RO"/>
        </w:rPr>
        <w:t>.</w:t>
      </w:r>
    </w:p>
    <w:p w:rsidR="00751E79" w:rsidRDefault="00751E79" w:rsidP="00021434">
      <w:pPr>
        <w:spacing w:after="0" w:line="240" w:lineRule="auto"/>
        <w:ind w:firstLine="720"/>
        <w:jc w:val="both"/>
        <w:rPr>
          <w:rFonts w:ascii="Times New Roman" w:eastAsia="Times New Roman" w:hAnsi="Times New Roman" w:cs="Times New Roman"/>
          <w:color w:val="000000"/>
          <w:sz w:val="24"/>
          <w:lang w:val="ro-RO" w:eastAsia="ro-RO"/>
        </w:rPr>
      </w:pPr>
      <w:r w:rsidRPr="00751E79">
        <w:rPr>
          <w:rFonts w:ascii="Times New Roman" w:eastAsia="Times New Roman" w:hAnsi="Times New Roman" w:cs="Times New Roman"/>
          <w:color w:val="000000"/>
          <w:sz w:val="24"/>
          <w:lang w:val="ro-RO" w:eastAsia="ro-RO"/>
        </w:rPr>
        <w:t>(4) Regulile</w:t>
      </w:r>
      <w:r w:rsidR="00021434">
        <w:rPr>
          <w:rFonts w:ascii="Times New Roman" w:eastAsia="Times New Roman" w:hAnsi="Times New Roman" w:cs="Times New Roman"/>
          <w:color w:val="000000"/>
          <w:sz w:val="24"/>
          <w:lang w:val="ro-RO" w:eastAsia="ro-RO"/>
        </w:rPr>
        <w:t xml:space="preserve"> generale de organizare si funcț</w:t>
      </w:r>
      <w:r w:rsidRPr="00751E79">
        <w:rPr>
          <w:rFonts w:ascii="Times New Roman" w:eastAsia="Times New Roman" w:hAnsi="Times New Roman" w:cs="Times New Roman"/>
          <w:color w:val="000000"/>
          <w:sz w:val="24"/>
          <w:lang w:val="ro-RO" w:eastAsia="ro-RO"/>
        </w:rPr>
        <w:t>ionare a</w:t>
      </w:r>
      <w:r w:rsidR="00021434">
        <w:rPr>
          <w:rFonts w:ascii="Times New Roman" w:eastAsia="Times New Roman" w:hAnsi="Times New Roman" w:cs="Times New Roman"/>
          <w:color w:val="000000"/>
          <w:sz w:val="24"/>
          <w:lang w:val="ro-RO" w:eastAsia="ro-RO"/>
        </w:rPr>
        <w:t xml:space="preserve">le Comisiei de cenzori se aprobă </w:t>
      </w:r>
      <w:r w:rsidRPr="00751E79">
        <w:rPr>
          <w:rFonts w:ascii="Times New Roman" w:eastAsia="Times New Roman" w:hAnsi="Times New Roman" w:cs="Times New Roman"/>
          <w:color w:val="000000"/>
          <w:sz w:val="24"/>
          <w:lang w:val="ro-RO" w:eastAsia="ro-RO"/>
        </w:rPr>
        <w:t xml:space="preserve">de </w:t>
      </w:r>
      <w:r w:rsidR="00021434">
        <w:rPr>
          <w:rFonts w:ascii="Times New Roman" w:eastAsia="Times New Roman" w:hAnsi="Times New Roman" w:cs="Times New Roman"/>
          <w:color w:val="000000"/>
          <w:sz w:val="24"/>
          <w:lang w:val="ro-RO" w:eastAsia="ro-RO"/>
        </w:rPr>
        <w:t>Adunarea generală</w:t>
      </w:r>
      <w:r w:rsidRPr="00751E79">
        <w:rPr>
          <w:rFonts w:ascii="Times New Roman" w:eastAsia="Times New Roman" w:hAnsi="Times New Roman" w:cs="Times New Roman"/>
          <w:color w:val="000000"/>
          <w:sz w:val="24"/>
          <w:lang w:val="ro-RO" w:eastAsia="ro-RO"/>
        </w:rPr>
        <w:t xml:space="preserve">. </w:t>
      </w:r>
    </w:p>
    <w:p w:rsidR="00D20FF6" w:rsidRDefault="00D20FF6" w:rsidP="00021434">
      <w:pPr>
        <w:spacing w:after="0" w:line="240" w:lineRule="auto"/>
        <w:ind w:firstLine="720"/>
        <w:jc w:val="both"/>
        <w:rPr>
          <w:rFonts w:ascii="Times New Roman" w:eastAsia="Times New Roman" w:hAnsi="Times New Roman" w:cs="Times New Roman"/>
          <w:color w:val="000000"/>
          <w:sz w:val="24"/>
          <w:lang w:val="ro-RO" w:eastAsia="ro-RO"/>
        </w:rPr>
      </w:pPr>
    </w:p>
    <w:p w:rsidR="00757F9D" w:rsidRPr="001F2F52" w:rsidRDefault="006E1482" w:rsidP="001F2F52">
      <w:pPr>
        <w:spacing w:after="0" w:line="240" w:lineRule="auto"/>
        <w:ind w:right="14" w:firstLine="720"/>
        <w:jc w:val="center"/>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color w:val="000000"/>
          <w:sz w:val="24"/>
          <w:szCs w:val="24"/>
          <w:lang w:val="ro-RO" w:eastAsia="ro-RO"/>
        </w:rPr>
        <w:t>Secțiunea a 5-a</w:t>
      </w:r>
      <w:r w:rsidRPr="001363A5">
        <w:rPr>
          <w:rFonts w:ascii="Times New Roman" w:eastAsia="Times New Roman" w:hAnsi="Times New Roman" w:cs="Times New Roman"/>
          <w:b/>
          <w:color w:val="000000"/>
          <w:sz w:val="24"/>
          <w:szCs w:val="24"/>
          <w:lang w:val="ro-RO" w:eastAsia="ro-RO"/>
        </w:rPr>
        <w:t xml:space="preserve">. </w:t>
      </w:r>
      <w:r>
        <w:rPr>
          <w:rFonts w:ascii="Times New Roman" w:eastAsia="Times New Roman" w:hAnsi="Times New Roman" w:cs="Times New Roman"/>
          <w:b/>
          <w:color w:val="000000"/>
          <w:sz w:val="24"/>
          <w:szCs w:val="24"/>
          <w:lang w:val="ro-RO" w:eastAsia="ro-RO"/>
        </w:rPr>
        <w:t>Aparatul tehnic</w:t>
      </w:r>
    </w:p>
    <w:p w:rsidR="00BC7386" w:rsidRPr="001F2F52" w:rsidRDefault="006E1482" w:rsidP="001F2F52">
      <w:pPr>
        <w:spacing w:after="0" w:line="240" w:lineRule="auto"/>
        <w:ind w:left="48" w:right="-46" w:firstLine="672"/>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color w:val="000000"/>
          <w:sz w:val="24"/>
          <w:szCs w:val="24"/>
          <w:lang w:val="ro-RO" w:eastAsia="ro-RO"/>
        </w:rPr>
        <w:t>Art. 36</w:t>
      </w:r>
      <w:r w:rsidR="00BC7386" w:rsidRPr="00C1038C">
        <w:rPr>
          <w:rFonts w:ascii="Times New Roman" w:eastAsia="Times New Roman" w:hAnsi="Times New Roman" w:cs="Times New Roman"/>
          <w:b/>
          <w:color w:val="000000"/>
          <w:sz w:val="24"/>
          <w:szCs w:val="24"/>
          <w:lang w:val="ro-RO" w:eastAsia="ro-RO"/>
        </w:rPr>
        <w:t>.</w:t>
      </w:r>
      <w:r w:rsidR="0064698A">
        <w:rPr>
          <w:rFonts w:ascii="Times New Roman" w:eastAsia="Times New Roman" w:hAnsi="Times New Roman" w:cs="Times New Roman"/>
          <w:color w:val="000000"/>
          <w:sz w:val="24"/>
          <w:lang w:val="ro-RO" w:eastAsia="ro-RO"/>
        </w:rPr>
        <w:t xml:space="preserve"> Activitatea a</w:t>
      </w:r>
      <w:r w:rsidR="00C1038C">
        <w:rPr>
          <w:rFonts w:ascii="Times New Roman" w:eastAsia="Times New Roman" w:hAnsi="Times New Roman" w:cs="Times New Roman"/>
          <w:color w:val="000000"/>
          <w:sz w:val="24"/>
          <w:lang w:val="ro-RO" w:eastAsia="ro-RO"/>
        </w:rPr>
        <w:t>sociației se va desfășura prin aparatul tehnic, înființ</w:t>
      </w:r>
      <w:r w:rsidR="001F2F52">
        <w:rPr>
          <w:rFonts w:ascii="Times New Roman" w:eastAsia="Times New Roman" w:hAnsi="Times New Roman" w:cs="Times New Roman"/>
          <w:color w:val="000000"/>
          <w:sz w:val="24"/>
          <w:lang w:val="ro-RO" w:eastAsia="ro-RO"/>
        </w:rPr>
        <w:t>at de Adunarea generală</w:t>
      </w:r>
      <w:r w:rsidR="00BC7386" w:rsidRPr="00BC7386">
        <w:rPr>
          <w:rFonts w:ascii="Times New Roman" w:eastAsia="Times New Roman" w:hAnsi="Times New Roman" w:cs="Times New Roman"/>
          <w:color w:val="000000"/>
          <w:sz w:val="24"/>
          <w:lang w:val="ro-RO" w:eastAsia="ro-RO"/>
        </w:rPr>
        <w:t>, condus de un director executiv.</w:t>
      </w:r>
    </w:p>
    <w:p w:rsidR="00BC7386" w:rsidRPr="00BC7386" w:rsidRDefault="001F2F52" w:rsidP="001F2F52">
      <w:pPr>
        <w:spacing w:after="0" w:line="240" w:lineRule="auto"/>
        <w:ind w:left="29" w:right="14" w:firstLine="691"/>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b/>
          <w:color w:val="000000"/>
          <w:sz w:val="24"/>
          <w:lang w:val="ro-RO" w:eastAsia="ro-RO"/>
        </w:rPr>
        <w:t>Art. 37</w:t>
      </w:r>
      <w:r w:rsidR="00BC7386" w:rsidRPr="00C1038C">
        <w:rPr>
          <w:rFonts w:ascii="Times New Roman" w:eastAsia="Times New Roman" w:hAnsi="Times New Roman" w:cs="Times New Roman"/>
          <w:b/>
          <w:color w:val="000000"/>
          <w:sz w:val="24"/>
          <w:lang w:val="ro-RO" w:eastAsia="ro-RO"/>
        </w:rPr>
        <w:t>.</w:t>
      </w:r>
      <w:r w:rsidR="00BC7386" w:rsidRPr="00BC7386">
        <w:rPr>
          <w:rFonts w:ascii="Times New Roman" w:eastAsia="Times New Roman" w:hAnsi="Times New Roman" w:cs="Times New Roman"/>
          <w:color w:val="000000"/>
          <w:sz w:val="24"/>
          <w:lang w:val="ro-RO" w:eastAsia="ro-RO"/>
        </w:rPr>
        <w:t xml:space="preserve"> (l) Aparatul tehnic se va organiza pe compartimente, subordonate directorului executiv, în domenii conforme cu scopul </w:t>
      </w:r>
      <w:r w:rsidR="0064698A">
        <w:rPr>
          <w:rFonts w:ascii="Times New Roman" w:eastAsia="Times New Roman" w:hAnsi="Times New Roman" w:cs="Times New Roman"/>
          <w:color w:val="000000"/>
          <w:sz w:val="24"/>
          <w:lang w:val="ro-RO" w:eastAsia="ro-RO"/>
        </w:rPr>
        <w:t>și obiectivele a</w:t>
      </w:r>
      <w:r w:rsidR="00C1038C">
        <w:rPr>
          <w:rFonts w:ascii="Times New Roman" w:eastAsia="Times New Roman" w:hAnsi="Times New Roman" w:cs="Times New Roman"/>
          <w:color w:val="000000"/>
          <w:sz w:val="24"/>
          <w:lang w:val="ro-RO" w:eastAsia="ro-RO"/>
        </w:rPr>
        <w:t>sociaț</w:t>
      </w:r>
      <w:r w:rsidR="00BC7386" w:rsidRPr="00BC7386">
        <w:rPr>
          <w:rFonts w:ascii="Times New Roman" w:eastAsia="Times New Roman" w:hAnsi="Times New Roman" w:cs="Times New Roman"/>
          <w:color w:val="000000"/>
          <w:sz w:val="24"/>
          <w:lang w:val="ro-RO" w:eastAsia="ro-RO"/>
        </w:rPr>
        <w:t>iei.</w:t>
      </w:r>
    </w:p>
    <w:p w:rsidR="00BC7386" w:rsidRPr="00BC7386" w:rsidRDefault="001F2F52" w:rsidP="001F2F52">
      <w:pPr>
        <w:spacing w:after="0" w:line="240" w:lineRule="auto"/>
        <w:ind w:left="48" w:right="-46" w:firstLine="672"/>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(2) </w:t>
      </w:r>
      <w:r w:rsidR="00C1038C">
        <w:rPr>
          <w:rFonts w:ascii="Times New Roman" w:eastAsia="Times New Roman" w:hAnsi="Times New Roman" w:cs="Times New Roman"/>
          <w:color w:val="000000"/>
          <w:sz w:val="24"/>
          <w:lang w:val="ro-RO" w:eastAsia="ro-RO"/>
        </w:rPr>
        <w:t>Atribuț</w:t>
      </w:r>
      <w:r w:rsidR="00BC7386" w:rsidRPr="00BC7386">
        <w:rPr>
          <w:rFonts w:ascii="Times New Roman" w:eastAsia="Times New Roman" w:hAnsi="Times New Roman" w:cs="Times New Roman"/>
          <w:color w:val="000000"/>
          <w:sz w:val="24"/>
          <w:lang w:val="ro-RO" w:eastAsia="ro-RO"/>
        </w:rPr>
        <w:t>iile aparatului tehnic vor fi stabilite prin Regula</w:t>
      </w:r>
      <w:r>
        <w:rPr>
          <w:rFonts w:ascii="Times New Roman" w:eastAsia="Times New Roman" w:hAnsi="Times New Roman" w:cs="Times New Roman"/>
          <w:color w:val="000000"/>
          <w:sz w:val="24"/>
          <w:lang w:val="ro-RO" w:eastAsia="ro-RO"/>
        </w:rPr>
        <w:t>ment</w:t>
      </w:r>
      <w:r w:rsidR="00D107B1">
        <w:rPr>
          <w:rFonts w:ascii="Times New Roman" w:eastAsia="Times New Roman" w:hAnsi="Times New Roman" w:cs="Times New Roman"/>
          <w:color w:val="000000"/>
          <w:sz w:val="24"/>
          <w:lang w:val="ro-RO" w:eastAsia="ro-RO"/>
        </w:rPr>
        <w:t>ul</w:t>
      </w:r>
      <w:r>
        <w:rPr>
          <w:rFonts w:ascii="Times New Roman" w:eastAsia="Times New Roman" w:hAnsi="Times New Roman" w:cs="Times New Roman"/>
          <w:color w:val="000000"/>
          <w:sz w:val="24"/>
          <w:lang w:val="ro-RO" w:eastAsia="ro-RO"/>
        </w:rPr>
        <w:t xml:space="preserve"> de organizare </w:t>
      </w:r>
      <w:r w:rsidR="00C1038C">
        <w:rPr>
          <w:rFonts w:ascii="Times New Roman" w:eastAsia="Times New Roman" w:hAnsi="Times New Roman" w:cs="Times New Roman"/>
          <w:color w:val="000000"/>
          <w:sz w:val="24"/>
          <w:lang w:val="ro-RO" w:eastAsia="ro-RO"/>
        </w:rPr>
        <w:t>funcț</w:t>
      </w:r>
      <w:r w:rsidR="00BC7386" w:rsidRPr="00BC7386">
        <w:rPr>
          <w:rFonts w:ascii="Times New Roman" w:eastAsia="Times New Roman" w:hAnsi="Times New Roman" w:cs="Times New Roman"/>
          <w:color w:val="000000"/>
          <w:sz w:val="24"/>
          <w:lang w:val="ro-RO" w:eastAsia="ro-RO"/>
        </w:rPr>
        <w:t xml:space="preserve">ionare, </w:t>
      </w:r>
      <w:r>
        <w:rPr>
          <w:rFonts w:ascii="Times New Roman" w:eastAsia="Times New Roman" w:hAnsi="Times New Roman" w:cs="Times New Roman"/>
          <w:color w:val="000000"/>
          <w:sz w:val="24"/>
          <w:lang w:val="ro-RO" w:eastAsia="ro-RO"/>
        </w:rPr>
        <w:t>pe baza propunerii Consiliului director, aprobate de Adunarea generală</w:t>
      </w:r>
      <w:r w:rsidR="00BC7386" w:rsidRPr="00BC7386">
        <w:rPr>
          <w:rFonts w:ascii="Times New Roman" w:eastAsia="Times New Roman" w:hAnsi="Times New Roman" w:cs="Times New Roman"/>
          <w:color w:val="000000"/>
          <w:sz w:val="24"/>
          <w:lang w:val="ro-RO" w:eastAsia="ro-RO"/>
        </w:rPr>
        <w:t>.</w:t>
      </w:r>
    </w:p>
    <w:p w:rsidR="00BC7386" w:rsidRPr="00BC7386" w:rsidRDefault="001F2F52" w:rsidP="00540F18">
      <w:pPr>
        <w:spacing w:after="0" w:line="240" w:lineRule="auto"/>
        <w:ind w:left="45" w:right="-46" w:firstLine="672"/>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(3) Adunarea generală</w:t>
      </w:r>
      <w:r w:rsidR="00F54F88">
        <w:rPr>
          <w:rFonts w:ascii="Times New Roman" w:eastAsia="Times New Roman" w:hAnsi="Times New Roman" w:cs="Times New Roman"/>
          <w:color w:val="000000"/>
          <w:sz w:val="24"/>
          <w:lang w:val="ro-RO" w:eastAsia="ro-RO"/>
        </w:rPr>
        <w:t xml:space="preserve"> numeșt</w:t>
      </w:r>
      <w:r w:rsidR="00BC7386" w:rsidRPr="00BC7386">
        <w:rPr>
          <w:rFonts w:ascii="Times New Roman" w:eastAsia="Times New Roman" w:hAnsi="Times New Roman" w:cs="Times New Roman"/>
          <w:color w:val="000000"/>
          <w:sz w:val="24"/>
          <w:lang w:val="ro-RO" w:eastAsia="ro-RO"/>
        </w:rPr>
        <w:t>e un Director executiv al aparatului tehnic. A</w:t>
      </w:r>
      <w:r w:rsidR="00F54F88">
        <w:rPr>
          <w:rFonts w:ascii="Times New Roman" w:eastAsia="Times New Roman" w:hAnsi="Times New Roman" w:cs="Times New Roman"/>
          <w:color w:val="000000"/>
          <w:sz w:val="24"/>
          <w:lang w:val="ro-RO" w:eastAsia="ro-RO"/>
        </w:rPr>
        <w:t>cesta va îndeplini orice atribuț</w:t>
      </w:r>
      <w:r>
        <w:rPr>
          <w:rFonts w:ascii="Times New Roman" w:eastAsia="Times New Roman" w:hAnsi="Times New Roman" w:cs="Times New Roman"/>
          <w:color w:val="000000"/>
          <w:sz w:val="24"/>
          <w:lang w:val="ro-RO" w:eastAsia="ro-RO"/>
        </w:rPr>
        <w:t>ii prevăzute în statut sau stabilite de Adunarea generală, Consiliul director sau prin fișa postului</w:t>
      </w:r>
      <w:r w:rsidR="00F54F88">
        <w:rPr>
          <w:rFonts w:ascii="Times New Roman" w:eastAsia="Times New Roman" w:hAnsi="Times New Roman" w:cs="Times New Roman"/>
          <w:color w:val="000000"/>
          <w:sz w:val="24"/>
          <w:lang w:val="ro-RO" w:eastAsia="ro-RO"/>
        </w:rPr>
        <w:t>. Această persoană</w:t>
      </w:r>
      <w:r w:rsidR="00BC7386" w:rsidRPr="00BC7386">
        <w:rPr>
          <w:rFonts w:ascii="Times New Roman" w:eastAsia="Times New Roman" w:hAnsi="Times New Roman" w:cs="Times New Roman"/>
          <w:color w:val="000000"/>
          <w:sz w:val="24"/>
          <w:lang w:val="ro-RO" w:eastAsia="ro-RO"/>
        </w:rPr>
        <w:t xml:space="preserve"> are cal</w:t>
      </w:r>
      <w:r w:rsidR="00F54F88">
        <w:rPr>
          <w:rFonts w:ascii="Times New Roman" w:eastAsia="Times New Roman" w:hAnsi="Times New Roman" w:cs="Times New Roman"/>
          <w:color w:val="000000"/>
          <w:sz w:val="24"/>
          <w:lang w:val="ro-RO" w:eastAsia="ro-RO"/>
        </w:rPr>
        <w:t>itatea de împuternicit cu funcți</w:t>
      </w:r>
      <w:r w:rsidR="00BC7386" w:rsidRPr="00BC7386">
        <w:rPr>
          <w:rFonts w:ascii="Times New Roman" w:eastAsia="Times New Roman" w:hAnsi="Times New Roman" w:cs="Times New Roman"/>
          <w:color w:val="000000"/>
          <w:sz w:val="24"/>
          <w:lang w:val="ro-RO" w:eastAsia="ro-RO"/>
        </w:rPr>
        <w:t>i exe</w:t>
      </w:r>
      <w:r w:rsidR="0064698A">
        <w:rPr>
          <w:rFonts w:ascii="Times New Roman" w:eastAsia="Times New Roman" w:hAnsi="Times New Roman" w:cs="Times New Roman"/>
          <w:color w:val="000000"/>
          <w:sz w:val="24"/>
          <w:lang w:val="ro-RO" w:eastAsia="ro-RO"/>
        </w:rPr>
        <w:t>cutive al aparatului tehnic al a</w:t>
      </w:r>
      <w:r w:rsidR="00BC7386" w:rsidRPr="00BC7386">
        <w:rPr>
          <w:rFonts w:ascii="Times New Roman" w:eastAsia="Times New Roman" w:hAnsi="Times New Roman" w:cs="Times New Roman"/>
          <w:color w:val="000000"/>
          <w:sz w:val="24"/>
          <w:lang w:val="ro-RO" w:eastAsia="ro-RO"/>
        </w:rPr>
        <w:t>sociatiei.</w:t>
      </w:r>
    </w:p>
    <w:p w:rsidR="00BC7386" w:rsidRPr="00BC7386" w:rsidRDefault="00B967E4" w:rsidP="00540F18">
      <w:pPr>
        <w:spacing w:after="0" w:line="240" w:lineRule="auto"/>
        <w:ind w:left="45" w:right="-46" w:firstLine="672"/>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(4</w:t>
      </w:r>
      <w:r w:rsidR="00540F18">
        <w:rPr>
          <w:rFonts w:ascii="Times New Roman" w:eastAsia="Times New Roman" w:hAnsi="Times New Roman" w:cs="Times New Roman"/>
          <w:color w:val="000000"/>
          <w:sz w:val="24"/>
          <w:lang w:val="ro-RO" w:eastAsia="ro-RO"/>
        </w:rPr>
        <w:t xml:space="preserve">) </w:t>
      </w:r>
      <w:r w:rsidR="00BC7386" w:rsidRPr="00BC7386">
        <w:rPr>
          <w:rFonts w:ascii="Times New Roman" w:eastAsia="Times New Roman" w:hAnsi="Times New Roman" w:cs="Times New Roman"/>
          <w:color w:val="000000"/>
          <w:sz w:val="24"/>
          <w:lang w:val="ro-RO" w:eastAsia="ro-RO"/>
        </w:rPr>
        <w:t>Directorul executiv nu face part</w:t>
      </w:r>
      <w:r w:rsidR="00540F18">
        <w:rPr>
          <w:rFonts w:ascii="Times New Roman" w:eastAsia="Times New Roman" w:hAnsi="Times New Roman" w:cs="Times New Roman"/>
          <w:color w:val="000000"/>
          <w:sz w:val="24"/>
          <w:lang w:val="ro-RO" w:eastAsia="ro-RO"/>
        </w:rPr>
        <w:t xml:space="preserve">e </w:t>
      </w:r>
      <w:r w:rsidR="00F54F88">
        <w:rPr>
          <w:rFonts w:ascii="Times New Roman" w:eastAsia="Times New Roman" w:hAnsi="Times New Roman" w:cs="Times New Roman"/>
          <w:color w:val="000000"/>
          <w:sz w:val="24"/>
          <w:lang w:val="ro-RO" w:eastAsia="ro-RO"/>
        </w:rPr>
        <w:t>din componenț</w:t>
      </w:r>
      <w:r w:rsidR="001F2F52">
        <w:rPr>
          <w:rFonts w:ascii="Times New Roman" w:eastAsia="Times New Roman" w:hAnsi="Times New Roman" w:cs="Times New Roman"/>
          <w:color w:val="000000"/>
          <w:sz w:val="24"/>
          <w:lang w:val="ro-RO" w:eastAsia="ro-RO"/>
        </w:rPr>
        <w:t xml:space="preserve">a </w:t>
      </w:r>
      <w:r w:rsidR="00BC7386" w:rsidRPr="00BC7386">
        <w:rPr>
          <w:rFonts w:ascii="Times New Roman" w:eastAsia="Times New Roman" w:hAnsi="Times New Roman" w:cs="Times New Roman"/>
          <w:color w:val="000000"/>
          <w:sz w:val="24"/>
          <w:lang w:val="ro-RO" w:eastAsia="ro-RO"/>
        </w:rPr>
        <w:t>organelor de conducere</w:t>
      </w:r>
      <w:r w:rsidR="0064698A">
        <w:rPr>
          <w:rFonts w:ascii="Times New Roman" w:eastAsia="Times New Roman" w:hAnsi="Times New Roman" w:cs="Times New Roman"/>
          <w:color w:val="000000"/>
          <w:sz w:val="24"/>
          <w:lang w:val="ro-RO" w:eastAsia="ro-RO"/>
        </w:rPr>
        <w:t xml:space="preserve"> și administrare ale a</w:t>
      </w:r>
      <w:r w:rsidR="00F54F88">
        <w:rPr>
          <w:rFonts w:ascii="Times New Roman" w:eastAsia="Times New Roman" w:hAnsi="Times New Roman" w:cs="Times New Roman"/>
          <w:color w:val="000000"/>
          <w:sz w:val="24"/>
          <w:lang w:val="ro-RO" w:eastAsia="ro-RO"/>
        </w:rPr>
        <w:t>sociaț</w:t>
      </w:r>
      <w:r w:rsidR="00BC7386" w:rsidRPr="00BC7386">
        <w:rPr>
          <w:rFonts w:ascii="Times New Roman" w:eastAsia="Times New Roman" w:hAnsi="Times New Roman" w:cs="Times New Roman"/>
          <w:color w:val="000000"/>
          <w:sz w:val="24"/>
          <w:lang w:val="ro-RO" w:eastAsia="ro-RO"/>
        </w:rPr>
        <w:t xml:space="preserve">iei, dar </w:t>
      </w:r>
      <w:r w:rsidR="00540F18">
        <w:rPr>
          <w:rFonts w:ascii="Times New Roman" w:eastAsia="Times New Roman" w:hAnsi="Times New Roman" w:cs="Times New Roman"/>
          <w:color w:val="000000"/>
          <w:sz w:val="24"/>
          <w:lang w:val="ro-RO" w:eastAsia="ro-RO"/>
        </w:rPr>
        <w:t xml:space="preserve">are vot consultativ în Adunarea </w:t>
      </w:r>
      <w:r w:rsidR="0064698A">
        <w:rPr>
          <w:rFonts w:ascii="Times New Roman" w:eastAsia="Times New Roman" w:hAnsi="Times New Roman" w:cs="Times New Roman"/>
          <w:color w:val="000000"/>
          <w:sz w:val="24"/>
          <w:lang w:val="ro-RO" w:eastAsia="ro-RO"/>
        </w:rPr>
        <w:t>g</w:t>
      </w:r>
      <w:r w:rsidR="00540F18">
        <w:rPr>
          <w:rFonts w:ascii="Times New Roman" w:eastAsia="Times New Roman" w:hAnsi="Times New Roman" w:cs="Times New Roman"/>
          <w:color w:val="000000"/>
          <w:sz w:val="24"/>
          <w:lang w:val="ro-RO" w:eastAsia="ro-RO"/>
        </w:rPr>
        <w:t>enerală</w:t>
      </w:r>
      <w:r w:rsidR="0064698A">
        <w:rPr>
          <w:rFonts w:ascii="Times New Roman" w:eastAsia="Times New Roman" w:hAnsi="Times New Roman" w:cs="Times New Roman"/>
          <w:color w:val="000000"/>
          <w:sz w:val="24"/>
          <w:lang w:val="ro-RO" w:eastAsia="ro-RO"/>
        </w:rPr>
        <w:t xml:space="preserve"> a a</w:t>
      </w:r>
      <w:r w:rsidR="00F54F88">
        <w:rPr>
          <w:rFonts w:ascii="Times New Roman" w:eastAsia="Times New Roman" w:hAnsi="Times New Roman" w:cs="Times New Roman"/>
          <w:color w:val="000000"/>
          <w:sz w:val="24"/>
          <w:lang w:val="ro-RO" w:eastAsia="ro-RO"/>
        </w:rPr>
        <w:t>sociaț</w:t>
      </w:r>
      <w:r w:rsidR="00BC7386" w:rsidRPr="00BC7386">
        <w:rPr>
          <w:rFonts w:ascii="Times New Roman" w:eastAsia="Times New Roman" w:hAnsi="Times New Roman" w:cs="Times New Roman"/>
          <w:color w:val="000000"/>
          <w:sz w:val="24"/>
          <w:lang w:val="ro-RO" w:eastAsia="ro-RO"/>
        </w:rPr>
        <w:t>iei</w:t>
      </w:r>
      <w:r w:rsidR="00F54F88">
        <w:rPr>
          <w:rFonts w:ascii="Times New Roman" w:eastAsia="Times New Roman" w:hAnsi="Times New Roman" w:cs="Times New Roman"/>
          <w:color w:val="000000"/>
          <w:sz w:val="24"/>
          <w:lang w:val="ro-RO" w:eastAsia="ro-RO"/>
        </w:rPr>
        <w:t xml:space="preserve"> și</w:t>
      </w:r>
      <w:r w:rsidR="00BC7386" w:rsidRPr="00BC7386">
        <w:rPr>
          <w:rFonts w:ascii="Times New Roman" w:eastAsia="Times New Roman" w:hAnsi="Times New Roman" w:cs="Times New Roman"/>
          <w:color w:val="000000"/>
          <w:sz w:val="24"/>
          <w:lang w:val="ro-RO" w:eastAsia="ro-RO"/>
        </w:rPr>
        <w:t xml:space="preserve"> </w:t>
      </w:r>
      <w:r w:rsidR="00540F18">
        <w:rPr>
          <w:rFonts w:ascii="Times New Roman" w:eastAsia="Times New Roman" w:hAnsi="Times New Roman" w:cs="Times New Roman"/>
          <w:color w:val="000000"/>
          <w:sz w:val="24"/>
          <w:lang w:val="ro-RO" w:eastAsia="ro-RO"/>
        </w:rPr>
        <w:t>în Consiliul</w:t>
      </w:r>
      <w:r w:rsidR="0064698A">
        <w:rPr>
          <w:rFonts w:ascii="Times New Roman" w:eastAsia="Times New Roman" w:hAnsi="Times New Roman" w:cs="Times New Roman"/>
          <w:color w:val="000000"/>
          <w:sz w:val="24"/>
          <w:lang w:val="ro-RO" w:eastAsia="ro-RO"/>
        </w:rPr>
        <w:t xml:space="preserve"> d</w:t>
      </w:r>
      <w:r w:rsidR="00BC7386" w:rsidRPr="00BC7386">
        <w:rPr>
          <w:rFonts w:ascii="Times New Roman" w:eastAsia="Times New Roman" w:hAnsi="Times New Roman" w:cs="Times New Roman"/>
          <w:color w:val="000000"/>
          <w:sz w:val="24"/>
          <w:lang w:val="ro-RO" w:eastAsia="ro-RO"/>
        </w:rPr>
        <w:t>irector.</w:t>
      </w:r>
    </w:p>
    <w:p w:rsidR="00BC7386" w:rsidRPr="00BC7386" w:rsidRDefault="00767592" w:rsidP="00767592">
      <w:pPr>
        <w:spacing w:after="0" w:line="240" w:lineRule="auto"/>
        <w:ind w:left="45" w:right="14" w:firstLine="672"/>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b/>
          <w:color w:val="000000"/>
          <w:sz w:val="24"/>
          <w:lang w:val="ro-RO" w:eastAsia="ro-RO"/>
        </w:rPr>
        <w:t>Art. 38</w:t>
      </w:r>
      <w:r w:rsidR="00BC7386" w:rsidRPr="00F54F88">
        <w:rPr>
          <w:rFonts w:ascii="Times New Roman" w:eastAsia="Times New Roman" w:hAnsi="Times New Roman" w:cs="Times New Roman"/>
          <w:b/>
          <w:color w:val="000000"/>
          <w:sz w:val="24"/>
          <w:lang w:val="ro-RO" w:eastAsia="ro-RO"/>
        </w:rPr>
        <w:t>.</w:t>
      </w:r>
      <w:r w:rsidR="00BC7386" w:rsidRPr="00BC7386">
        <w:rPr>
          <w:rFonts w:ascii="Times New Roman" w:eastAsia="Times New Roman" w:hAnsi="Times New Roman" w:cs="Times New Roman"/>
          <w:color w:val="000000"/>
          <w:sz w:val="24"/>
          <w:lang w:val="ro-RO" w:eastAsia="ro-RO"/>
        </w:rPr>
        <w:t xml:space="preserve"> Directorul executiv </w:t>
      </w:r>
      <w:r w:rsidR="00F54F88">
        <w:rPr>
          <w:rFonts w:ascii="Times New Roman" w:eastAsia="Times New Roman" w:hAnsi="Times New Roman" w:cs="Times New Roman"/>
          <w:color w:val="000000"/>
          <w:sz w:val="24"/>
          <w:lang w:val="ro-RO" w:eastAsia="ro-RO"/>
        </w:rPr>
        <w:t>are</w:t>
      </w:r>
      <w:r w:rsidR="00D107B1">
        <w:rPr>
          <w:rFonts w:ascii="Times New Roman" w:eastAsia="Times New Roman" w:hAnsi="Times New Roman" w:cs="Times New Roman"/>
          <w:color w:val="000000"/>
          <w:sz w:val="24"/>
          <w:lang w:val="ro-RO" w:eastAsia="ro-RO"/>
        </w:rPr>
        <w:t xml:space="preserve"> </w:t>
      </w:r>
      <w:r>
        <w:rPr>
          <w:rFonts w:ascii="Times New Roman" w:eastAsia="Times New Roman" w:hAnsi="Times New Roman" w:cs="Times New Roman"/>
          <w:color w:val="000000"/>
          <w:sz w:val="24"/>
          <w:lang w:val="ro-RO" w:eastAsia="ro-RO"/>
        </w:rPr>
        <w:t>în principiu,</w:t>
      </w:r>
      <w:r w:rsidR="00F54F88">
        <w:rPr>
          <w:rFonts w:ascii="Times New Roman" w:eastAsia="Times New Roman" w:hAnsi="Times New Roman" w:cs="Times New Roman"/>
          <w:color w:val="000000"/>
          <w:sz w:val="24"/>
          <w:lang w:val="ro-RO" w:eastAsia="ro-RO"/>
        </w:rPr>
        <w:t xml:space="preserve"> următoarele atribuț</w:t>
      </w:r>
      <w:r w:rsidR="00BC7386" w:rsidRPr="00BC7386">
        <w:rPr>
          <w:rFonts w:ascii="Times New Roman" w:eastAsia="Times New Roman" w:hAnsi="Times New Roman" w:cs="Times New Roman"/>
          <w:color w:val="000000"/>
          <w:sz w:val="24"/>
          <w:lang w:val="ro-RO" w:eastAsia="ro-RO"/>
        </w:rPr>
        <w:t>ii:</w:t>
      </w:r>
    </w:p>
    <w:p w:rsidR="00BC7386" w:rsidRPr="00BC7386" w:rsidRDefault="00767592" w:rsidP="00767592">
      <w:pPr>
        <w:spacing w:after="5" w:line="269" w:lineRule="auto"/>
        <w:ind w:right="14" w:firstLine="717"/>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a) </w:t>
      </w:r>
      <w:r w:rsidR="0064698A">
        <w:rPr>
          <w:rFonts w:ascii="Times New Roman" w:eastAsia="Times New Roman" w:hAnsi="Times New Roman" w:cs="Times New Roman"/>
          <w:color w:val="000000"/>
          <w:sz w:val="24"/>
          <w:lang w:val="ro-RO" w:eastAsia="ro-RO"/>
        </w:rPr>
        <w:t>angajează a</w:t>
      </w:r>
      <w:r w:rsidR="00F54F88">
        <w:rPr>
          <w:rFonts w:ascii="Times New Roman" w:eastAsia="Times New Roman" w:hAnsi="Times New Roman" w:cs="Times New Roman"/>
          <w:color w:val="000000"/>
          <w:sz w:val="24"/>
          <w:lang w:val="ro-RO" w:eastAsia="ro-RO"/>
        </w:rPr>
        <w:t>sociația în raporturile cu terț</w:t>
      </w:r>
      <w:r w:rsidR="00BC7386" w:rsidRPr="00BC7386">
        <w:rPr>
          <w:rFonts w:ascii="Times New Roman" w:eastAsia="Times New Roman" w:hAnsi="Times New Roman" w:cs="Times New Roman"/>
          <w:color w:val="000000"/>
          <w:sz w:val="24"/>
          <w:lang w:val="ro-RO" w:eastAsia="ro-RO"/>
        </w:rPr>
        <w:t>e persoane prin</w:t>
      </w:r>
      <w:r>
        <w:rPr>
          <w:rFonts w:ascii="Times New Roman" w:eastAsia="Times New Roman" w:hAnsi="Times New Roman" w:cs="Times New Roman"/>
          <w:color w:val="000000"/>
          <w:sz w:val="24"/>
          <w:lang w:val="ro-RO" w:eastAsia="ro-RO"/>
        </w:rPr>
        <w:t xml:space="preserve"> încheierea de acte juridice în </w:t>
      </w:r>
      <w:r w:rsidR="00BC7386" w:rsidRPr="00BC7386">
        <w:rPr>
          <w:rFonts w:ascii="Times New Roman" w:eastAsia="Times New Roman" w:hAnsi="Times New Roman" w:cs="Times New Roman"/>
          <w:color w:val="000000"/>
          <w:sz w:val="24"/>
          <w:lang w:val="ro-RO" w:eastAsia="ro-RO"/>
        </w:rPr>
        <w:t xml:space="preserve">numele </w:t>
      </w:r>
      <w:r w:rsidR="00F54F88">
        <w:rPr>
          <w:rFonts w:ascii="Times New Roman" w:eastAsia="Times New Roman" w:hAnsi="Times New Roman" w:cs="Times New Roman"/>
          <w:color w:val="000000"/>
          <w:sz w:val="24"/>
          <w:lang w:val="ro-RO" w:eastAsia="ro-RO"/>
        </w:rPr>
        <w:t xml:space="preserve">și </w:t>
      </w:r>
      <w:r w:rsidR="0064698A">
        <w:rPr>
          <w:rFonts w:ascii="Times New Roman" w:eastAsia="Times New Roman" w:hAnsi="Times New Roman" w:cs="Times New Roman"/>
          <w:color w:val="000000"/>
          <w:sz w:val="24"/>
          <w:lang w:val="ro-RO" w:eastAsia="ro-RO"/>
        </w:rPr>
        <w:t>pe seama a</w:t>
      </w:r>
      <w:r w:rsidR="00F54F88">
        <w:rPr>
          <w:rFonts w:ascii="Times New Roman" w:eastAsia="Times New Roman" w:hAnsi="Times New Roman" w:cs="Times New Roman"/>
          <w:color w:val="000000"/>
          <w:sz w:val="24"/>
          <w:lang w:val="ro-RO" w:eastAsia="ro-RO"/>
        </w:rPr>
        <w:t>sociaț</w:t>
      </w:r>
      <w:r w:rsidR="00BC7386" w:rsidRPr="00BC7386">
        <w:rPr>
          <w:rFonts w:ascii="Times New Roman" w:eastAsia="Times New Roman" w:hAnsi="Times New Roman" w:cs="Times New Roman"/>
          <w:color w:val="000000"/>
          <w:sz w:val="24"/>
          <w:lang w:val="ro-RO" w:eastAsia="ro-RO"/>
        </w:rPr>
        <w:t xml:space="preserve">iei, în limitele aprobate de </w:t>
      </w:r>
      <w:r>
        <w:rPr>
          <w:rFonts w:ascii="Times New Roman" w:eastAsia="Times New Roman" w:hAnsi="Times New Roman" w:cs="Times New Roman"/>
          <w:color w:val="000000"/>
          <w:sz w:val="24"/>
          <w:lang w:val="ro-RO" w:eastAsia="ro-RO"/>
        </w:rPr>
        <w:t>Adunarea generală sau de Consiliul director</w:t>
      </w:r>
      <w:r w:rsidR="00BC7386" w:rsidRPr="00BC7386">
        <w:rPr>
          <w:rFonts w:ascii="Times New Roman" w:eastAsia="Times New Roman" w:hAnsi="Times New Roman" w:cs="Times New Roman"/>
          <w:color w:val="000000"/>
          <w:sz w:val="24"/>
          <w:lang w:val="ro-RO" w:eastAsia="ro-RO"/>
        </w:rPr>
        <w:t>;</w:t>
      </w:r>
    </w:p>
    <w:p w:rsidR="00BC7386" w:rsidRPr="00BC7386" w:rsidRDefault="00767592" w:rsidP="00767592">
      <w:pPr>
        <w:spacing w:after="5" w:line="269" w:lineRule="auto"/>
        <w:ind w:left="317" w:right="14" w:firstLine="40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b) </w:t>
      </w:r>
      <w:r w:rsidR="0064698A">
        <w:rPr>
          <w:rFonts w:ascii="Times New Roman" w:eastAsia="Times New Roman" w:hAnsi="Times New Roman" w:cs="Times New Roman"/>
          <w:color w:val="000000"/>
          <w:sz w:val="24"/>
          <w:lang w:val="ro-RO" w:eastAsia="ro-RO"/>
        </w:rPr>
        <w:t>rezolvă actele curente ale a</w:t>
      </w:r>
      <w:r w:rsidR="00F54F88">
        <w:rPr>
          <w:rFonts w:ascii="Times New Roman" w:eastAsia="Times New Roman" w:hAnsi="Times New Roman" w:cs="Times New Roman"/>
          <w:color w:val="000000"/>
          <w:sz w:val="24"/>
          <w:lang w:val="ro-RO" w:eastAsia="ro-RO"/>
        </w:rPr>
        <w:t>sociaț</w:t>
      </w:r>
      <w:r w:rsidR="00BC7386" w:rsidRPr="00BC7386">
        <w:rPr>
          <w:rFonts w:ascii="Times New Roman" w:eastAsia="Times New Roman" w:hAnsi="Times New Roman" w:cs="Times New Roman"/>
          <w:color w:val="000000"/>
          <w:sz w:val="24"/>
          <w:lang w:val="ro-RO" w:eastAsia="ro-RO"/>
        </w:rPr>
        <w:t>iei, inclusiv cele financiar-contabile;</w:t>
      </w:r>
    </w:p>
    <w:p w:rsidR="00A948FB" w:rsidRDefault="00767592" w:rsidP="00236E16">
      <w:pPr>
        <w:spacing w:after="0" w:line="240" w:lineRule="auto"/>
        <w:ind w:right="11" w:firstLine="717"/>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c) </w:t>
      </w:r>
      <w:r w:rsidR="00F54F88">
        <w:rPr>
          <w:rFonts w:ascii="Times New Roman" w:eastAsia="Times New Roman" w:hAnsi="Times New Roman" w:cs="Times New Roman"/>
          <w:color w:val="000000"/>
          <w:sz w:val="24"/>
          <w:lang w:val="ro-RO" w:eastAsia="ro-RO"/>
        </w:rPr>
        <w:t>ră</w:t>
      </w:r>
      <w:r w:rsidR="00BC7386" w:rsidRPr="00BC7386">
        <w:rPr>
          <w:rFonts w:ascii="Times New Roman" w:eastAsia="Times New Roman" w:hAnsi="Times New Roman" w:cs="Times New Roman"/>
          <w:color w:val="000000"/>
          <w:sz w:val="24"/>
          <w:lang w:val="ro-RO" w:eastAsia="ro-RO"/>
        </w:rPr>
        <w:t xml:space="preserve">spunde pentru îndeplinirea sarcinilor dispuse de </w:t>
      </w:r>
      <w:r>
        <w:rPr>
          <w:rFonts w:ascii="Times New Roman" w:eastAsia="Times New Roman" w:hAnsi="Times New Roman" w:cs="Times New Roman"/>
          <w:color w:val="000000"/>
          <w:sz w:val="24"/>
          <w:lang w:val="ro-RO" w:eastAsia="ro-RO"/>
        </w:rPr>
        <w:t xml:space="preserve">Adunarea generală și Consiliul </w:t>
      </w:r>
      <w:r w:rsidR="00462369">
        <w:rPr>
          <w:rFonts w:ascii="Times New Roman" w:eastAsia="Times New Roman" w:hAnsi="Times New Roman" w:cs="Times New Roman"/>
          <w:color w:val="000000"/>
          <w:sz w:val="24"/>
          <w:lang w:val="ro-RO" w:eastAsia="ro-RO"/>
        </w:rPr>
        <w:t>director.</w:t>
      </w:r>
    </w:p>
    <w:p w:rsidR="00462369" w:rsidRPr="00A61B1C" w:rsidRDefault="00462369" w:rsidP="00A948FB">
      <w:pPr>
        <w:spacing w:after="0" w:line="240" w:lineRule="auto"/>
        <w:ind w:right="11" w:firstLine="720"/>
        <w:jc w:val="center"/>
        <w:rPr>
          <w:rFonts w:ascii="Times New Roman" w:eastAsia="Times New Roman" w:hAnsi="Times New Roman" w:cs="Times New Roman"/>
          <w:b/>
          <w:color w:val="000000"/>
          <w:sz w:val="24"/>
          <w:szCs w:val="24"/>
          <w:lang w:val="ro-RO" w:eastAsia="ro-RO"/>
        </w:rPr>
      </w:pPr>
      <w:r w:rsidRPr="00A61B1C">
        <w:rPr>
          <w:rFonts w:ascii="Times New Roman" w:eastAsia="Times New Roman" w:hAnsi="Times New Roman" w:cs="Times New Roman"/>
          <w:b/>
          <w:color w:val="000000"/>
          <w:sz w:val="24"/>
          <w:szCs w:val="24"/>
          <w:lang w:val="ro-RO" w:eastAsia="ro-RO"/>
        </w:rPr>
        <w:t>Secțiunea a 6-a. Registrele legale</w:t>
      </w:r>
    </w:p>
    <w:p w:rsidR="00D17694" w:rsidRPr="00D17694" w:rsidRDefault="00D17694" w:rsidP="00D17694">
      <w:pPr>
        <w:spacing w:after="0" w:line="240" w:lineRule="auto"/>
        <w:ind w:right="14" w:firstLine="720"/>
        <w:jc w:val="both"/>
        <w:rPr>
          <w:rFonts w:ascii="Times New Roman" w:eastAsia="Times New Roman" w:hAnsi="Times New Roman" w:cs="Times New Roman"/>
          <w:color w:val="000000"/>
          <w:sz w:val="24"/>
          <w:szCs w:val="24"/>
          <w:lang w:val="ro-RO" w:eastAsia="ro-RO"/>
        </w:rPr>
      </w:pPr>
      <w:r w:rsidRPr="00A61B1C">
        <w:rPr>
          <w:rFonts w:ascii="Times New Roman" w:eastAsia="Times New Roman" w:hAnsi="Times New Roman" w:cs="Times New Roman"/>
          <w:b/>
          <w:color w:val="000000"/>
          <w:sz w:val="24"/>
          <w:lang w:val="ro-RO" w:eastAsia="ro-RO"/>
        </w:rPr>
        <w:t>Art. 39.</w:t>
      </w:r>
      <w:r w:rsidRPr="00A61B1C">
        <w:rPr>
          <w:rFonts w:ascii="Times New Roman" w:eastAsia="Times New Roman" w:hAnsi="Times New Roman" w:cs="Times New Roman"/>
          <w:color w:val="000000"/>
          <w:sz w:val="24"/>
          <w:lang w:val="ro-RO" w:eastAsia="ro-RO"/>
        </w:rPr>
        <w:t xml:space="preserve"> </w:t>
      </w:r>
      <w:r w:rsidRPr="00A61B1C">
        <w:rPr>
          <w:rFonts w:ascii="Times New Roman" w:eastAsia="Times New Roman" w:hAnsi="Times New Roman" w:cs="Times New Roman"/>
          <w:color w:val="000000"/>
          <w:sz w:val="24"/>
          <w:szCs w:val="24"/>
          <w:lang w:val="ro-RO" w:eastAsia="ro-RO"/>
        </w:rPr>
        <w:t>Asociația, prin Secretarul Consiliului director,</w:t>
      </w:r>
      <w:r>
        <w:rPr>
          <w:rFonts w:ascii="Times New Roman" w:eastAsia="Times New Roman" w:hAnsi="Times New Roman" w:cs="Times New Roman"/>
          <w:color w:val="000000"/>
          <w:sz w:val="24"/>
          <w:szCs w:val="24"/>
          <w:lang w:val="ro-RO" w:eastAsia="ro-RO"/>
        </w:rPr>
        <w:t xml:space="preserve"> </w:t>
      </w:r>
      <w:r w:rsidRPr="00D17694">
        <w:rPr>
          <w:rFonts w:ascii="Times New Roman" w:eastAsia="Times New Roman" w:hAnsi="Times New Roman" w:cs="Times New Roman"/>
          <w:color w:val="000000"/>
          <w:sz w:val="24"/>
          <w:szCs w:val="24"/>
          <w:lang w:val="ro-RO" w:eastAsia="ro-RO"/>
        </w:rPr>
        <w:t>va ține și va actualiza</w:t>
      </w:r>
      <w:r>
        <w:rPr>
          <w:rFonts w:ascii="Times New Roman" w:eastAsia="Times New Roman" w:hAnsi="Times New Roman" w:cs="Times New Roman"/>
          <w:color w:val="000000"/>
          <w:sz w:val="24"/>
          <w:szCs w:val="24"/>
          <w:lang w:val="ro-RO" w:eastAsia="ro-RO"/>
        </w:rPr>
        <w:t xml:space="preserve"> </w:t>
      </w:r>
      <w:r w:rsidRPr="00D17694">
        <w:rPr>
          <w:rFonts w:ascii="Times New Roman" w:eastAsia="Times New Roman" w:hAnsi="Times New Roman" w:cs="Times New Roman"/>
          <w:color w:val="000000"/>
          <w:sz w:val="24"/>
          <w:szCs w:val="24"/>
          <w:lang w:val="ro-RO" w:eastAsia="ro-RO"/>
        </w:rPr>
        <w:t>următoarele registre legale:</w:t>
      </w:r>
    </w:p>
    <w:p w:rsidR="00D17694" w:rsidRPr="00D17694" w:rsidRDefault="00D17694" w:rsidP="00D17694">
      <w:pPr>
        <w:spacing w:after="0" w:line="240" w:lineRule="auto"/>
        <w:ind w:right="14" w:firstLine="720"/>
        <w:jc w:val="both"/>
        <w:rPr>
          <w:rFonts w:ascii="Times New Roman" w:eastAsia="Times New Roman" w:hAnsi="Times New Roman" w:cs="Times New Roman"/>
          <w:color w:val="000000"/>
          <w:sz w:val="24"/>
          <w:szCs w:val="24"/>
          <w:lang w:val="ro-RO" w:eastAsia="ro-RO"/>
        </w:rPr>
      </w:pPr>
      <w:r w:rsidRPr="00D17694">
        <w:rPr>
          <w:rFonts w:ascii="Times New Roman" w:eastAsia="Times New Roman" w:hAnsi="Times New Roman" w:cs="Times New Roman"/>
          <w:color w:val="000000"/>
          <w:sz w:val="24"/>
          <w:szCs w:val="24"/>
          <w:lang w:val="ro-RO" w:eastAsia="ro-RO"/>
        </w:rPr>
        <w:t xml:space="preserve">a) </w:t>
      </w:r>
      <w:r>
        <w:rPr>
          <w:rFonts w:ascii="Times New Roman" w:eastAsia="Times New Roman" w:hAnsi="Times New Roman" w:cs="Times New Roman"/>
          <w:color w:val="000000"/>
          <w:sz w:val="24"/>
          <w:szCs w:val="24"/>
          <w:lang w:val="ro-RO" w:eastAsia="ro-RO"/>
        </w:rPr>
        <w:t>Hotă</w:t>
      </w:r>
      <w:r w:rsidRPr="00D17694">
        <w:rPr>
          <w:rFonts w:ascii="Times New Roman" w:eastAsia="Times New Roman" w:hAnsi="Times New Roman" w:cs="Times New Roman"/>
          <w:color w:val="000000"/>
          <w:sz w:val="24"/>
          <w:szCs w:val="24"/>
          <w:lang w:val="ro-RO" w:eastAsia="ro-RO"/>
        </w:rPr>
        <w:t xml:space="preserve">rârile </w:t>
      </w:r>
      <w:r>
        <w:rPr>
          <w:rFonts w:ascii="Times New Roman" w:eastAsia="Times New Roman" w:hAnsi="Times New Roman" w:cs="Times New Roman"/>
          <w:color w:val="000000"/>
          <w:sz w:val="24"/>
          <w:szCs w:val="24"/>
          <w:lang w:val="ro-RO" w:eastAsia="ro-RO"/>
        </w:rPr>
        <w:t>Adunării generale</w:t>
      </w:r>
      <w:r w:rsidRPr="00BC7386">
        <w:rPr>
          <w:rFonts w:ascii="Times New Roman" w:eastAsia="Times New Roman" w:hAnsi="Times New Roman" w:cs="Times New Roman"/>
          <w:color w:val="000000"/>
          <w:sz w:val="24"/>
          <w:lang w:val="ro-RO" w:eastAsia="ro-RO"/>
        </w:rPr>
        <w:t>;</w:t>
      </w:r>
    </w:p>
    <w:p w:rsidR="00D17694" w:rsidRPr="00D17694" w:rsidRDefault="00D17694" w:rsidP="00D17694">
      <w:pPr>
        <w:spacing w:after="0" w:line="240" w:lineRule="auto"/>
        <w:ind w:right="14" w:firstLine="720"/>
        <w:jc w:val="both"/>
        <w:rPr>
          <w:rFonts w:ascii="Times New Roman" w:eastAsia="Times New Roman" w:hAnsi="Times New Roman" w:cs="Times New Roman"/>
          <w:color w:val="000000"/>
          <w:sz w:val="24"/>
          <w:szCs w:val="24"/>
          <w:lang w:val="ro-RO" w:eastAsia="ro-RO"/>
        </w:rPr>
      </w:pPr>
      <w:r w:rsidRPr="00D17694">
        <w:rPr>
          <w:rFonts w:ascii="Times New Roman" w:eastAsia="Times New Roman" w:hAnsi="Times New Roman" w:cs="Times New Roman"/>
          <w:color w:val="000000"/>
          <w:sz w:val="24"/>
          <w:szCs w:val="24"/>
          <w:lang w:val="ro-RO" w:eastAsia="ro-RO"/>
        </w:rPr>
        <w:t xml:space="preserve">b) </w:t>
      </w:r>
      <w:r>
        <w:rPr>
          <w:rFonts w:ascii="Times New Roman" w:eastAsia="Times New Roman" w:hAnsi="Times New Roman" w:cs="Times New Roman"/>
          <w:color w:val="000000"/>
          <w:sz w:val="24"/>
          <w:szCs w:val="24"/>
          <w:lang w:val="ro-RO" w:eastAsia="ro-RO"/>
        </w:rPr>
        <w:t>H</w:t>
      </w:r>
      <w:r w:rsidRPr="00D17694">
        <w:rPr>
          <w:rFonts w:ascii="Times New Roman" w:eastAsia="Times New Roman" w:hAnsi="Times New Roman" w:cs="Times New Roman"/>
          <w:color w:val="000000"/>
          <w:sz w:val="24"/>
          <w:szCs w:val="24"/>
          <w:lang w:val="ro-RO" w:eastAsia="ro-RO"/>
        </w:rPr>
        <w:t>otărârile Consiliului director</w:t>
      </w:r>
      <w:r w:rsidRPr="00BC7386">
        <w:rPr>
          <w:rFonts w:ascii="Times New Roman" w:eastAsia="Times New Roman" w:hAnsi="Times New Roman" w:cs="Times New Roman"/>
          <w:color w:val="000000"/>
          <w:sz w:val="24"/>
          <w:lang w:val="ro-RO" w:eastAsia="ro-RO"/>
        </w:rPr>
        <w:t>;</w:t>
      </w:r>
    </w:p>
    <w:p w:rsidR="00D17694" w:rsidRPr="00D17694" w:rsidRDefault="00D17694" w:rsidP="00D17694">
      <w:pPr>
        <w:spacing w:after="0" w:line="240" w:lineRule="auto"/>
        <w:ind w:right="14" w:firstLine="720"/>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c) Procesele-verb</w:t>
      </w:r>
      <w:r w:rsidRPr="00D17694">
        <w:rPr>
          <w:rFonts w:ascii="Times New Roman" w:eastAsia="Times New Roman" w:hAnsi="Times New Roman" w:cs="Times New Roman"/>
          <w:color w:val="000000"/>
          <w:sz w:val="24"/>
          <w:szCs w:val="24"/>
          <w:lang w:val="ro-RO" w:eastAsia="ro-RO"/>
        </w:rPr>
        <w:t xml:space="preserve">ale ale </w:t>
      </w:r>
      <w:r>
        <w:rPr>
          <w:rFonts w:ascii="Times New Roman" w:eastAsia="Times New Roman" w:hAnsi="Times New Roman" w:cs="Times New Roman"/>
          <w:color w:val="000000"/>
          <w:sz w:val="24"/>
          <w:szCs w:val="24"/>
          <w:lang w:val="ro-RO" w:eastAsia="ro-RO"/>
        </w:rPr>
        <w:t>Adunării generale</w:t>
      </w:r>
      <w:r w:rsidRPr="00BC7386">
        <w:rPr>
          <w:rFonts w:ascii="Times New Roman" w:eastAsia="Times New Roman" w:hAnsi="Times New Roman" w:cs="Times New Roman"/>
          <w:color w:val="000000"/>
          <w:sz w:val="24"/>
          <w:lang w:val="ro-RO" w:eastAsia="ro-RO"/>
        </w:rPr>
        <w:t>;</w:t>
      </w:r>
    </w:p>
    <w:p w:rsidR="00D17694" w:rsidRPr="00D17694" w:rsidRDefault="00D17694" w:rsidP="00D17694">
      <w:pPr>
        <w:spacing w:after="0" w:line="240" w:lineRule="auto"/>
        <w:ind w:right="14" w:firstLine="720"/>
        <w:jc w:val="both"/>
        <w:rPr>
          <w:rFonts w:ascii="Times New Roman" w:eastAsia="Times New Roman" w:hAnsi="Times New Roman" w:cs="Times New Roman"/>
          <w:color w:val="000000"/>
          <w:sz w:val="24"/>
          <w:szCs w:val="24"/>
          <w:lang w:val="ro-RO" w:eastAsia="ro-RO"/>
        </w:rPr>
      </w:pPr>
      <w:r w:rsidRPr="00D17694">
        <w:rPr>
          <w:rFonts w:ascii="Times New Roman" w:eastAsia="Times New Roman" w:hAnsi="Times New Roman" w:cs="Times New Roman"/>
          <w:color w:val="000000"/>
          <w:sz w:val="24"/>
          <w:szCs w:val="24"/>
          <w:lang w:val="ro-RO" w:eastAsia="ro-RO"/>
        </w:rPr>
        <w:t>d) Procesele-verbale ale Consiliului director</w:t>
      </w:r>
      <w:r w:rsidRPr="00BC7386">
        <w:rPr>
          <w:rFonts w:ascii="Times New Roman" w:eastAsia="Times New Roman" w:hAnsi="Times New Roman" w:cs="Times New Roman"/>
          <w:color w:val="000000"/>
          <w:sz w:val="24"/>
          <w:lang w:val="ro-RO" w:eastAsia="ro-RO"/>
        </w:rPr>
        <w:t>;</w:t>
      </w:r>
    </w:p>
    <w:p w:rsidR="00D17694" w:rsidRPr="00D17694" w:rsidRDefault="00D17694" w:rsidP="00D17694">
      <w:pPr>
        <w:spacing w:after="0" w:line="240" w:lineRule="auto"/>
        <w:ind w:right="14" w:firstLine="720"/>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lastRenderedPageBreak/>
        <w:t>e) Bilanţul şi contul de profit</w:t>
      </w:r>
      <w:r w:rsidRPr="00D17694">
        <w:rPr>
          <w:rFonts w:ascii="Times New Roman" w:eastAsia="Times New Roman" w:hAnsi="Times New Roman" w:cs="Times New Roman"/>
          <w:color w:val="000000"/>
          <w:sz w:val="24"/>
          <w:szCs w:val="24"/>
          <w:lang w:val="ro-RO" w:eastAsia="ro-RO"/>
        </w:rPr>
        <w:t xml:space="preserve"> şi pierdere</w:t>
      </w:r>
      <w:r w:rsidRPr="00BC7386">
        <w:rPr>
          <w:rFonts w:ascii="Times New Roman" w:eastAsia="Times New Roman" w:hAnsi="Times New Roman" w:cs="Times New Roman"/>
          <w:color w:val="000000"/>
          <w:sz w:val="24"/>
          <w:lang w:val="ro-RO" w:eastAsia="ro-RO"/>
        </w:rPr>
        <w:t>;</w:t>
      </w:r>
    </w:p>
    <w:p w:rsidR="00D17694" w:rsidRPr="00D17694" w:rsidRDefault="00D17694" w:rsidP="00D17694">
      <w:pPr>
        <w:spacing w:after="0" w:line="240" w:lineRule="auto"/>
        <w:ind w:right="14" w:firstLine="720"/>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 xml:space="preserve">f) </w:t>
      </w:r>
      <w:r w:rsidRPr="00D17694">
        <w:rPr>
          <w:rFonts w:ascii="Times New Roman" w:eastAsia="Times New Roman" w:hAnsi="Times New Roman" w:cs="Times New Roman"/>
          <w:color w:val="000000"/>
          <w:sz w:val="24"/>
          <w:szCs w:val="24"/>
          <w:lang w:val="ro-RO" w:eastAsia="ro-RO"/>
        </w:rPr>
        <w:t>Registrul inventar</w:t>
      </w:r>
      <w:r w:rsidRPr="00BC7386">
        <w:rPr>
          <w:rFonts w:ascii="Times New Roman" w:eastAsia="Times New Roman" w:hAnsi="Times New Roman" w:cs="Times New Roman"/>
          <w:color w:val="000000"/>
          <w:sz w:val="24"/>
          <w:lang w:val="ro-RO" w:eastAsia="ro-RO"/>
        </w:rPr>
        <w:t>;</w:t>
      </w:r>
    </w:p>
    <w:p w:rsidR="00D17694" w:rsidRPr="00D17694" w:rsidRDefault="00D17694" w:rsidP="00D17694">
      <w:pPr>
        <w:spacing w:after="0" w:line="240" w:lineRule="auto"/>
        <w:ind w:right="14" w:firstLine="720"/>
        <w:jc w:val="both"/>
        <w:rPr>
          <w:rFonts w:ascii="Times New Roman" w:eastAsia="Times New Roman" w:hAnsi="Times New Roman" w:cs="Times New Roman"/>
          <w:color w:val="000000"/>
          <w:sz w:val="24"/>
          <w:szCs w:val="24"/>
          <w:lang w:val="ro-RO" w:eastAsia="ro-RO"/>
        </w:rPr>
      </w:pPr>
      <w:r w:rsidRPr="00D17694">
        <w:rPr>
          <w:rFonts w:ascii="Times New Roman" w:eastAsia="Times New Roman" w:hAnsi="Times New Roman" w:cs="Times New Roman"/>
          <w:color w:val="000000"/>
          <w:sz w:val="24"/>
          <w:szCs w:val="24"/>
          <w:lang w:val="ro-RO" w:eastAsia="ro-RO"/>
        </w:rPr>
        <w:t xml:space="preserve">g) Registrul rapoartelor </w:t>
      </w:r>
      <w:r>
        <w:rPr>
          <w:rFonts w:ascii="Times New Roman" w:eastAsia="Times New Roman" w:hAnsi="Times New Roman" w:cs="Times New Roman"/>
          <w:color w:val="000000"/>
          <w:sz w:val="24"/>
          <w:szCs w:val="24"/>
          <w:lang w:val="ro-RO" w:eastAsia="ro-RO"/>
        </w:rPr>
        <w:t>Comisiei de cenzori</w:t>
      </w:r>
      <w:r w:rsidRPr="00BC7386">
        <w:rPr>
          <w:rFonts w:ascii="Times New Roman" w:eastAsia="Times New Roman" w:hAnsi="Times New Roman" w:cs="Times New Roman"/>
          <w:color w:val="000000"/>
          <w:sz w:val="24"/>
          <w:lang w:val="ro-RO" w:eastAsia="ro-RO"/>
        </w:rPr>
        <w:t>;</w:t>
      </w:r>
    </w:p>
    <w:p w:rsidR="00462369" w:rsidRDefault="00D17694" w:rsidP="00D17694">
      <w:pPr>
        <w:spacing w:after="0" w:line="240" w:lineRule="auto"/>
        <w:ind w:right="14" w:firstLine="720"/>
        <w:jc w:val="both"/>
        <w:rPr>
          <w:rFonts w:ascii="Times New Roman" w:eastAsia="Times New Roman" w:hAnsi="Times New Roman" w:cs="Times New Roman"/>
          <w:color w:val="000000"/>
          <w:sz w:val="24"/>
          <w:szCs w:val="24"/>
          <w:lang w:val="ro-RO" w:eastAsia="ro-RO"/>
        </w:rPr>
      </w:pPr>
      <w:r w:rsidRPr="00D17694">
        <w:rPr>
          <w:rFonts w:ascii="Times New Roman" w:eastAsia="Times New Roman" w:hAnsi="Times New Roman" w:cs="Times New Roman"/>
          <w:color w:val="000000"/>
          <w:sz w:val="24"/>
          <w:szCs w:val="24"/>
          <w:lang w:val="ro-RO" w:eastAsia="ro-RO"/>
        </w:rPr>
        <w:t>h) Lista membrilor.</w:t>
      </w:r>
    </w:p>
    <w:p w:rsidR="00A948FB" w:rsidRDefault="00A948FB" w:rsidP="00D17694">
      <w:pPr>
        <w:spacing w:after="0" w:line="240" w:lineRule="auto"/>
        <w:ind w:right="14" w:firstLine="720"/>
        <w:jc w:val="both"/>
        <w:rPr>
          <w:rFonts w:ascii="Times New Roman" w:eastAsia="Times New Roman" w:hAnsi="Times New Roman" w:cs="Times New Roman"/>
          <w:color w:val="000000"/>
          <w:sz w:val="24"/>
          <w:szCs w:val="24"/>
          <w:lang w:val="ro-RO" w:eastAsia="ro-RO"/>
        </w:rPr>
      </w:pPr>
    </w:p>
    <w:p w:rsidR="00A948FB" w:rsidRDefault="00A948FB" w:rsidP="00A948FB">
      <w:pPr>
        <w:spacing w:after="0" w:line="240" w:lineRule="auto"/>
        <w:ind w:right="14" w:firstLine="720"/>
        <w:jc w:val="center"/>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color w:val="000000"/>
          <w:sz w:val="24"/>
          <w:szCs w:val="24"/>
          <w:lang w:val="ro-RO" w:eastAsia="ro-RO"/>
        </w:rPr>
        <w:t>Secțiunea a 7-a</w:t>
      </w:r>
      <w:r w:rsidRPr="001363A5">
        <w:rPr>
          <w:rFonts w:ascii="Times New Roman" w:eastAsia="Times New Roman" w:hAnsi="Times New Roman" w:cs="Times New Roman"/>
          <w:b/>
          <w:color w:val="000000"/>
          <w:sz w:val="24"/>
          <w:szCs w:val="24"/>
          <w:lang w:val="ro-RO" w:eastAsia="ro-RO"/>
        </w:rPr>
        <w:t xml:space="preserve">. </w:t>
      </w:r>
      <w:r>
        <w:rPr>
          <w:rFonts w:ascii="Times New Roman" w:eastAsia="Times New Roman" w:hAnsi="Times New Roman" w:cs="Times New Roman"/>
          <w:b/>
          <w:color w:val="000000"/>
          <w:sz w:val="24"/>
          <w:szCs w:val="24"/>
          <w:lang w:val="ro-RO" w:eastAsia="ro-RO"/>
        </w:rPr>
        <w:t>Procesele-verbale</w:t>
      </w:r>
    </w:p>
    <w:p w:rsidR="00A948FB" w:rsidRPr="00A948FB" w:rsidRDefault="00A948FB" w:rsidP="00A948FB">
      <w:pPr>
        <w:spacing w:after="0" w:line="240" w:lineRule="auto"/>
        <w:ind w:right="14" w:firstLine="720"/>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color w:val="000000"/>
          <w:sz w:val="24"/>
          <w:lang w:val="ro-RO" w:eastAsia="ro-RO"/>
        </w:rPr>
        <w:t>Art. 40</w:t>
      </w:r>
      <w:r w:rsidRPr="00F54F88">
        <w:rPr>
          <w:rFonts w:ascii="Times New Roman" w:eastAsia="Times New Roman" w:hAnsi="Times New Roman" w:cs="Times New Roman"/>
          <w:b/>
          <w:color w:val="000000"/>
          <w:sz w:val="24"/>
          <w:lang w:val="ro-RO" w:eastAsia="ro-RO"/>
        </w:rPr>
        <w:t>.</w:t>
      </w:r>
      <w:r w:rsidRPr="00BC7386">
        <w:rPr>
          <w:rFonts w:ascii="Times New Roman" w:eastAsia="Times New Roman" w:hAnsi="Times New Roman" w:cs="Times New Roman"/>
          <w:color w:val="000000"/>
          <w:sz w:val="24"/>
          <w:lang w:val="ro-RO" w:eastAsia="ro-RO"/>
        </w:rPr>
        <w:t xml:space="preserve"> </w:t>
      </w:r>
      <w:r w:rsidRPr="00A948FB">
        <w:rPr>
          <w:rFonts w:ascii="Times New Roman" w:eastAsia="Times New Roman" w:hAnsi="Times New Roman" w:cs="Times New Roman"/>
          <w:color w:val="000000"/>
          <w:sz w:val="24"/>
          <w:szCs w:val="24"/>
          <w:lang w:val="ro-RO" w:eastAsia="ro-RO"/>
        </w:rPr>
        <w:t xml:space="preserve">Lucrările </w:t>
      </w:r>
      <w:r>
        <w:rPr>
          <w:rFonts w:ascii="Times New Roman" w:eastAsia="Times New Roman" w:hAnsi="Times New Roman" w:cs="Times New Roman"/>
          <w:color w:val="000000"/>
          <w:sz w:val="24"/>
          <w:szCs w:val="24"/>
          <w:lang w:val="ro-RO" w:eastAsia="ro-RO"/>
        </w:rPr>
        <w:t>Adunării generale și ale Consiliului director se consemnează î</w:t>
      </w:r>
      <w:r w:rsidRPr="00A948FB">
        <w:rPr>
          <w:rFonts w:ascii="Times New Roman" w:eastAsia="Times New Roman" w:hAnsi="Times New Roman" w:cs="Times New Roman"/>
          <w:color w:val="000000"/>
          <w:sz w:val="24"/>
          <w:szCs w:val="24"/>
          <w:lang w:val="ro-RO" w:eastAsia="ro-RO"/>
        </w:rPr>
        <w:t>n</w:t>
      </w:r>
      <w:r>
        <w:rPr>
          <w:rFonts w:ascii="Times New Roman" w:eastAsia="Times New Roman" w:hAnsi="Times New Roman" w:cs="Times New Roman"/>
          <w:color w:val="000000"/>
          <w:sz w:val="24"/>
          <w:szCs w:val="24"/>
          <w:lang w:val="ro-RO" w:eastAsia="ro-RO"/>
        </w:rPr>
        <w:t xml:space="preserve"> procese-verbale, înregistrate î</w:t>
      </w:r>
      <w:r w:rsidRPr="00A948FB">
        <w:rPr>
          <w:rFonts w:ascii="Times New Roman" w:eastAsia="Times New Roman" w:hAnsi="Times New Roman" w:cs="Times New Roman"/>
          <w:color w:val="000000"/>
          <w:sz w:val="24"/>
          <w:szCs w:val="24"/>
          <w:lang w:val="ro-RO" w:eastAsia="ro-RO"/>
        </w:rPr>
        <w:t>ntr-un registru special, semnate de Preşedinte şi</w:t>
      </w:r>
      <w:r>
        <w:rPr>
          <w:rFonts w:ascii="Times New Roman" w:eastAsia="Times New Roman" w:hAnsi="Times New Roman" w:cs="Times New Roman"/>
          <w:color w:val="000000"/>
          <w:sz w:val="24"/>
          <w:szCs w:val="24"/>
          <w:lang w:val="ro-RO" w:eastAsia="ro-RO"/>
        </w:rPr>
        <w:t xml:space="preserve"> </w:t>
      </w:r>
      <w:r w:rsidRPr="00A948FB">
        <w:rPr>
          <w:rFonts w:ascii="Times New Roman" w:eastAsia="Times New Roman" w:hAnsi="Times New Roman" w:cs="Times New Roman"/>
          <w:color w:val="000000"/>
          <w:sz w:val="24"/>
          <w:szCs w:val="24"/>
          <w:lang w:val="ro-RO" w:eastAsia="ro-RO"/>
        </w:rPr>
        <w:t>de cel care l</w:t>
      </w:r>
      <w:r>
        <w:rPr>
          <w:rFonts w:ascii="Times New Roman" w:eastAsia="Times New Roman" w:hAnsi="Times New Roman" w:cs="Times New Roman"/>
          <w:color w:val="000000"/>
          <w:sz w:val="24"/>
          <w:szCs w:val="24"/>
          <w:lang w:val="ro-RO" w:eastAsia="ro-RO"/>
        </w:rPr>
        <w:t>e-a î</w:t>
      </w:r>
      <w:r w:rsidRPr="00A948FB">
        <w:rPr>
          <w:rFonts w:ascii="Times New Roman" w:eastAsia="Times New Roman" w:hAnsi="Times New Roman" w:cs="Times New Roman"/>
          <w:color w:val="000000"/>
          <w:sz w:val="24"/>
          <w:szCs w:val="24"/>
          <w:lang w:val="ro-RO" w:eastAsia="ro-RO"/>
        </w:rPr>
        <w:t>ntocmit.</w:t>
      </w:r>
    </w:p>
    <w:p w:rsidR="00A948FB" w:rsidRPr="00A948FB" w:rsidRDefault="00A948FB" w:rsidP="00A948FB">
      <w:pPr>
        <w:spacing w:after="0" w:line="240" w:lineRule="auto"/>
        <w:ind w:right="14" w:firstLine="720"/>
        <w:jc w:val="both"/>
        <w:rPr>
          <w:rFonts w:ascii="Times New Roman" w:eastAsia="Times New Roman" w:hAnsi="Times New Roman" w:cs="Times New Roman"/>
          <w:color w:val="000000"/>
          <w:sz w:val="24"/>
          <w:szCs w:val="24"/>
          <w:lang w:val="ro-RO" w:eastAsia="ro-RO"/>
        </w:rPr>
      </w:pPr>
      <w:r w:rsidRPr="00A948FB">
        <w:rPr>
          <w:rFonts w:ascii="Times New Roman" w:eastAsia="Times New Roman" w:hAnsi="Times New Roman" w:cs="Times New Roman"/>
          <w:b/>
          <w:color w:val="000000"/>
          <w:sz w:val="24"/>
          <w:szCs w:val="24"/>
          <w:lang w:val="ro-RO" w:eastAsia="ro-RO"/>
        </w:rPr>
        <w:t>Art. 41.</w:t>
      </w:r>
      <w:r w:rsidRPr="00A948FB">
        <w:rPr>
          <w:rFonts w:ascii="Times New Roman" w:eastAsia="Times New Roman" w:hAnsi="Times New Roman" w:cs="Times New Roman"/>
          <w:color w:val="000000"/>
          <w:sz w:val="24"/>
          <w:szCs w:val="24"/>
          <w:lang w:val="ro-RO" w:eastAsia="ro-RO"/>
        </w:rPr>
        <w:t xml:space="preserve"> Procesele-verb</w:t>
      </w:r>
      <w:r>
        <w:rPr>
          <w:rFonts w:ascii="Times New Roman" w:eastAsia="Times New Roman" w:hAnsi="Times New Roman" w:cs="Times New Roman"/>
          <w:color w:val="000000"/>
          <w:sz w:val="24"/>
          <w:szCs w:val="24"/>
          <w:lang w:val="ro-RO" w:eastAsia="ro-RO"/>
        </w:rPr>
        <w:t xml:space="preserve">ale vor fi ataşate la registre în ordine cronologică. Înregistrările </w:t>
      </w:r>
      <w:r w:rsidRPr="00A948FB">
        <w:rPr>
          <w:rFonts w:ascii="Times New Roman" w:eastAsia="Times New Roman" w:hAnsi="Times New Roman" w:cs="Times New Roman"/>
          <w:color w:val="000000"/>
          <w:sz w:val="24"/>
          <w:szCs w:val="24"/>
          <w:lang w:val="ro-RO" w:eastAsia="ro-RO"/>
        </w:rPr>
        <w:t>vor fi păstr</w:t>
      </w:r>
      <w:r>
        <w:rPr>
          <w:rFonts w:ascii="Times New Roman" w:eastAsia="Times New Roman" w:hAnsi="Times New Roman" w:cs="Times New Roman"/>
          <w:color w:val="000000"/>
          <w:sz w:val="24"/>
          <w:szCs w:val="24"/>
          <w:lang w:val="ro-RO" w:eastAsia="ro-RO"/>
        </w:rPr>
        <w:t xml:space="preserve">ate timp de cel puțin 5 ani, </w:t>
      </w:r>
      <w:r w:rsidRPr="00A948FB">
        <w:rPr>
          <w:rFonts w:ascii="Times New Roman" w:eastAsia="Times New Roman" w:hAnsi="Times New Roman" w:cs="Times New Roman"/>
          <w:color w:val="000000"/>
          <w:sz w:val="24"/>
          <w:szCs w:val="24"/>
          <w:lang w:val="ro-RO" w:eastAsia="ro-RO"/>
        </w:rPr>
        <w:t>dacă pr</w:t>
      </w:r>
      <w:r>
        <w:rPr>
          <w:rFonts w:ascii="Times New Roman" w:eastAsia="Times New Roman" w:hAnsi="Times New Roman" w:cs="Times New Roman"/>
          <w:color w:val="000000"/>
          <w:sz w:val="24"/>
          <w:szCs w:val="24"/>
          <w:lang w:val="ro-RO" w:eastAsia="ro-RO"/>
        </w:rPr>
        <w:t>in lege nu se prevede o perioadă</w:t>
      </w:r>
      <w:r w:rsidRPr="00A948FB">
        <w:rPr>
          <w:rFonts w:ascii="Times New Roman" w:eastAsia="Times New Roman" w:hAnsi="Times New Roman" w:cs="Times New Roman"/>
          <w:color w:val="000000"/>
          <w:sz w:val="24"/>
          <w:szCs w:val="24"/>
          <w:lang w:val="ro-RO" w:eastAsia="ro-RO"/>
        </w:rPr>
        <w:t xml:space="preserve"> mai</w:t>
      </w:r>
      <w:r>
        <w:rPr>
          <w:rFonts w:ascii="Times New Roman" w:eastAsia="Times New Roman" w:hAnsi="Times New Roman" w:cs="Times New Roman"/>
          <w:color w:val="000000"/>
          <w:sz w:val="24"/>
          <w:szCs w:val="24"/>
          <w:lang w:val="ro-RO" w:eastAsia="ro-RO"/>
        </w:rPr>
        <w:t xml:space="preserve"> î</w:t>
      </w:r>
      <w:r w:rsidRPr="00A948FB">
        <w:rPr>
          <w:rFonts w:ascii="Times New Roman" w:eastAsia="Times New Roman" w:hAnsi="Times New Roman" w:cs="Times New Roman"/>
          <w:color w:val="000000"/>
          <w:sz w:val="24"/>
          <w:szCs w:val="24"/>
          <w:lang w:val="ro-RO" w:eastAsia="ro-RO"/>
        </w:rPr>
        <w:t>ndelungată.</w:t>
      </w:r>
    </w:p>
    <w:p w:rsidR="00462369" w:rsidRDefault="00A948FB" w:rsidP="00EE4CF1">
      <w:pPr>
        <w:spacing w:after="0" w:line="240" w:lineRule="auto"/>
        <w:ind w:right="14" w:firstLine="720"/>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color w:val="000000"/>
          <w:sz w:val="24"/>
          <w:szCs w:val="24"/>
          <w:lang w:val="ro-RO" w:eastAsia="ro-RO"/>
        </w:rPr>
        <w:t>Art. 42</w:t>
      </w:r>
      <w:r w:rsidRPr="00A948FB">
        <w:rPr>
          <w:rFonts w:ascii="Times New Roman" w:eastAsia="Times New Roman" w:hAnsi="Times New Roman" w:cs="Times New Roman"/>
          <w:b/>
          <w:color w:val="000000"/>
          <w:sz w:val="24"/>
          <w:szCs w:val="24"/>
          <w:lang w:val="ro-RO" w:eastAsia="ro-RO"/>
        </w:rPr>
        <w:t>.</w:t>
      </w:r>
      <w:r>
        <w:rPr>
          <w:rFonts w:ascii="Times New Roman" w:eastAsia="Times New Roman" w:hAnsi="Times New Roman" w:cs="Times New Roman"/>
          <w:b/>
          <w:color w:val="000000"/>
          <w:sz w:val="24"/>
          <w:szCs w:val="24"/>
          <w:lang w:val="ro-RO" w:eastAsia="ro-RO"/>
        </w:rPr>
        <w:t xml:space="preserve"> </w:t>
      </w:r>
      <w:r w:rsidR="0064698A">
        <w:rPr>
          <w:rFonts w:ascii="Times New Roman" w:eastAsia="Times New Roman" w:hAnsi="Times New Roman" w:cs="Times New Roman"/>
          <w:color w:val="000000"/>
          <w:sz w:val="24"/>
          <w:szCs w:val="24"/>
          <w:lang w:val="ro-RO" w:eastAsia="ro-RO"/>
        </w:rPr>
        <w:t>Membrii a</w:t>
      </w:r>
      <w:r>
        <w:rPr>
          <w:rFonts w:ascii="Times New Roman" w:eastAsia="Times New Roman" w:hAnsi="Times New Roman" w:cs="Times New Roman"/>
          <w:color w:val="000000"/>
          <w:sz w:val="24"/>
          <w:szCs w:val="24"/>
          <w:lang w:val="ro-RO" w:eastAsia="ro-RO"/>
        </w:rPr>
        <w:t>sociației, Consiliului director, Comisiei de cenzori și ai aparatului tehnic vor avea dreptul de acces liber la registrele de procese-verbale</w:t>
      </w:r>
      <w:r w:rsidR="00F227B6">
        <w:rPr>
          <w:rFonts w:ascii="Times New Roman" w:eastAsia="Times New Roman" w:hAnsi="Times New Roman" w:cs="Times New Roman"/>
          <w:color w:val="000000"/>
          <w:sz w:val="24"/>
          <w:szCs w:val="24"/>
          <w:lang w:val="ro-RO" w:eastAsia="ro-RO"/>
        </w:rPr>
        <w:t>. Ei pot solicita copii sau extrase după aceste procese-verbale, care vor fi semnate de către Președinte sau, în lipsa acestuia, de către un membru al Consiliului director.</w:t>
      </w:r>
    </w:p>
    <w:p w:rsidR="00EE4CF1" w:rsidRPr="00EE4CF1" w:rsidRDefault="00EE4CF1" w:rsidP="00EE4CF1">
      <w:pPr>
        <w:spacing w:after="0" w:line="240" w:lineRule="auto"/>
        <w:ind w:right="14" w:firstLine="720"/>
        <w:jc w:val="both"/>
        <w:rPr>
          <w:rFonts w:ascii="Times New Roman" w:eastAsia="Times New Roman" w:hAnsi="Times New Roman" w:cs="Times New Roman"/>
          <w:color w:val="000000"/>
          <w:sz w:val="24"/>
          <w:szCs w:val="24"/>
          <w:lang w:val="ro-RO" w:eastAsia="ro-RO"/>
        </w:rPr>
      </w:pPr>
    </w:p>
    <w:p w:rsidR="00EE4CF1" w:rsidRDefault="00BC7386" w:rsidP="00EE4CF1">
      <w:pPr>
        <w:spacing w:after="0" w:line="240" w:lineRule="auto"/>
        <w:ind w:left="147" w:right="919" w:firstLine="573"/>
        <w:jc w:val="center"/>
        <w:rPr>
          <w:rFonts w:ascii="Times New Roman" w:eastAsia="Times New Roman" w:hAnsi="Times New Roman" w:cs="Times New Roman"/>
          <w:b/>
          <w:color w:val="000000"/>
          <w:sz w:val="26"/>
          <w:lang w:val="ro-RO" w:eastAsia="ro-RO"/>
        </w:rPr>
      </w:pPr>
      <w:r w:rsidRPr="007D0A51">
        <w:rPr>
          <w:rFonts w:ascii="Times New Roman" w:eastAsia="Times New Roman" w:hAnsi="Times New Roman" w:cs="Times New Roman"/>
          <w:b/>
          <w:color w:val="000000"/>
          <w:sz w:val="26"/>
          <w:lang w:val="ro-RO" w:eastAsia="ro-RO"/>
        </w:rPr>
        <w:t>CAPI</w:t>
      </w:r>
      <w:r w:rsidR="00EE4CF1">
        <w:rPr>
          <w:rFonts w:ascii="Times New Roman" w:eastAsia="Times New Roman" w:hAnsi="Times New Roman" w:cs="Times New Roman"/>
          <w:b/>
          <w:color w:val="000000"/>
          <w:sz w:val="26"/>
          <w:lang w:val="ro-RO" w:eastAsia="ro-RO"/>
        </w:rPr>
        <w:t>TOLUL VI</w:t>
      </w:r>
    </w:p>
    <w:p w:rsidR="00BC7386" w:rsidRDefault="007D0A51" w:rsidP="00EE4CF1">
      <w:pPr>
        <w:spacing w:after="0" w:line="240" w:lineRule="auto"/>
        <w:ind w:left="147" w:right="919" w:firstLine="573"/>
        <w:jc w:val="center"/>
        <w:rPr>
          <w:rFonts w:ascii="Times New Roman" w:eastAsia="Times New Roman" w:hAnsi="Times New Roman" w:cs="Times New Roman"/>
          <w:b/>
          <w:color w:val="000000"/>
          <w:sz w:val="26"/>
          <w:lang w:val="ro-RO" w:eastAsia="ro-RO"/>
        </w:rPr>
      </w:pPr>
      <w:r>
        <w:rPr>
          <w:rFonts w:ascii="Times New Roman" w:eastAsia="Times New Roman" w:hAnsi="Times New Roman" w:cs="Times New Roman"/>
          <w:b/>
          <w:color w:val="000000"/>
          <w:sz w:val="26"/>
          <w:lang w:val="ro-RO" w:eastAsia="ro-RO"/>
        </w:rPr>
        <w:t>DIZOLVAREA ȘI</w:t>
      </w:r>
      <w:r w:rsidR="00BC7386" w:rsidRPr="007D0A51">
        <w:rPr>
          <w:rFonts w:ascii="Times New Roman" w:eastAsia="Times New Roman" w:hAnsi="Times New Roman" w:cs="Times New Roman"/>
          <w:b/>
          <w:color w:val="000000"/>
          <w:sz w:val="26"/>
          <w:lang w:val="ro-RO" w:eastAsia="ro-RO"/>
        </w:rPr>
        <w:t xml:space="preserve"> LICHIDAREA</w:t>
      </w:r>
    </w:p>
    <w:p w:rsidR="00EE4CF1" w:rsidRPr="00EE4CF1" w:rsidRDefault="00EE4CF1" w:rsidP="00EE4CF1">
      <w:pPr>
        <w:spacing w:after="0" w:line="240" w:lineRule="auto"/>
        <w:ind w:left="147" w:right="919" w:firstLine="573"/>
        <w:jc w:val="center"/>
        <w:rPr>
          <w:rFonts w:ascii="Times New Roman" w:eastAsia="Times New Roman" w:hAnsi="Times New Roman" w:cs="Times New Roman"/>
          <w:b/>
          <w:color w:val="000000"/>
          <w:sz w:val="24"/>
          <w:szCs w:val="24"/>
          <w:lang w:val="ro-RO" w:eastAsia="ro-RO"/>
        </w:rPr>
      </w:pPr>
    </w:p>
    <w:p w:rsidR="00BC7386" w:rsidRPr="00EE4CF1" w:rsidRDefault="00EE4CF1" w:rsidP="0020043C">
      <w:pPr>
        <w:spacing w:after="0" w:line="240" w:lineRule="auto"/>
        <w:ind w:left="125" w:firstLine="595"/>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color w:val="000000"/>
          <w:sz w:val="24"/>
          <w:szCs w:val="24"/>
          <w:lang w:val="ro-RO" w:eastAsia="ro-RO"/>
        </w:rPr>
        <w:t>Art. 43</w:t>
      </w:r>
      <w:r w:rsidR="00BC7386" w:rsidRPr="00EE4CF1">
        <w:rPr>
          <w:rFonts w:ascii="Times New Roman" w:eastAsia="Times New Roman" w:hAnsi="Times New Roman" w:cs="Times New Roman"/>
          <w:b/>
          <w:color w:val="000000"/>
          <w:sz w:val="24"/>
          <w:szCs w:val="24"/>
          <w:lang w:val="ro-RO" w:eastAsia="ro-RO"/>
        </w:rPr>
        <w:t>.</w:t>
      </w:r>
      <w:r w:rsidR="007D0A51" w:rsidRPr="00EE4CF1">
        <w:rPr>
          <w:rFonts w:ascii="Times New Roman" w:eastAsia="Times New Roman" w:hAnsi="Times New Roman" w:cs="Times New Roman"/>
          <w:color w:val="000000"/>
          <w:sz w:val="24"/>
          <w:szCs w:val="24"/>
          <w:lang w:val="ro-RO" w:eastAsia="ro-RO"/>
        </w:rPr>
        <w:t xml:space="preserve"> - Asociația se dizolvă</w:t>
      </w:r>
      <w:r>
        <w:rPr>
          <w:rFonts w:ascii="Times New Roman" w:eastAsia="Times New Roman" w:hAnsi="Times New Roman" w:cs="Times New Roman"/>
          <w:noProof/>
          <w:color w:val="000000"/>
          <w:sz w:val="24"/>
          <w:szCs w:val="24"/>
          <w:lang w:val="en-US"/>
        </w:rPr>
        <w:t>:</w:t>
      </w:r>
    </w:p>
    <w:p w:rsidR="00BC7386" w:rsidRPr="00BC7386" w:rsidRDefault="00BC7386" w:rsidP="00EE4CF1">
      <w:pPr>
        <w:numPr>
          <w:ilvl w:val="1"/>
          <w:numId w:val="20"/>
        </w:numPr>
        <w:spacing w:after="0" w:line="240" w:lineRule="auto"/>
        <w:ind w:right="14" w:hanging="365"/>
        <w:jc w:val="both"/>
        <w:rPr>
          <w:rFonts w:ascii="Times New Roman" w:eastAsia="Times New Roman" w:hAnsi="Times New Roman" w:cs="Times New Roman"/>
          <w:color w:val="000000"/>
          <w:sz w:val="24"/>
          <w:lang w:val="ro-RO" w:eastAsia="ro-RO"/>
        </w:rPr>
      </w:pPr>
      <w:r w:rsidRPr="00BC7386">
        <w:rPr>
          <w:rFonts w:ascii="Times New Roman" w:eastAsia="Times New Roman" w:hAnsi="Times New Roman" w:cs="Times New Roman"/>
          <w:color w:val="000000"/>
          <w:sz w:val="24"/>
          <w:lang w:val="ro-RO" w:eastAsia="ro-RO"/>
        </w:rPr>
        <w:t>de drept;</w:t>
      </w:r>
    </w:p>
    <w:p w:rsidR="00BC7386" w:rsidRPr="00BC7386" w:rsidRDefault="007D0A51" w:rsidP="00EE4CF1">
      <w:pPr>
        <w:numPr>
          <w:ilvl w:val="1"/>
          <w:numId w:val="20"/>
        </w:numPr>
        <w:spacing w:after="0" w:line="240" w:lineRule="auto"/>
        <w:ind w:right="14" w:hanging="365"/>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prin hotărârea instanței judecătoreșt</w:t>
      </w:r>
      <w:r w:rsidR="00BC7386" w:rsidRPr="00BC7386">
        <w:rPr>
          <w:rFonts w:ascii="Times New Roman" w:eastAsia="Times New Roman" w:hAnsi="Times New Roman" w:cs="Times New Roman"/>
          <w:color w:val="000000"/>
          <w:sz w:val="24"/>
          <w:lang w:val="ro-RO" w:eastAsia="ro-RO"/>
        </w:rPr>
        <w:t>i competente;</w:t>
      </w:r>
    </w:p>
    <w:p w:rsidR="00BC7386" w:rsidRPr="00BC7386" w:rsidRDefault="002C0DD6" w:rsidP="00EE4CF1">
      <w:pPr>
        <w:numPr>
          <w:ilvl w:val="1"/>
          <w:numId w:val="20"/>
        </w:numPr>
        <w:spacing w:after="0" w:line="240" w:lineRule="auto"/>
        <w:ind w:right="14" w:hanging="365"/>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prin hotărârea Adunării generale a a</w:t>
      </w:r>
      <w:r w:rsidR="007D0A51">
        <w:rPr>
          <w:rFonts w:ascii="Times New Roman" w:eastAsia="Times New Roman" w:hAnsi="Times New Roman" w:cs="Times New Roman"/>
          <w:color w:val="000000"/>
          <w:sz w:val="24"/>
          <w:lang w:val="ro-RO" w:eastAsia="ro-RO"/>
        </w:rPr>
        <w:t>sociaț</w:t>
      </w:r>
      <w:r w:rsidR="00BC7386" w:rsidRPr="00BC7386">
        <w:rPr>
          <w:rFonts w:ascii="Times New Roman" w:eastAsia="Times New Roman" w:hAnsi="Times New Roman" w:cs="Times New Roman"/>
          <w:color w:val="000000"/>
          <w:sz w:val="24"/>
          <w:lang w:val="ro-RO" w:eastAsia="ro-RO"/>
        </w:rPr>
        <w:t>iei;</w:t>
      </w:r>
    </w:p>
    <w:p w:rsidR="00BC7386" w:rsidRDefault="007D0A51" w:rsidP="00EE4CF1">
      <w:pPr>
        <w:numPr>
          <w:ilvl w:val="1"/>
          <w:numId w:val="20"/>
        </w:numPr>
        <w:spacing w:after="0" w:line="240" w:lineRule="auto"/>
        <w:ind w:right="14" w:hanging="365"/>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în alte situații prevă</w:t>
      </w:r>
      <w:r w:rsidR="00BC7386" w:rsidRPr="00BC7386">
        <w:rPr>
          <w:rFonts w:ascii="Times New Roman" w:eastAsia="Times New Roman" w:hAnsi="Times New Roman" w:cs="Times New Roman"/>
          <w:color w:val="000000"/>
          <w:sz w:val="24"/>
          <w:lang w:val="ro-RO" w:eastAsia="ro-RO"/>
        </w:rPr>
        <w:t>zute de lege</w:t>
      </w:r>
      <w:r w:rsidRPr="00BC7386">
        <w:rPr>
          <w:rFonts w:ascii="Times New Roman" w:eastAsia="Times New Roman" w:hAnsi="Times New Roman" w:cs="Times New Roman"/>
          <w:color w:val="000000"/>
          <w:sz w:val="24"/>
          <w:lang w:val="ro-RO" w:eastAsia="ro-RO"/>
        </w:rPr>
        <w:t>;</w:t>
      </w:r>
    </w:p>
    <w:p w:rsidR="007D0A51" w:rsidRPr="00BC7386" w:rsidRDefault="007D0A51" w:rsidP="007D0A51">
      <w:pPr>
        <w:spacing w:after="5" w:line="269" w:lineRule="auto"/>
        <w:ind w:left="854" w:right="14"/>
        <w:jc w:val="both"/>
        <w:rPr>
          <w:rFonts w:ascii="Times New Roman" w:eastAsia="Times New Roman" w:hAnsi="Times New Roman" w:cs="Times New Roman"/>
          <w:color w:val="000000"/>
          <w:sz w:val="24"/>
          <w:lang w:val="ro-RO" w:eastAsia="ro-RO"/>
        </w:rPr>
      </w:pPr>
    </w:p>
    <w:p w:rsidR="00BC7386" w:rsidRPr="00BC7386" w:rsidRDefault="00EE4CF1" w:rsidP="0020043C">
      <w:pPr>
        <w:spacing w:after="0" w:line="240" w:lineRule="auto"/>
        <w:ind w:left="139" w:right="14" w:firstLine="581"/>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b/>
          <w:color w:val="000000"/>
          <w:sz w:val="24"/>
          <w:lang w:val="ro-RO" w:eastAsia="ro-RO"/>
        </w:rPr>
        <w:t>Art. 44</w:t>
      </w:r>
      <w:r w:rsidR="00BC7386" w:rsidRPr="007D0A51">
        <w:rPr>
          <w:rFonts w:ascii="Times New Roman" w:eastAsia="Times New Roman" w:hAnsi="Times New Roman" w:cs="Times New Roman"/>
          <w:b/>
          <w:color w:val="000000"/>
          <w:sz w:val="24"/>
          <w:lang w:val="ro-RO" w:eastAsia="ro-RO"/>
        </w:rPr>
        <w:t>.</w:t>
      </w:r>
      <w:r w:rsidR="002A4B0E">
        <w:rPr>
          <w:rFonts w:ascii="Times New Roman" w:eastAsia="Times New Roman" w:hAnsi="Times New Roman" w:cs="Times New Roman"/>
          <w:color w:val="000000"/>
          <w:sz w:val="24"/>
          <w:lang w:val="ro-RO" w:eastAsia="ro-RO"/>
        </w:rPr>
        <w:t xml:space="preserve"> (1)</w:t>
      </w:r>
      <w:r w:rsidR="007D0A51">
        <w:rPr>
          <w:rFonts w:ascii="Times New Roman" w:eastAsia="Times New Roman" w:hAnsi="Times New Roman" w:cs="Times New Roman"/>
          <w:color w:val="000000"/>
          <w:sz w:val="24"/>
          <w:lang w:val="ro-RO" w:eastAsia="ro-RO"/>
        </w:rPr>
        <w:t xml:space="preserve"> Asociația se dizolvă</w:t>
      </w:r>
      <w:r w:rsidR="00BC7386" w:rsidRPr="00BC7386">
        <w:rPr>
          <w:rFonts w:ascii="Times New Roman" w:eastAsia="Times New Roman" w:hAnsi="Times New Roman" w:cs="Times New Roman"/>
          <w:color w:val="000000"/>
          <w:sz w:val="24"/>
          <w:lang w:val="ro-RO" w:eastAsia="ro-RO"/>
        </w:rPr>
        <w:t xml:space="preserve"> de drept prin:</w:t>
      </w:r>
    </w:p>
    <w:p w:rsidR="00BC7386" w:rsidRPr="00BC7386" w:rsidRDefault="00EE4CF1" w:rsidP="00EE4CF1">
      <w:pPr>
        <w:spacing w:after="0" w:line="240" w:lineRule="auto"/>
        <w:ind w:right="11" w:firstLine="48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a) realizarea în totalitate sau, după caz, </w:t>
      </w:r>
      <w:r w:rsidR="00BC7386" w:rsidRPr="00BC7386">
        <w:rPr>
          <w:rFonts w:ascii="Times New Roman" w:eastAsia="Times New Roman" w:hAnsi="Times New Roman" w:cs="Times New Roman"/>
          <w:color w:val="000000"/>
          <w:sz w:val="24"/>
          <w:lang w:val="ro-RO" w:eastAsia="ro-RO"/>
        </w:rPr>
        <w:t>i</w:t>
      </w:r>
      <w:r w:rsidR="007D0A51">
        <w:rPr>
          <w:rFonts w:ascii="Times New Roman" w:eastAsia="Times New Roman" w:hAnsi="Times New Roman" w:cs="Times New Roman"/>
          <w:color w:val="000000"/>
          <w:sz w:val="24"/>
          <w:lang w:val="ro-RO" w:eastAsia="ro-RO"/>
        </w:rPr>
        <w:t>mposibilitatea realiză</w:t>
      </w:r>
      <w:r w:rsidR="00BC7386" w:rsidRPr="00BC7386">
        <w:rPr>
          <w:rFonts w:ascii="Times New Roman" w:eastAsia="Times New Roman" w:hAnsi="Times New Roman" w:cs="Times New Roman"/>
          <w:color w:val="000000"/>
          <w:sz w:val="24"/>
          <w:lang w:val="ro-RO" w:eastAsia="ro-RO"/>
        </w:rPr>
        <w:t xml:space="preserve">rii scopului </w:t>
      </w:r>
      <w:r w:rsidR="007D0A51">
        <w:rPr>
          <w:rFonts w:ascii="Times New Roman" w:eastAsia="Times New Roman" w:hAnsi="Times New Roman" w:cs="Times New Roman"/>
          <w:color w:val="000000"/>
          <w:sz w:val="24"/>
          <w:lang w:val="ro-RO" w:eastAsia="ro-RO"/>
        </w:rPr>
        <w:t xml:space="preserve">și </w:t>
      </w:r>
      <w:r w:rsidR="00BC7386" w:rsidRPr="00BC7386">
        <w:rPr>
          <w:rFonts w:ascii="Times New Roman" w:eastAsia="Times New Roman" w:hAnsi="Times New Roman" w:cs="Times New Roman"/>
          <w:color w:val="000000"/>
          <w:sz w:val="24"/>
          <w:lang w:val="ro-RO" w:eastAsia="ro-RO"/>
        </w:rPr>
        <w:t>obiectivelo</w:t>
      </w:r>
      <w:r w:rsidR="007D0A51">
        <w:rPr>
          <w:rFonts w:ascii="Times New Roman" w:eastAsia="Times New Roman" w:hAnsi="Times New Roman" w:cs="Times New Roman"/>
          <w:color w:val="000000"/>
          <w:sz w:val="24"/>
          <w:lang w:val="ro-RO" w:eastAsia="ro-RO"/>
        </w:rPr>
        <w:t>r pentru care a fost constituită</w:t>
      </w:r>
      <w:r w:rsidR="00CC0E98">
        <w:rPr>
          <w:rFonts w:ascii="Times New Roman" w:eastAsia="Times New Roman" w:hAnsi="Times New Roman" w:cs="Times New Roman"/>
          <w:color w:val="000000"/>
          <w:sz w:val="24"/>
          <w:lang w:val="ro-RO" w:eastAsia="ro-RO"/>
        </w:rPr>
        <w:t>, dacă</w:t>
      </w:r>
      <w:r w:rsidR="00BC7386" w:rsidRPr="00BC7386">
        <w:rPr>
          <w:rFonts w:ascii="Times New Roman" w:eastAsia="Times New Roman" w:hAnsi="Times New Roman" w:cs="Times New Roman"/>
          <w:color w:val="000000"/>
          <w:sz w:val="24"/>
          <w:lang w:val="ro-RO" w:eastAsia="ro-RO"/>
        </w:rPr>
        <w:t xml:space="preserve"> în termen de 3 (trei) luni de la constatarea unui astfel de fa</w:t>
      </w:r>
      <w:r>
        <w:rPr>
          <w:rFonts w:ascii="Times New Roman" w:eastAsia="Times New Roman" w:hAnsi="Times New Roman" w:cs="Times New Roman"/>
          <w:color w:val="000000"/>
          <w:sz w:val="24"/>
          <w:lang w:val="ro-RO" w:eastAsia="ro-RO"/>
        </w:rPr>
        <w:t xml:space="preserve">pt nu se produce </w:t>
      </w:r>
      <w:r w:rsidR="007D0A51">
        <w:rPr>
          <w:rFonts w:ascii="Times New Roman" w:eastAsia="Times New Roman" w:hAnsi="Times New Roman" w:cs="Times New Roman"/>
          <w:color w:val="000000"/>
          <w:sz w:val="24"/>
          <w:lang w:val="ro-RO" w:eastAsia="ro-RO"/>
        </w:rPr>
        <w:t>schimbarea ac</w:t>
      </w:r>
      <w:r w:rsidR="00BC7386" w:rsidRPr="00BC7386">
        <w:rPr>
          <w:rFonts w:ascii="Times New Roman" w:eastAsia="Times New Roman" w:hAnsi="Times New Roman" w:cs="Times New Roman"/>
          <w:color w:val="000000"/>
          <w:sz w:val="24"/>
          <w:lang w:val="ro-RO" w:eastAsia="ro-RO"/>
        </w:rPr>
        <w:t>estui scop;</w:t>
      </w:r>
    </w:p>
    <w:p w:rsidR="00BC7386" w:rsidRPr="00BC7386" w:rsidRDefault="00EE4CF1" w:rsidP="00EE4CF1">
      <w:pPr>
        <w:spacing w:after="0" w:line="240" w:lineRule="auto"/>
        <w:ind w:right="11" w:firstLine="48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b) </w:t>
      </w:r>
      <w:r w:rsidR="00BC7386" w:rsidRPr="00BC7386">
        <w:rPr>
          <w:rFonts w:ascii="Times New Roman" w:eastAsia="Times New Roman" w:hAnsi="Times New Roman" w:cs="Times New Roman"/>
          <w:color w:val="000000"/>
          <w:sz w:val="24"/>
          <w:lang w:val="ro-RO" w:eastAsia="ro-RO"/>
        </w:rPr>
        <w:t>im</w:t>
      </w:r>
      <w:r w:rsidR="00CC0E98">
        <w:rPr>
          <w:rFonts w:ascii="Times New Roman" w:eastAsia="Times New Roman" w:hAnsi="Times New Roman" w:cs="Times New Roman"/>
          <w:color w:val="000000"/>
          <w:sz w:val="24"/>
          <w:lang w:val="ro-RO" w:eastAsia="ro-RO"/>
        </w:rPr>
        <w:t>posibilitatea c</w:t>
      </w:r>
      <w:r w:rsidR="0064698A">
        <w:rPr>
          <w:rFonts w:ascii="Times New Roman" w:eastAsia="Times New Roman" w:hAnsi="Times New Roman" w:cs="Times New Roman"/>
          <w:color w:val="000000"/>
          <w:sz w:val="24"/>
          <w:lang w:val="ro-RO" w:eastAsia="ro-RO"/>
        </w:rPr>
        <w:t>onstituirii Adunării generale a a</w:t>
      </w:r>
      <w:r w:rsidR="00CC0E98">
        <w:rPr>
          <w:rFonts w:ascii="Times New Roman" w:eastAsia="Times New Roman" w:hAnsi="Times New Roman" w:cs="Times New Roman"/>
          <w:color w:val="000000"/>
          <w:sz w:val="24"/>
          <w:lang w:val="ro-RO" w:eastAsia="ro-RO"/>
        </w:rPr>
        <w:t>sociaț</w:t>
      </w:r>
      <w:r w:rsidR="00BC7386" w:rsidRPr="00BC7386">
        <w:rPr>
          <w:rFonts w:ascii="Times New Roman" w:eastAsia="Times New Roman" w:hAnsi="Times New Roman" w:cs="Times New Roman"/>
          <w:color w:val="000000"/>
          <w:sz w:val="24"/>
          <w:lang w:val="ro-RO" w:eastAsia="ro-RO"/>
        </w:rPr>
        <w:t>iei sau a</w:t>
      </w:r>
      <w:r w:rsidR="00CC0E98">
        <w:rPr>
          <w:rFonts w:ascii="Times New Roman" w:eastAsia="Times New Roman" w:hAnsi="Times New Roman" w:cs="Times New Roman"/>
          <w:color w:val="000000"/>
          <w:sz w:val="24"/>
          <w:lang w:val="ro-RO" w:eastAsia="ro-RO"/>
        </w:rPr>
        <w:t xml:space="preserve"> Consiliului </w:t>
      </w:r>
      <w:r w:rsidR="00A12085">
        <w:rPr>
          <w:rFonts w:ascii="Times New Roman" w:eastAsia="Times New Roman" w:hAnsi="Times New Roman" w:cs="Times New Roman"/>
          <w:color w:val="000000"/>
          <w:sz w:val="24"/>
          <w:lang w:val="ro-RO" w:eastAsia="ro-RO"/>
        </w:rPr>
        <w:t>director</w:t>
      </w:r>
      <w:r w:rsidR="00BC7386" w:rsidRPr="00BC7386">
        <w:rPr>
          <w:rFonts w:ascii="Times New Roman" w:eastAsia="Times New Roman" w:hAnsi="Times New Roman" w:cs="Times New Roman"/>
          <w:color w:val="000000"/>
          <w:sz w:val="24"/>
          <w:lang w:val="ro-RO" w:eastAsia="ro-RO"/>
        </w:rPr>
        <w:t xml:space="preserve"> în confor</w:t>
      </w:r>
      <w:r w:rsidR="00CC0E98">
        <w:rPr>
          <w:rFonts w:ascii="Times New Roman" w:eastAsia="Times New Roman" w:hAnsi="Times New Roman" w:cs="Times New Roman"/>
          <w:color w:val="000000"/>
          <w:sz w:val="24"/>
          <w:lang w:val="ro-RO" w:eastAsia="ro-RO"/>
        </w:rPr>
        <w:t>mitate cu prezentul statut, dacă această situație durează</w:t>
      </w:r>
      <w:r w:rsidR="00BC7386" w:rsidRPr="00BC7386">
        <w:rPr>
          <w:rFonts w:ascii="Times New Roman" w:eastAsia="Times New Roman" w:hAnsi="Times New Roman" w:cs="Times New Roman"/>
          <w:color w:val="000000"/>
          <w:sz w:val="24"/>
          <w:lang w:val="ro-RO" w:eastAsia="ro-RO"/>
        </w:rPr>
        <w:t xml:space="preserve"> mai mult de un an de l</w:t>
      </w:r>
      <w:r w:rsidR="00CC0E98">
        <w:rPr>
          <w:rFonts w:ascii="Times New Roman" w:eastAsia="Times New Roman" w:hAnsi="Times New Roman" w:cs="Times New Roman"/>
          <w:color w:val="000000"/>
          <w:sz w:val="24"/>
          <w:lang w:val="ro-RO" w:eastAsia="ro-RO"/>
        </w:rPr>
        <w:t>a data la care Adun</w:t>
      </w:r>
      <w:r w:rsidR="0064698A">
        <w:rPr>
          <w:rFonts w:ascii="Times New Roman" w:eastAsia="Times New Roman" w:hAnsi="Times New Roman" w:cs="Times New Roman"/>
          <w:color w:val="000000"/>
          <w:sz w:val="24"/>
          <w:lang w:val="ro-RO" w:eastAsia="ro-RO"/>
        </w:rPr>
        <w:t>area generală a a</w:t>
      </w:r>
      <w:r w:rsidR="002A4B0E">
        <w:rPr>
          <w:rFonts w:ascii="Times New Roman" w:eastAsia="Times New Roman" w:hAnsi="Times New Roman" w:cs="Times New Roman"/>
          <w:color w:val="000000"/>
          <w:sz w:val="24"/>
          <w:lang w:val="ro-RO" w:eastAsia="ro-RO"/>
        </w:rPr>
        <w:t>sociației sau C</w:t>
      </w:r>
      <w:r w:rsidR="00CC0E98">
        <w:rPr>
          <w:rFonts w:ascii="Times New Roman" w:eastAsia="Times New Roman" w:hAnsi="Times New Roman" w:cs="Times New Roman"/>
          <w:color w:val="000000"/>
          <w:sz w:val="24"/>
          <w:lang w:val="ro-RO" w:eastAsia="ro-RO"/>
        </w:rPr>
        <w:t xml:space="preserve">onsiliul </w:t>
      </w:r>
      <w:r w:rsidR="002A4B0E">
        <w:rPr>
          <w:rFonts w:ascii="Times New Roman" w:eastAsia="Times New Roman" w:hAnsi="Times New Roman" w:cs="Times New Roman"/>
          <w:color w:val="000000"/>
          <w:sz w:val="24"/>
          <w:lang w:val="ro-RO" w:eastAsia="ro-RO"/>
        </w:rPr>
        <w:t>director</w:t>
      </w:r>
      <w:r w:rsidR="00CC0E98">
        <w:rPr>
          <w:rFonts w:ascii="Times New Roman" w:eastAsia="Times New Roman" w:hAnsi="Times New Roman" w:cs="Times New Roman"/>
          <w:color w:val="000000"/>
          <w:sz w:val="24"/>
          <w:lang w:val="ro-RO" w:eastAsia="ro-RO"/>
        </w:rPr>
        <w:t xml:space="preserve"> trebuia să</w:t>
      </w:r>
      <w:r w:rsidR="00BC7386" w:rsidRPr="00BC7386">
        <w:rPr>
          <w:rFonts w:ascii="Times New Roman" w:eastAsia="Times New Roman" w:hAnsi="Times New Roman" w:cs="Times New Roman"/>
          <w:color w:val="000000"/>
          <w:sz w:val="24"/>
          <w:lang w:val="ro-RO" w:eastAsia="ro-RO"/>
        </w:rPr>
        <w:t xml:space="preserve"> se constituie;</w:t>
      </w:r>
    </w:p>
    <w:p w:rsidR="00BC7386" w:rsidRDefault="00EE4CF1" w:rsidP="00EE4CF1">
      <w:pPr>
        <w:spacing w:after="0" w:line="240" w:lineRule="auto"/>
        <w:ind w:right="14" w:firstLine="48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c) </w:t>
      </w:r>
      <w:r w:rsidR="00CC0E98">
        <w:rPr>
          <w:rFonts w:ascii="Times New Roman" w:eastAsia="Times New Roman" w:hAnsi="Times New Roman" w:cs="Times New Roman"/>
          <w:color w:val="000000"/>
          <w:sz w:val="24"/>
          <w:lang w:val="ro-RO" w:eastAsia="ro-RO"/>
        </w:rPr>
        <w:t>reducerea numărului de asociaț</w:t>
      </w:r>
      <w:r w:rsidR="00BC7386" w:rsidRPr="00BC7386">
        <w:rPr>
          <w:rFonts w:ascii="Times New Roman" w:eastAsia="Times New Roman" w:hAnsi="Times New Roman" w:cs="Times New Roman"/>
          <w:color w:val="000000"/>
          <w:sz w:val="24"/>
          <w:lang w:val="ro-RO" w:eastAsia="ro-RO"/>
        </w:rPr>
        <w:t>i su</w:t>
      </w:r>
      <w:r w:rsidR="00CC0E98">
        <w:rPr>
          <w:rFonts w:ascii="Times New Roman" w:eastAsia="Times New Roman" w:hAnsi="Times New Roman" w:cs="Times New Roman"/>
          <w:color w:val="000000"/>
          <w:sz w:val="24"/>
          <w:lang w:val="ro-RO" w:eastAsia="ro-RO"/>
        </w:rPr>
        <w:t>b limita de doi, dacă</w:t>
      </w:r>
      <w:r w:rsidR="00BC7386" w:rsidRPr="00BC7386">
        <w:rPr>
          <w:rFonts w:ascii="Times New Roman" w:eastAsia="Times New Roman" w:hAnsi="Times New Roman" w:cs="Times New Roman"/>
          <w:color w:val="000000"/>
          <w:sz w:val="24"/>
          <w:lang w:val="ro-RO" w:eastAsia="ro-RO"/>
        </w:rPr>
        <w:t xml:space="preserve"> acesta nu a fost c</w:t>
      </w:r>
      <w:r w:rsidR="00CC0E98">
        <w:rPr>
          <w:rFonts w:ascii="Times New Roman" w:eastAsia="Times New Roman" w:hAnsi="Times New Roman" w:cs="Times New Roman"/>
          <w:color w:val="000000"/>
          <w:sz w:val="24"/>
          <w:lang w:val="ro-RO" w:eastAsia="ro-RO"/>
        </w:rPr>
        <w:t>ompl</w:t>
      </w:r>
      <w:r w:rsidR="002A4B0E">
        <w:rPr>
          <w:rFonts w:ascii="Times New Roman" w:eastAsia="Times New Roman" w:hAnsi="Times New Roman" w:cs="Times New Roman"/>
          <w:color w:val="000000"/>
          <w:sz w:val="24"/>
          <w:lang w:val="ro-RO" w:eastAsia="ro-RO"/>
        </w:rPr>
        <w:t>init</w:t>
      </w:r>
      <w:r w:rsidR="00CC0E98">
        <w:rPr>
          <w:rFonts w:ascii="Times New Roman" w:eastAsia="Times New Roman" w:hAnsi="Times New Roman" w:cs="Times New Roman"/>
          <w:color w:val="000000"/>
          <w:sz w:val="24"/>
          <w:lang w:val="ro-RO" w:eastAsia="ro-RO"/>
        </w:rPr>
        <w:t xml:space="preserve"> în termenul legal prevă</w:t>
      </w:r>
      <w:r w:rsidR="00BC7386" w:rsidRPr="00BC7386">
        <w:rPr>
          <w:rFonts w:ascii="Times New Roman" w:eastAsia="Times New Roman" w:hAnsi="Times New Roman" w:cs="Times New Roman"/>
          <w:color w:val="000000"/>
          <w:sz w:val="24"/>
          <w:lang w:val="ro-RO" w:eastAsia="ro-RO"/>
        </w:rPr>
        <w:t>zut în acest scop.</w:t>
      </w:r>
    </w:p>
    <w:p w:rsidR="002A4B0E" w:rsidRPr="00BC7386" w:rsidRDefault="002A4B0E" w:rsidP="00EE4CF1">
      <w:pPr>
        <w:spacing w:after="0" w:line="240" w:lineRule="auto"/>
        <w:ind w:right="14" w:firstLine="48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(2) Constatarea dizolvării se realizează prin hotărârea judecătoriei în a cărei circumscrip</w:t>
      </w:r>
      <w:r w:rsidR="0064698A">
        <w:rPr>
          <w:rFonts w:ascii="Times New Roman" w:eastAsia="Times New Roman" w:hAnsi="Times New Roman" w:cs="Times New Roman"/>
          <w:color w:val="000000"/>
          <w:sz w:val="24"/>
          <w:lang w:val="ro-RO" w:eastAsia="ro-RO"/>
        </w:rPr>
        <w:t>ție teritorială se află sediul a</w:t>
      </w:r>
      <w:r>
        <w:rPr>
          <w:rFonts w:ascii="Times New Roman" w:eastAsia="Times New Roman" w:hAnsi="Times New Roman" w:cs="Times New Roman"/>
          <w:color w:val="000000"/>
          <w:sz w:val="24"/>
          <w:lang w:val="ro-RO" w:eastAsia="ro-RO"/>
        </w:rPr>
        <w:t>sociației, la cererea oricărei persoane interesate.</w:t>
      </w:r>
    </w:p>
    <w:p w:rsidR="00BC7386" w:rsidRPr="00BC7386" w:rsidRDefault="004B5F62" w:rsidP="0020043C">
      <w:pPr>
        <w:spacing w:after="0" w:line="240" w:lineRule="auto"/>
        <w:ind w:left="139" w:right="11" w:firstLine="581"/>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b/>
          <w:color w:val="000000"/>
          <w:sz w:val="24"/>
          <w:lang w:val="ro-RO" w:eastAsia="ro-RO"/>
        </w:rPr>
        <w:t>Art. 45</w:t>
      </w:r>
      <w:r w:rsidR="00BC7386" w:rsidRPr="00CC0E98">
        <w:rPr>
          <w:rFonts w:ascii="Times New Roman" w:eastAsia="Times New Roman" w:hAnsi="Times New Roman" w:cs="Times New Roman"/>
          <w:b/>
          <w:color w:val="000000"/>
          <w:sz w:val="24"/>
          <w:lang w:val="ro-RO" w:eastAsia="ro-RO"/>
        </w:rPr>
        <w:t>.</w:t>
      </w:r>
      <w:r>
        <w:rPr>
          <w:rFonts w:ascii="Times New Roman" w:eastAsia="Times New Roman" w:hAnsi="Times New Roman" w:cs="Times New Roman"/>
          <w:color w:val="000000"/>
          <w:sz w:val="24"/>
          <w:lang w:val="ro-RO" w:eastAsia="ro-RO"/>
        </w:rPr>
        <w:t xml:space="preserve"> Asociaț</w:t>
      </w:r>
      <w:r w:rsidR="00CC0E98">
        <w:rPr>
          <w:rFonts w:ascii="Times New Roman" w:eastAsia="Times New Roman" w:hAnsi="Times New Roman" w:cs="Times New Roman"/>
          <w:color w:val="000000"/>
          <w:sz w:val="24"/>
          <w:lang w:val="ro-RO" w:eastAsia="ro-RO"/>
        </w:rPr>
        <w:t xml:space="preserve">ia se dizolvă prin hotărârea </w:t>
      </w:r>
      <w:r>
        <w:rPr>
          <w:rFonts w:ascii="Times New Roman" w:eastAsia="Times New Roman" w:hAnsi="Times New Roman" w:cs="Times New Roman"/>
          <w:color w:val="000000"/>
          <w:sz w:val="24"/>
          <w:lang w:val="ro-RO" w:eastAsia="ro-RO"/>
        </w:rPr>
        <w:t>judecătorească, la cererea oricărei persoane interesate</w:t>
      </w:r>
      <w:r w:rsidR="00BC7386" w:rsidRPr="00BC7386">
        <w:rPr>
          <w:rFonts w:ascii="Times New Roman" w:eastAsia="Times New Roman" w:hAnsi="Times New Roman" w:cs="Times New Roman"/>
          <w:color w:val="000000"/>
          <w:sz w:val="24"/>
          <w:lang w:val="ro-RO" w:eastAsia="ro-RO"/>
        </w:rPr>
        <w:t xml:space="preserve"> când:</w:t>
      </w:r>
    </w:p>
    <w:p w:rsidR="00BC7386" w:rsidRPr="00BC7386" w:rsidRDefault="004B5F62" w:rsidP="00EF7C11">
      <w:pPr>
        <w:spacing w:after="0" w:line="240" w:lineRule="auto"/>
        <w:ind w:right="11" w:firstLine="48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a) </w:t>
      </w:r>
      <w:r w:rsidR="00BC7386" w:rsidRPr="00BC7386">
        <w:rPr>
          <w:rFonts w:ascii="Times New Roman" w:eastAsia="Times New Roman" w:hAnsi="Times New Roman" w:cs="Times New Roman"/>
          <w:color w:val="000000"/>
          <w:sz w:val="24"/>
          <w:lang w:val="ro-RO" w:eastAsia="ro-RO"/>
        </w:rPr>
        <w:t xml:space="preserve">scopul sau activitatea </w:t>
      </w:r>
      <w:r w:rsidR="0064698A">
        <w:rPr>
          <w:rFonts w:ascii="Times New Roman" w:eastAsia="Times New Roman" w:hAnsi="Times New Roman" w:cs="Times New Roman"/>
          <w:color w:val="000000"/>
          <w:sz w:val="24"/>
          <w:lang w:val="ro-RO" w:eastAsia="ro-RO"/>
        </w:rPr>
        <w:t>a</w:t>
      </w:r>
      <w:r>
        <w:rPr>
          <w:rFonts w:ascii="Times New Roman" w:eastAsia="Times New Roman" w:hAnsi="Times New Roman" w:cs="Times New Roman"/>
          <w:color w:val="000000"/>
          <w:sz w:val="24"/>
          <w:lang w:val="ro-RO" w:eastAsia="ro-RO"/>
        </w:rPr>
        <w:t>sociației</w:t>
      </w:r>
      <w:r w:rsidR="00BC7386" w:rsidRPr="00BC7386">
        <w:rPr>
          <w:rFonts w:ascii="Times New Roman" w:eastAsia="Times New Roman" w:hAnsi="Times New Roman" w:cs="Times New Roman"/>
          <w:color w:val="000000"/>
          <w:sz w:val="24"/>
          <w:lang w:val="ro-RO" w:eastAsia="ro-RO"/>
        </w:rPr>
        <w:t xml:space="preserve"> au devenit ilicite sau contrare ordinii publice;</w:t>
      </w:r>
    </w:p>
    <w:p w:rsidR="00BC7386" w:rsidRPr="00BC7386" w:rsidRDefault="004B5F62" w:rsidP="00EF7C11">
      <w:pPr>
        <w:spacing w:after="0" w:line="240" w:lineRule="auto"/>
        <w:ind w:right="11" w:firstLine="48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b) </w:t>
      </w:r>
      <w:r w:rsidR="00BC7386" w:rsidRPr="00BC7386">
        <w:rPr>
          <w:rFonts w:ascii="Times New Roman" w:eastAsia="Times New Roman" w:hAnsi="Times New Roman" w:cs="Times New Roman"/>
          <w:color w:val="000000"/>
          <w:sz w:val="24"/>
          <w:lang w:val="ro-RO" w:eastAsia="ro-RO"/>
        </w:rPr>
        <w:t>reali</w:t>
      </w:r>
      <w:r w:rsidR="00CC0E98">
        <w:rPr>
          <w:rFonts w:ascii="Times New Roman" w:eastAsia="Times New Roman" w:hAnsi="Times New Roman" w:cs="Times New Roman"/>
          <w:color w:val="000000"/>
          <w:sz w:val="24"/>
          <w:lang w:val="ro-RO" w:eastAsia="ro-RO"/>
        </w:rPr>
        <w:t>zarea scopului său este urmărită</w:t>
      </w:r>
      <w:r w:rsidR="00BC7386" w:rsidRPr="00BC7386">
        <w:rPr>
          <w:rFonts w:ascii="Times New Roman" w:eastAsia="Times New Roman" w:hAnsi="Times New Roman" w:cs="Times New Roman"/>
          <w:color w:val="000000"/>
          <w:sz w:val="24"/>
          <w:lang w:val="ro-RO" w:eastAsia="ro-RO"/>
        </w:rPr>
        <w:t xml:space="preserve"> prin mijloace ilicite sau contrare ordinii publice;</w:t>
      </w:r>
    </w:p>
    <w:p w:rsidR="00BC7386" w:rsidRPr="00BC7386" w:rsidRDefault="004B5F62" w:rsidP="00EF7C11">
      <w:pPr>
        <w:spacing w:after="0" w:line="240" w:lineRule="auto"/>
        <w:ind w:right="11" w:firstLine="48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c) </w:t>
      </w:r>
      <w:r w:rsidR="0064698A">
        <w:rPr>
          <w:rFonts w:ascii="Times New Roman" w:eastAsia="Times New Roman" w:hAnsi="Times New Roman" w:cs="Times New Roman"/>
          <w:color w:val="000000"/>
          <w:sz w:val="24"/>
          <w:lang w:val="ro-RO" w:eastAsia="ro-RO"/>
        </w:rPr>
        <w:t>a</w:t>
      </w:r>
      <w:r w:rsidR="00EE3D6B">
        <w:rPr>
          <w:rFonts w:ascii="Times New Roman" w:eastAsia="Times New Roman" w:hAnsi="Times New Roman" w:cs="Times New Roman"/>
          <w:color w:val="000000"/>
          <w:sz w:val="24"/>
          <w:lang w:val="ro-RO" w:eastAsia="ro-RO"/>
        </w:rPr>
        <w:t>sociaț</w:t>
      </w:r>
      <w:r w:rsidR="00CC0E98">
        <w:rPr>
          <w:rFonts w:ascii="Times New Roman" w:eastAsia="Times New Roman" w:hAnsi="Times New Roman" w:cs="Times New Roman"/>
          <w:color w:val="000000"/>
          <w:sz w:val="24"/>
          <w:lang w:val="ro-RO" w:eastAsia="ro-RO"/>
        </w:rPr>
        <w:t>ia urmăreș</w:t>
      </w:r>
      <w:r w:rsidR="00BC7386" w:rsidRPr="00BC7386">
        <w:rPr>
          <w:rFonts w:ascii="Times New Roman" w:eastAsia="Times New Roman" w:hAnsi="Times New Roman" w:cs="Times New Roman"/>
          <w:color w:val="000000"/>
          <w:sz w:val="24"/>
          <w:lang w:val="ro-RO" w:eastAsia="ro-RO"/>
        </w:rPr>
        <w:t>te un alt scop decât acela pentru care s-a constituit;</w:t>
      </w:r>
    </w:p>
    <w:p w:rsidR="00BC7386" w:rsidRPr="00BC7386" w:rsidRDefault="004B5F62" w:rsidP="00EF7C11">
      <w:pPr>
        <w:spacing w:after="0" w:line="240" w:lineRule="auto"/>
        <w:ind w:right="11" w:firstLine="48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d) </w:t>
      </w:r>
      <w:r w:rsidR="0064698A">
        <w:rPr>
          <w:rFonts w:ascii="Times New Roman" w:eastAsia="Times New Roman" w:hAnsi="Times New Roman" w:cs="Times New Roman"/>
          <w:color w:val="000000"/>
          <w:sz w:val="24"/>
          <w:lang w:val="ro-RO" w:eastAsia="ro-RO"/>
        </w:rPr>
        <w:t>a</w:t>
      </w:r>
      <w:r w:rsidR="00EE3D6B">
        <w:rPr>
          <w:rFonts w:ascii="Times New Roman" w:eastAsia="Times New Roman" w:hAnsi="Times New Roman" w:cs="Times New Roman"/>
          <w:color w:val="000000"/>
          <w:sz w:val="24"/>
          <w:lang w:val="ro-RO" w:eastAsia="ro-RO"/>
        </w:rPr>
        <w:t>sociaț</w:t>
      </w:r>
      <w:r w:rsidR="00CC0E98">
        <w:rPr>
          <w:rFonts w:ascii="Times New Roman" w:eastAsia="Times New Roman" w:hAnsi="Times New Roman" w:cs="Times New Roman"/>
          <w:color w:val="000000"/>
          <w:sz w:val="24"/>
          <w:lang w:val="ro-RO" w:eastAsia="ro-RO"/>
        </w:rPr>
        <w:t>ia a devenit insolvabilă</w:t>
      </w:r>
      <w:r w:rsidR="00BC7386" w:rsidRPr="00BC7386">
        <w:rPr>
          <w:rFonts w:ascii="Times New Roman" w:eastAsia="Times New Roman" w:hAnsi="Times New Roman" w:cs="Times New Roman"/>
          <w:color w:val="000000"/>
          <w:sz w:val="24"/>
          <w:lang w:val="ro-RO" w:eastAsia="ro-RO"/>
        </w:rPr>
        <w:t>.</w:t>
      </w:r>
    </w:p>
    <w:p w:rsidR="00A76D82" w:rsidRPr="00A76D82" w:rsidRDefault="00EF7C11" w:rsidP="00EF7C11">
      <w:pPr>
        <w:tabs>
          <w:tab w:val="center" w:pos="-142"/>
          <w:tab w:val="left" w:pos="0"/>
        </w:tabs>
        <w:spacing w:after="0" w:line="240" w:lineRule="auto"/>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b/>
          <w:color w:val="000000"/>
          <w:sz w:val="24"/>
          <w:lang w:val="ro-RO" w:eastAsia="ro-RO"/>
        </w:rPr>
        <w:t xml:space="preserve">      </w:t>
      </w:r>
      <w:r w:rsidR="0020043C">
        <w:rPr>
          <w:rFonts w:ascii="Times New Roman" w:eastAsia="Times New Roman" w:hAnsi="Times New Roman" w:cs="Times New Roman"/>
          <w:b/>
          <w:color w:val="000000"/>
          <w:sz w:val="24"/>
          <w:lang w:val="ro-RO" w:eastAsia="ro-RO"/>
        </w:rPr>
        <w:tab/>
      </w:r>
      <w:r>
        <w:rPr>
          <w:rFonts w:ascii="Times New Roman" w:eastAsia="Times New Roman" w:hAnsi="Times New Roman" w:cs="Times New Roman"/>
          <w:b/>
          <w:color w:val="000000"/>
          <w:sz w:val="24"/>
          <w:lang w:val="ro-RO" w:eastAsia="ro-RO"/>
        </w:rPr>
        <w:t xml:space="preserve"> </w:t>
      </w:r>
      <w:r w:rsidR="00A76D82">
        <w:rPr>
          <w:rFonts w:ascii="Times New Roman" w:eastAsia="Times New Roman" w:hAnsi="Times New Roman" w:cs="Times New Roman"/>
          <w:b/>
          <w:color w:val="000000"/>
          <w:sz w:val="24"/>
          <w:lang w:val="ro-RO" w:eastAsia="ro-RO"/>
        </w:rPr>
        <w:t>Art. 46</w:t>
      </w:r>
      <w:r w:rsidR="00CC0E98" w:rsidRPr="00CC0E98">
        <w:rPr>
          <w:rFonts w:ascii="Times New Roman" w:eastAsia="Times New Roman" w:hAnsi="Times New Roman" w:cs="Times New Roman"/>
          <w:b/>
          <w:color w:val="000000"/>
          <w:sz w:val="24"/>
          <w:lang w:val="ro-RO" w:eastAsia="ro-RO"/>
        </w:rPr>
        <w:t>.</w:t>
      </w:r>
      <w:r w:rsidR="00CC0E98">
        <w:rPr>
          <w:rFonts w:ascii="Times New Roman" w:eastAsia="Times New Roman" w:hAnsi="Times New Roman" w:cs="Times New Roman"/>
          <w:color w:val="000000"/>
          <w:sz w:val="24"/>
          <w:lang w:val="ro-RO" w:eastAsia="ro-RO"/>
        </w:rPr>
        <w:t xml:space="preserve"> </w:t>
      </w:r>
      <w:r w:rsidR="00A76D82" w:rsidRPr="00A76D82">
        <w:rPr>
          <w:rFonts w:ascii="Times New Roman" w:eastAsia="Times New Roman" w:hAnsi="Times New Roman" w:cs="Times New Roman"/>
          <w:color w:val="000000"/>
          <w:sz w:val="24"/>
          <w:lang w:val="ro-RO" w:eastAsia="ro-RO"/>
        </w:rPr>
        <w:t xml:space="preserve">Asociația se poate dizolva si prin hotărâre a </w:t>
      </w:r>
      <w:r w:rsidR="00A76D82">
        <w:rPr>
          <w:rFonts w:ascii="Times New Roman" w:eastAsia="Times New Roman" w:hAnsi="Times New Roman" w:cs="Times New Roman"/>
          <w:color w:val="000000"/>
          <w:sz w:val="24"/>
          <w:lang w:val="ro-RO" w:eastAsia="ro-RO"/>
        </w:rPr>
        <w:t>Adunării generale</w:t>
      </w:r>
      <w:r>
        <w:rPr>
          <w:rFonts w:ascii="Times New Roman" w:eastAsia="Times New Roman" w:hAnsi="Times New Roman" w:cs="Times New Roman"/>
          <w:color w:val="000000"/>
          <w:sz w:val="24"/>
          <w:lang w:val="ro-RO" w:eastAsia="ro-RO"/>
        </w:rPr>
        <w:t>, luată cu v</w:t>
      </w:r>
      <w:r w:rsidR="00A76D82" w:rsidRPr="00A76D82">
        <w:rPr>
          <w:rFonts w:ascii="Times New Roman" w:eastAsia="Times New Roman" w:hAnsi="Times New Roman" w:cs="Times New Roman"/>
          <w:color w:val="000000"/>
          <w:sz w:val="24"/>
          <w:lang w:val="ro-RO" w:eastAsia="ro-RO"/>
        </w:rPr>
        <w:t>otul a două treimi din numărul mem</w:t>
      </w:r>
      <w:r w:rsidR="00F30686">
        <w:rPr>
          <w:rFonts w:ascii="Times New Roman" w:eastAsia="Times New Roman" w:hAnsi="Times New Roman" w:cs="Times New Roman"/>
          <w:color w:val="000000"/>
          <w:sz w:val="24"/>
          <w:lang w:val="ro-RO" w:eastAsia="ro-RO"/>
        </w:rPr>
        <w:t>brilor a</w:t>
      </w:r>
      <w:r>
        <w:rPr>
          <w:rFonts w:ascii="Times New Roman" w:eastAsia="Times New Roman" w:hAnsi="Times New Roman" w:cs="Times New Roman"/>
          <w:color w:val="000000"/>
          <w:sz w:val="24"/>
          <w:lang w:val="ro-RO" w:eastAsia="ro-RO"/>
        </w:rPr>
        <w:t>sociației. În termen de 15 zile de la data ședinț</w:t>
      </w:r>
      <w:r w:rsidR="00A76D82" w:rsidRPr="00A76D82">
        <w:rPr>
          <w:rFonts w:ascii="Times New Roman" w:eastAsia="Times New Roman" w:hAnsi="Times New Roman" w:cs="Times New Roman"/>
          <w:color w:val="000000"/>
          <w:sz w:val="24"/>
          <w:lang w:val="ro-RO" w:eastAsia="ro-RO"/>
        </w:rPr>
        <w:t>ei la care s-a hotărât dizolvarea</w:t>
      </w:r>
      <w:r>
        <w:rPr>
          <w:rFonts w:ascii="Times New Roman" w:eastAsia="Times New Roman" w:hAnsi="Times New Roman" w:cs="Times New Roman"/>
          <w:color w:val="000000"/>
          <w:sz w:val="24"/>
          <w:lang w:val="ro-RO" w:eastAsia="ro-RO"/>
        </w:rPr>
        <w:t>,</w:t>
      </w:r>
      <w:r w:rsidR="00A76D82" w:rsidRPr="00A76D82">
        <w:rPr>
          <w:rFonts w:ascii="Times New Roman" w:eastAsia="Times New Roman" w:hAnsi="Times New Roman" w:cs="Times New Roman"/>
          <w:color w:val="000000"/>
          <w:sz w:val="24"/>
          <w:lang w:val="ro-RO" w:eastAsia="ro-RO"/>
        </w:rPr>
        <w:t xml:space="preserve"> hotărârea </w:t>
      </w:r>
      <w:r>
        <w:rPr>
          <w:rFonts w:ascii="Times New Roman" w:eastAsia="Times New Roman" w:hAnsi="Times New Roman" w:cs="Times New Roman"/>
          <w:color w:val="000000"/>
          <w:sz w:val="24"/>
          <w:lang w:val="ro-RO" w:eastAsia="ro-RO"/>
        </w:rPr>
        <w:t>Adunării generale se depune la judecătoria î</w:t>
      </w:r>
      <w:r w:rsidR="00A76D82" w:rsidRPr="00A76D82">
        <w:rPr>
          <w:rFonts w:ascii="Times New Roman" w:eastAsia="Times New Roman" w:hAnsi="Times New Roman" w:cs="Times New Roman"/>
          <w:color w:val="000000"/>
          <w:sz w:val="24"/>
          <w:lang w:val="ro-RO" w:eastAsia="ro-RO"/>
        </w:rPr>
        <w:t>n a cărei circumscripție te</w:t>
      </w:r>
      <w:r>
        <w:rPr>
          <w:rFonts w:ascii="Times New Roman" w:eastAsia="Times New Roman" w:hAnsi="Times New Roman" w:cs="Times New Roman"/>
          <w:color w:val="000000"/>
          <w:sz w:val="24"/>
          <w:lang w:val="ro-RO" w:eastAsia="ro-RO"/>
        </w:rPr>
        <w:t>ritorială își are se</w:t>
      </w:r>
      <w:r w:rsidR="00F30686">
        <w:rPr>
          <w:rFonts w:ascii="Times New Roman" w:eastAsia="Times New Roman" w:hAnsi="Times New Roman" w:cs="Times New Roman"/>
          <w:color w:val="000000"/>
          <w:sz w:val="24"/>
          <w:lang w:val="ro-RO" w:eastAsia="ro-RO"/>
        </w:rPr>
        <w:t>diul a</w:t>
      </w:r>
      <w:r>
        <w:rPr>
          <w:rFonts w:ascii="Times New Roman" w:eastAsia="Times New Roman" w:hAnsi="Times New Roman" w:cs="Times New Roman"/>
          <w:color w:val="000000"/>
          <w:sz w:val="24"/>
          <w:lang w:val="ro-RO" w:eastAsia="ro-RO"/>
        </w:rPr>
        <w:t xml:space="preserve">sociația pentru a fi inscrisă în </w:t>
      </w:r>
      <w:r w:rsidR="00A76D82" w:rsidRPr="00A76D82">
        <w:rPr>
          <w:rFonts w:ascii="Times New Roman" w:eastAsia="Times New Roman" w:hAnsi="Times New Roman" w:cs="Times New Roman"/>
          <w:color w:val="000000"/>
          <w:sz w:val="24"/>
          <w:lang w:val="ro-RO" w:eastAsia="ro-RO"/>
        </w:rPr>
        <w:t>Registrul asoc</w:t>
      </w:r>
      <w:r>
        <w:rPr>
          <w:rFonts w:ascii="Times New Roman" w:eastAsia="Times New Roman" w:hAnsi="Times New Roman" w:cs="Times New Roman"/>
          <w:color w:val="000000"/>
          <w:sz w:val="24"/>
          <w:lang w:val="ro-RO" w:eastAsia="ro-RO"/>
        </w:rPr>
        <w:t>iațiilor şi f</w:t>
      </w:r>
      <w:r w:rsidR="00A76D82" w:rsidRPr="00A76D82">
        <w:rPr>
          <w:rFonts w:ascii="Times New Roman" w:eastAsia="Times New Roman" w:hAnsi="Times New Roman" w:cs="Times New Roman"/>
          <w:color w:val="000000"/>
          <w:sz w:val="24"/>
          <w:lang w:val="ro-RO" w:eastAsia="ro-RO"/>
        </w:rPr>
        <w:t>undațiilor.</w:t>
      </w:r>
    </w:p>
    <w:p w:rsidR="00A76D82" w:rsidRPr="00A76D82" w:rsidRDefault="00EF7C11" w:rsidP="00EF7C11">
      <w:pPr>
        <w:spacing w:after="0" w:line="240" w:lineRule="auto"/>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       </w:t>
      </w:r>
      <w:r w:rsidR="0020043C">
        <w:rPr>
          <w:rFonts w:ascii="Times New Roman" w:eastAsia="Times New Roman" w:hAnsi="Times New Roman" w:cs="Times New Roman"/>
          <w:color w:val="000000"/>
          <w:sz w:val="24"/>
          <w:lang w:val="ro-RO" w:eastAsia="ro-RO"/>
        </w:rPr>
        <w:tab/>
      </w:r>
      <w:r>
        <w:rPr>
          <w:rFonts w:ascii="Times New Roman" w:eastAsia="Times New Roman" w:hAnsi="Times New Roman" w:cs="Times New Roman"/>
          <w:b/>
          <w:color w:val="000000"/>
          <w:sz w:val="24"/>
          <w:lang w:val="ro-RO" w:eastAsia="ro-RO"/>
        </w:rPr>
        <w:t>Art. 47</w:t>
      </w:r>
      <w:r w:rsidR="00A76D82" w:rsidRPr="00EF7C11">
        <w:rPr>
          <w:rFonts w:ascii="Times New Roman" w:eastAsia="Times New Roman" w:hAnsi="Times New Roman" w:cs="Times New Roman"/>
          <w:b/>
          <w:color w:val="000000"/>
          <w:sz w:val="24"/>
          <w:lang w:val="ro-RO" w:eastAsia="ro-RO"/>
        </w:rPr>
        <w:t>.</w:t>
      </w:r>
      <w:r w:rsidR="00F30686">
        <w:rPr>
          <w:rFonts w:ascii="Times New Roman" w:eastAsia="Times New Roman" w:hAnsi="Times New Roman" w:cs="Times New Roman"/>
          <w:color w:val="000000"/>
          <w:sz w:val="24"/>
          <w:lang w:val="ro-RO" w:eastAsia="ro-RO"/>
        </w:rPr>
        <w:t xml:space="preserve"> În cazul dizolvării a</w:t>
      </w:r>
      <w:r>
        <w:rPr>
          <w:rFonts w:ascii="Times New Roman" w:eastAsia="Times New Roman" w:hAnsi="Times New Roman" w:cs="Times New Roman"/>
          <w:color w:val="000000"/>
          <w:sz w:val="24"/>
          <w:lang w:val="ro-RO" w:eastAsia="ro-RO"/>
        </w:rPr>
        <w:t>sociației,</w:t>
      </w:r>
      <w:r w:rsidR="00A76D82" w:rsidRPr="00A76D82">
        <w:rPr>
          <w:rFonts w:ascii="Times New Roman" w:eastAsia="Times New Roman" w:hAnsi="Times New Roman" w:cs="Times New Roman"/>
          <w:color w:val="000000"/>
          <w:sz w:val="24"/>
          <w:lang w:val="ro-RO" w:eastAsia="ro-RO"/>
        </w:rPr>
        <w:t xml:space="preserve"> bunurile rămase în urma lichidării vor fi</w:t>
      </w:r>
      <w:r>
        <w:rPr>
          <w:rFonts w:ascii="Times New Roman" w:eastAsia="Times New Roman" w:hAnsi="Times New Roman" w:cs="Times New Roman"/>
          <w:color w:val="000000"/>
          <w:sz w:val="24"/>
          <w:lang w:val="ro-RO" w:eastAsia="ro-RO"/>
        </w:rPr>
        <w:t xml:space="preserve"> </w:t>
      </w:r>
      <w:r w:rsidR="00A76D82" w:rsidRPr="00A76D82">
        <w:rPr>
          <w:rFonts w:ascii="Times New Roman" w:eastAsia="Times New Roman" w:hAnsi="Times New Roman" w:cs="Times New Roman"/>
          <w:color w:val="000000"/>
          <w:sz w:val="24"/>
          <w:lang w:val="ro-RO" w:eastAsia="ro-RO"/>
        </w:rPr>
        <w:t xml:space="preserve">transmise </w:t>
      </w:r>
      <w:r>
        <w:rPr>
          <w:rFonts w:ascii="Times New Roman" w:eastAsia="Times New Roman" w:hAnsi="Times New Roman" w:cs="Times New Roman"/>
          <w:color w:val="000000"/>
          <w:sz w:val="24"/>
          <w:lang w:val="ro-RO" w:eastAsia="ro-RO"/>
        </w:rPr>
        <w:t>către persoane juridice de drept</w:t>
      </w:r>
      <w:r w:rsidR="00A76D82" w:rsidRPr="00A76D82">
        <w:rPr>
          <w:rFonts w:ascii="Times New Roman" w:eastAsia="Times New Roman" w:hAnsi="Times New Roman" w:cs="Times New Roman"/>
          <w:color w:val="000000"/>
          <w:sz w:val="24"/>
          <w:lang w:val="ro-RO" w:eastAsia="ro-RO"/>
        </w:rPr>
        <w:t xml:space="preserve"> privat sau de d</w:t>
      </w:r>
      <w:r>
        <w:rPr>
          <w:rFonts w:ascii="Times New Roman" w:eastAsia="Times New Roman" w:hAnsi="Times New Roman" w:cs="Times New Roman"/>
          <w:color w:val="000000"/>
          <w:sz w:val="24"/>
          <w:lang w:val="ro-RO" w:eastAsia="ro-RO"/>
        </w:rPr>
        <w:t>rept public cu scop identic sau as</w:t>
      </w:r>
      <w:r w:rsidR="00A76D82" w:rsidRPr="00A76D82">
        <w:rPr>
          <w:rFonts w:ascii="Times New Roman" w:eastAsia="Times New Roman" w:hAnsi="Times New Roman" w:cs="Times New Roman"/>
          <w:color w:val="000000"/>
          <w:sz w:val="24"/>
          <w:lang w:val="ro-RO" w:eastAsia="ro-RO"/>
        </w:rPr>
        <w:t>em</w:t>
      </w:r>
      <w:r>
        <w:rPr>
          <w:rFonts w:ascii="Times New Roman" w:eastAsia="Times New Roman" w:hAnsi="Times New Roman" w:cs="Times New Roman"/>
          <w:color w:val="000000"/>
          <w:sz w:val="24"/>
          <w:lang w:val="ro-RO" w:eastAsia="ro-RO"/>
        </w:rPr>
        <w:t>ănător prin atribuire de instanț</w:t>
      </w:r>
      <w:r w:rsidR="00A76D82" w:rsidRPr="00A76D82">
        <w:rPr>
          <w:rFonts w:ascii="Times New Roman" w:eastAsia="Times New Roman" w:hAnsi="Times New Roman" w:cs="Times New Roman"/>
          <w:color w:val="000000"/>
          <w:sz w:val="24"/>
          <w:lang w:val="ro-RO" w:eastAsia="ro-RO"/>
        </w:rPr>
        <w:t>a judecătorească compet</w:t>
      </w:r>
      <w:r>
        <w:rPr>
          <w:rFonts w:ascii="Times New Roman" w:eastAsia="Times New Roman" w:hAnsi="Times New Roman" w:cs="Times New Roman"/>
          <w:color w:val="000000"/>
          <w:sz w:val="24"/>
          <w:lang w:val="ro-RO" w:eastAsia="ro-RO"/>
        </w:rPr>
        <w:t>entă</w:t>
      </w:r>
      <w:r w:rsidR="00A76D82" w:rsidRPr="00A76D82">
        <w:rPr>
          <w:rFonts w:ascii="Times New Roman" w:eastAsia="Times New Roman" w:hAnsi="Times New Roman" w:cs="Times New Roman"/>
          <w:color w:val="000000"/>
          <w:sz w:val="24"/>
          <w:lang w:val="ro-RO" w:eastAsia="ro-RO"/>
        </w:rPr>
        <w:t>.</w:t>
      </w:r>
    </w:p>
    <w:p w:rsidR="00A76D82" w:rsidRPr="00A76D82" w:rsidRDefault="00637011" w:rsidP="00637011">
      <w:pPr>
        <w:tabs>
          <w:tab w:val="center" w:pos="-1418"/>
        </w:tabs>
        <w:spacing w:after="0" w:line="240" w:lineRule="auto"/>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b/>
          <w:color w:val="000000"/>
          <w:sz w:val="24"/>
          <w:lang w:val="ro-RO" w:eastAsia="ro-RO"/>
        </w:rPr>
        <w:t xml:space="preserve">       </w:t>
      </w:r>
      <w:r w:rsidR="0020043C">
        <w:rPr>
          <w:rFonts w:ascii="Times New Roman" w:eastAsia="Times New Roman" w:hAnsi="Times New Roman" w:cs="Times New Roman"/>
          <w:b/>
          <w:color w:val="000000"/>
          <w:sz w:val="24"/>
          <w:lang w:val="ro-RO" w:eastAsia="ro-RO"/>
        </w:rPr>
        <w:tab/>
      </w:r>
      <w:r>
        <w:rPr>
          <w:rFonts w:ascii="Times New Roman" w:eastAsia="Times New Roman" w:hAnsi="Times New Roman" w:cs="Times New Roman"/>
          <w:b/>
          <w:color w:val="000000"/>
          <w:sz w:val="24"/>
          <w:lang w:val="ro-RO" w:eastAsia="ro-RO"/>
        </w:rPr>
        <w:t>Art. 48</w:t>
      </w:r>
      <w:r w:rsidR="00A76D82" w:rsidRPr="00637011">
        <w:rPr>
          <w:rFonts w:ascii="Times New Roman" w:eastAsia="Times New Roman" w:hAnsi="Times New Roman" w:cs="Times New Roman"/>
          <w:b/>
          <w:color w:val="000000"/>
          <w:sz w:val="24"/>
          <w:lang w:val="ro-RO" w:eastAsia="ro-RO"/>
        </w:rPr>
        <w:t>.</w:t>
      </w:r>
      <w:r>
        <w:rPr>
          <w:rFonts w:ascii="Times New Roman" w:eastAsia="Times New Roman" w:hAnsi="Times New Roman" w:cs="Times New Roman"/>
          <w:color w:val="000000"/>
          <w:sz w:val="24"/>
          <w:lang w:val="ro-RO" w:eastAsia="ro-RO"/>
        </w:rPr>
        <w:t xml:space="preserve"> (1) Î</w:t>
      </w:r>
      <w:r w:rsidR="00A76D82" w:rsidRPr="00A76D82">
        <w:rPr>
          <w:rFonts w:ascii="Times New Roman" w:eastAsia="Times New Roman" w:hAnsi="Times New Roman" w:cs="Times New Roman"/>
          <w:color w:val="000000"/>
          <w:sz w:val="24"/>
          <w:lang w:val="ro-RO" w:eastAsia="ro-RO"/>
        </w:rPr>
        <w:t>n cazul dizolvării de drept s</w:t>
      </w:r>
      <w:r>
        <w:rPr>
          <w:rFonts w:ascii="Times New Roman" w:eastAsia="Times New Roman" w:hAnsi="Times New Roman" w:cs="Times New Roman"/>
          <w:color w:val="000000"/>
          <w:sz w:val="24"/>
          <w:lang w:val="ro-RO" w:eastAsia="ro-RO"/>
        </w:rPr>
        <w:t>au prin hotărâre judecătorească,</w:t>
      </w:r>
      <w:r w:rsidR="00A76D82" w:rsidRPr="00A76D82">
        <w:rPr>
          <w:rFonts w:ascii="Times New Roman" w:eastAsia="Times New Roman" w:hAnsi="Times New Roman" w:cs="Times New Roman"/>
          <w:color w:val="000000"/>
          <w:sz w:val="24"/>
          <w:lang w:val="ro-RO" w:eastAsia="ro-RO"/>
        </w:rPr>
        <w:t xml:space="preserve"> prevăzute la</w:t>
      </w:r>
      <w:r>
        <w:rPr>
          <w:rFonts w:ascii="Times New Roman" w:eastAsia="Times New Roman" w:hAnsi="Times New Roman" w:cs="Times New Roman"/>
          <w:color w:val="000000"/>
          <w:sz w:val="24"/>
          <w:lang w:val="ro-RO" w:eastAsia="ro-RO"/>
        </w:rPr>
        <w:t xml:space="preserve"> articolele de mai sus, lichidatorii vor fi numiți prin î</w:t>
      </w:r>
      <w:r w:rsidR="00A76D82" w:rsidRPr="00A76D82">
        <w:rPr>
          <w:rFonts w:ascii="Times New Roman" w:eastAsia="Times New Roman" w:hAnsi="Times New Roman" w:cs="Times New Roman"/>
          <w:color w:val="000000"/>
          <w:sz w:val="24"/>
          <w:lang w:val="ro-RO" w:eastAsia="ro-RO"/>
        </w:rPr>
        <w:t>nsăşi hotărârea judecătorească.</w:t>
      </w:r>
    </w:p>
    <w:p w:rsidR="00A76D82" w:rsidRPr="00A76D82" w:rsidRDefault="00A15E4A" w:rsidP="00EF7C11">
      <w:pPr>
        <w:tabs>
          <w:tab w:val="center" w:pos="5441"/>
        </w:tabs>
        <w:spacing w:after="0" w:line="240" w:lineRule="auto"/>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lastRenderedPageBreak/>
        <w:t xml:space="preserve">       </w:t>
      </w:r>
      <w:r w:rsidR="00637011">
        <w:rPr>
          <w:rFonts w:ascii="Times New Roman" w:eastAsia="Times New Roman" w:hAnsi="Times New Roman" w:cs="Times New Roman"/>
          <w:color w:val="000000"/>
          <w:sz w:val="24"/>
          <w:lang w:val="ro-RO" w:eastAsia="ro-RO"/>
        </w:rPr>
        <w:t>(2) În cazul dizolvării hotărâte de</w:t>
      </w:r>
      <w:r w:rsidR="00A76D82" w:rsidRPr="00A76D82">
        <w:rPr>
          <w:rFonts w:ascii="Times New Roman" w:eastAsia="Times New Roman" w:hAnsi="Times New Roman" w:cs="Times New Roman"/>
          <w:color w:val="000000"/>
          <w:sz w:val="24"/>
          <w:lang w:val="ro-RO" w:eastAsia="ro-RO"/>
        </w:rPr>
        <w:t xml:space="preserve"> </w:t>
      </w:r>
      <w:r w:rsidR="00637011">
        <w:rPr>
          <w:rFonts w:ascii="Times New Roman" w:eastAsia="Times New Roman" w:hAnsi="Times New Roman" w:cs="Times New Roman"/>
          <w:color w:val="000000"/>
          <w:sz w:val="24"/>
          <w:lang w:val="ro-RO" w:eastAsia="ro-RO"/>
        </w:rPr>
        <w:t>Adunarea generală</w:t>
      </w:r>
      <w:r w:rsidR="00A76D82" w:rsidRPr="00A76D82">
        <w:rPr>
          <w:rFonts w:ascii="Times New Roman" w:eastAsia="Times New Roman" w:hAnsi="Times New Roman" w:cs="Times New Roman"/>
          <w:color w:val="000000"/>
          <w:sz w:val="24"/>
          <w:lang w:val="ro-RO" w:eastAsia="ro-RO"/>
        </w:rPr>
        <w:t>, lichidatorii vor fi numiți</w:t>
      </w:r>
      <w:r w:rsidR="00F30686">
        <w:rPr>
          <w:rFonts w:ascii="Times New Roman" w:eastAsia="Times New Roman" w:hAnsi="Times New Roman" w:cs="Times New Roman"/>
          <w:color w:val="000000"/>
          <w:sz w:val="24"/>
          <w:lang w:val="ro-RO" w:eastAsia="ro-RO"/>
        </w:rPr>
        <w:t xml:space="preserve"> </w:t>
      </w:r>
      <w:r w:rsidR="00A76D82" w:rsidRPr="00A76D82">
        <w:rPr>
          <w:rFonts w:ascii="Times New Roman" w:eastAsia="Times New Roman" w:hAnsi="Times New Roman" w:cs="Times New Roman"/>
          <w:color w:val="000000"/>
          <w:sz w:val="24"/>
          <w:lang w:val="ro-RO" w:eastAsia="ro-RO"/>
        </w:rPr>
        <w:t xml:space="preserve">de către </w:t>
      </w:r>
      <w:r>
        <w:rPr>
          <w:rFonts w:ascii="Times New Roman" w:eastAsia="Times New Roman" w:hAnsi="Times New Roman" w:cs="Times New Roman"/>
          <w:color w:val="000000"/>
          <w:sz w:val="24"/>
          <w:lang w:val="ro-RO" w:eastAsia="ro-RO"/>
        </w:rPr>
        <w:t>Adunarea generală</w:t>
      </w:r>
      <w:r w:rsidR="00A76D82" w:rsidRPr="00A76D82">
        <w:rPr>
          <w:rFonts w:ascii="Times New Roman" w:eastAsia="Times New Roman" w:hAnsi="Times New Roman" w:cs="Times New Roman"/>
          <w:color w:val="000000"/>
          <w:sz w:val="24"/>
          <w:lang w:val="ro-RO" w:eastAsia="ro-RO"/>
        </w:rPr>
        <w:t>.</w:t>
      </w:r>
    </w:p>
    <w:p w:rsidR="00A76D82" w:rsidRPr="00A76D82" w:rsidRDefault="00A15E4A" w:rsidP="00A15E4A">
      <w:pPr>
        <w:tabs>
          <w:tab w:val="center" w:pos="5441"/>
        </w:tabs>
        <w:spacing w:after="0" w:line="240" w:lineRule="auto"/>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       (3) În toate cazurile, mandatul Consiliului director încetează o dată cu numirea lichidatorilor. Lichid</w:t>
      </w:r>
      <w:r w:rsidR="00A76D82" w:rsidRPr="00A76D82">
        <w:rPr>
          <w:rFonts w:ascii="Times New Roman" w:eastAsia="Times New Roman" w:hAnsi="Times New Roman" w:cs="Times New Roman"/>
          <w:color w:val="000000"/>
          <w:sz w:val="24"/>
          <w:lang w:val="ro-RO" w:eastAsia="ro-RO"/>
        </w:rPr>
        <w:t>atorii vor putea fi pers</w:t>
      </w:r>
      <w:r>
        <w:rPr>
          <w:rFonts w:ascii="Times New Roman" w:eastAsia="Times New Roman" w:hAnsi="Times New Roman" w:cs="Times New Roman"/>
          <w:color w:val="000000"/>
          <w:sz w:val="24"/>
          <w:lang w:val="ro-RO" w:eastAsia="ro-RO"/>
        </w:rPr>
        <w:t xml:space="preserve">oane fizice sau persoane juridice, autorizate, în </w:t>
      </w:r>
      <w:r w:rsidR="00A76D82" w:rsidRPr="00A76D82">
        <w:rPr>
          <w:rFonts w:ascii="Times New Roman" w:eastAsia="Times New Roman" w:hAnsi="Times New Roman" w:cs="Times New Roman"/>
          <w:color w:val="000000"/>
          <w:sz w:val="24"/>
          <w:lang w:val="ro-RO" w:eastAsia="ro-RO"/>
        </w:rPr>
        <w:t>condițiile legii.</w:t>
      </w:r>
    </w:p>
    <w:p w:rsidR="00A76D82" w:rsidRPr="00A76D82" w:rsidRDefault="00A15E4A" w:rsidP="00A76D82">
      <w:pPr>
        <w:tabs>
          <w:tab w:val="center" w:pos="5441"/>
        </w:tabs>
        <w:spacing w:after="5" w:line="269" w:lineRule="auto"/>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      </w:t>
      </w:r>
      <w:r w:rsidR="0020043C">
        <w:rPr>
          <w:rFonts w:ascii="Times New Roman" w:eastAsia="Times New Roman" w:hAnsi="Times New Roman" w:cs="Times New Roman"/>
          <w:color w:val="000000"/>
          <w:sz w:val="24"/>
          <w:lang w:val="ro-RO" w:eastAsia="ro-RO"/>
        </w:rPr>
        <w:t xml:space="preserve">      </w:t>
      </w:r>
      <w:r w:rsidRPr="00A15E4A">
        <w:rPr>
          <w:rFonts w:ascii="Times New Roman" w:eastAsia="Times New Roman" w:hAnsi="Times New Roman" w:cs="Times New Roman"/>
          <w:b/>
          <w:color w:val="000000"/>
          <w:sz w:val="24"/>
          <w:lang w:val="ro-RO" w:eastAsia="ro-RO"/>
        </w:rPr>
        <w:t>Art. 49</w:t>
      </w:r>
      <w:r w:rsidR="00A76D82" w:rsidRPr="00A15E4A">
        <w:rPr>
          <w:rFonts w:ascii="Times New Roman" w:eastAsia="Times New Roman" w:hAnsi="Times New Roman" w:cs="Times New Roman"/>
          <w:b/>
          <w:color w:val="000000"/>
          <w:sz w:val="24"/>
          <w:lang w:val="ro-RO" w:eastAsia="ro-RO"/>
        </w:rPr>
        <w:t>.</w:t>
      </w:r>
      <w:r w:rsidR="00A76D82" w:rsidRPr="00A76D82">
        <w:rPr>
          <w:rFonts w:ascii="Times New Roman" w:eastAsia="Times New Roman" w:hAnsi="Times New Roman" w:cs="Times New Roman"/>
          <w:color w:val="000000"/>
          <w:sz w:val="24"/>
          <w:lang w:val="ro-RO" w:eastAsia="ro-RO"/>
        </w:rPr>
        <w:t xml:space="preserve"> Imed</w:t>
      </w:r>
      <w:r>
        <w:rPr>
          <w:rFonts w:ascii="Times New Roman" w:eastAsia="Times New Roman" w:hAnsi="Times New Roman" w:cs="Times New Roman"/>
          <w:color w:val="000000"/>
          <w:sz w:val="24"/>
          <w:lang w:val="ro-RO" w:eastAsia="ro-RO"/>
        </w:rPr>
        <w:t>iat după intrarea lor in funcție,</w:t>
      </w:r>
      <w:r w:rsidR="00A76D82" w:rsidRPr="00A76D82">
        <w:rPr>
          <w:rFonts w:ascii="Times New Roman" w:eastAsia="Times New Roman" w:hAnsi="Times New Roman" w:cs="Times New Roman"/>
          <w:color w:val="000000"/>
          <w:sz w:val="24"/>
          <w:lang w:val="ro-RO" w:eastAsia="ro-RO"/>
        </w:rPr>
        <w:t xml:space="preserve"> lichidat</w:t>
      </w:r>
      <w:r>
        <w:rPr>
          <w:rFonts w:ascii="Times New Roman" w:eastAsia="Times New Roman" w:hAnsi="Times New Roman" w:cs="Times New Roman"/>
          <w:color w:val="000000"/>
          <w:sz w:val="24"/>
          <w:lang w:val="ro-RO" w:eastAsia="ro-RO"/>
        </w:rPr>
        <w:t>orii vor face inventarul şi vor î</w:t>
      </w:r>
      <w:r w:rsidR="00A76D82" w:rsidRPr="00A76D82">
        <w:rPr>
          <w:rFonts w:ascii="Times New Roman" w:eastAsia="Times New Roman" w:hAnsi="Times New Roman" w:cs="Times New Roman"/>
          <w:color w:val="000000"/>
          <w:sz w:val="24"/>
          <w:lang w:val="ro-RO" w:eastAsia="ro-RO"/>
        </w:rPr>
        <w:t>ncheia u</w:t>
      </w:r>
      <w:r>
        <w:rPr>
          <w:rFonts w:ascii="Times New Roman" w:eastAsia="Times New Roman" w:hAnsi="Times New Roman" w:cs="Times New Roman"/>
          <w:color w:val="000000"/>
          <w:sz w:val="24"/>
          <w:lang w:val="ro-RO" w:eastAsia="ro-RO"/>
        </w:rPr>
        <w:t>n bilanţ care să constate situația exactă</w:t>
      </w:r>
      <w:r w:rsidR="00A76D82" w:rsidRPr="00A76D82">
        <w:rPr>
          <w:rFonts w:ascii="Times New Roman" w:eastAsia="Times New Roman" w:hAnsi="Times New Roman" w:cs="Times New Roman"/>
          <w:color w:val="000000"/>
          <w:sz w:val="24"/>
          <w:lang w:val="ro-RO" w:eastAsia="ro-RO"/>
        </w:rPr>
        <w:t xml:space="preserve"> </w:t>
      </w:r>
      <w:r w:rsidR="00F30686">
        <w:rPr>
          <w:rFonts w:ascii="Times New Roman" w:eastAsia="Times New Roman" w:hAnsi="Times New Roman" w:cs="Times New Roman"/>
          <w:color w:val="000000"/>
          <w:sz w:val="24"/>
          <w:lang w:val="ro-RO" w:eastAsia="ro-RO"/>
        </w:rPr>
        <w:t>a activului și pasivului a</w:t>
      </w:r>
      <w:r>
        <w:rPr>
          <w:rFonts w:ascii="Times New Roman" w:eastAsia="Times New Roman" w:hAnsi="Times New Roman" w:cs="Times New Roman"/>
          <w:color w:val="000000"/>
          <w:sz w:val="24"/>
          <w:lang w:val="ro-RO" w:eastAsia="ro-RO"/>
        </w:rPr>
        <w:t>sociației. L</w:t>
      </w:r>
      <w:r w:rsidR="00A76D82" w:rsidRPr="00A76D82">
        <w:rPr>
          <w:rFonts w:ascii="Times New Roman" w:eastAsia="Times New Roman" w:hAnsi="Times New Roman" w:cs="Times New Roman"/>
          <w:color w:val="000000"/>
          <w:sz w:val="24"/>
          <w:lang w:val="ro-RO" w:eastAsia="ro-RO"/>
        </w:rPr>
        <w:t xml:space="preserve">ichidatorii sunt obligați să primească și să păstreze registrele şi </w:t>
      </w:r>
      <w:r w:rsidR="00F30686">
        <w:rPr>
          <w:rFonts w:ascii="Times New Roman" w:eastAsia="Times New Roman" w:hAnsi="Times New Roman" w:cs="Times New Roman"/>
          <w:color w:val="000000"/>
          <w:sz w:val="24"/>
          <w:lang w:val="ro-RO" w:eastAsia="ro-RO"/>
        </w:rPr>
        <w:t>orice alte acte ale a</w:t>
      </w:r>
      <w:r>
        <w:rPr>
          <w:rFonts w:ascii="Times New Roman" w:eastAsia="Times New Roman" w:hAnsi="Times New Roman" w:cs="Times New Roman"/>
          <w:color w:val="000000"/>
          <w:sz w:val="24"/>
          <w:lang w:val="ro-RO" w:eastAsia="ro-RO"/>
        </w:rPr>
        <w:t xml:space="preserve">sociației. </w:t>
      </w:r>
      <w:r w:rsidR="00A76D82" w:rsidRPr="00A76D82">
        <w:rPr>
          <w:rFonts w:ascii="Times New Roman" w:eastAsia="Times New Roman" w:hAnsi="Times New Roman" w:cs="Times New Roman"/>
          <w:color w:val="000000"/>
          <w:sz w:val="24"/>
          <w:lang w:val="ro-RO" w:eastAsia="ro-RO"/>
        </w:rPr>
        <w:t xml:space="preserve">De asemenea ei vor ține un registru cu </w:t>
      </w:r>
      <w:r>
        <w:rPr>
          <w:rFonts w:ascii="Times New Roman" w:eastAsia="Times New Roman" w:hAnsi="Times New Roman" w:cs="Times New Roman"/>
          <w:color w:val="000000"/>
          <w:sz w:val="24"/>
          <w:lang w:val="ro-RO" w:eastAsia="ro-RO"/>
        </w:rPr>
        <w:t>toate operaţiunile lichidării, în ordinea datei acestora. Lichidatorii işi î</w:t>
      </w:r>
      <w:r w:rsidR="00A76D82" w:rsidRPr="00A76D82">
        <w:rPr>
          <w:rFonts w:ascii="Times New Roman" w:eastAsia="Times New Roman" w:hAnsi="Times New Roman" w:cs="Times New Roman"/>
          <w:color w:val="000000"/>
          <w:sz w:val="24"/>
          <w:lang w:val="ro-RO" w:eastAsia="ro-RO"/>
        </w:rPr>
        <w:t>nde</w:t>
      </w:r>
      <w:r>
        <w:rPr>
          <w:rFonts w:ascii="Times New Roman" w:eastAsia="Times New Roman" w:hAnsi="Times New Roman" w:cs="Times New Roman"/>
          <w:color w:val="000000"/>
          <w:sz w:val="24"/>
          <w:lang w:val="ro-RO" w:eastAsia="ro-RO"/>
        </w:rPr>
        <w:t>plinesc mandatul sub controlul Comisiei de cenzori</w:t>
      </w:r>
      <w:r w:rsidR="00A76D82" w:rsidRPr="00A76D82">
        <w:rPr>
          <w:rFonts w:ascii="Times New Roman" w:eastAsia="Times New Roman" w:hAnsi="Times New Roman" w:cs="Times New Roman"/>
          <w:color w:val="000000"/>
          <w:sz w:val="24"/>
          <w:lang w:val="ro-RO" w:eastAsia="ro-RO"/>
        </w:rPr>
        <w:t>.</w:t>
      </w:r>
    </w:p>
    <w:p w:rsidR="00A76D82" w:rsidRPr="00A76D82" w:rsidRDefault="0061608F" w:rsidP="00A76D82">
      <w:pPr>
        <w:tabs>
          <w:tab w:val="center" w:pos="5441"/>
        </w:tabs>
        <w:spacing w:after="5" w:line="269" w:lineRule="auto"/>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     </w:t>
      </w:r>
      <w:r w:rsidR="0020043C">
        <w:rPr>
          <w:rFonts w:ascii="Times New Roman" w:eastAsia="Times New Roman" w:hAnsi="Times New Roman" w:cs="Times New Roman"/>
          <w:color w:val="000000"/>
          <w:sz w:val="24"/>
          <w:lang w:val="ro-RO" w:eastAsia="ro-RO"/>
        </w:rPr>
        <w:t xml:space="preserve">      </w:t>
      </w:r>
      <w:r>
        <w:rPr>
          <w:rFonts w:ascii="Times New Roman" w:eastAsia="Times New Roman" w:hAnsi="Times New Roman" w:cs="Times New Roman"/>
          <w:color w:val="000000"/>
          <w:sz w:val="24"/>
          <w:lang w:val="ro-RO" w:eastAsia="ro-RO"/>
        </w:rPr>
        <w:t xml:space="preserve"> </w:t>
      </w:r>
      <w:r>
        <w:rPr>
          <w:rFonts w:ascii="Times New Roman" w:eastAsia="Times New Roman" w:hAnsi="Times New Roman" w:cs="Times New Roman"/>
          <w:b/>
          <w:color w:val="000000"/>
          <w:sz w:val="24"/>
          <w:lang w:val="ro-RO" w:eastAsia="ro-RO"/>
        </w:rPr>
        <w:t>Art. 50</w:t>
      </w:r>
      <w:r w:rsidR="00A76D82" w:rsidRPr="0061608F">
        <w:rPr>
          <w:rFonts w:ascii="Times New Roman" w:eastAsia="Times New Roman" w:hAnsi="Times New Roman" w:cs="Times New Roman"/>
          <w:b/>
          <w:color w:val="000000"/>
          <w:sz w:val="24"/>
          <w:lang w:val="ro-RO" w:eastAsia="ro-RO"/>
        </w:rPr>
        <w:t>.</w:t>
      </w:r>
      <w:r w:rsidR="00A76D82" w:rsidRPr="00A76D82">
        <w:rPr>
          <w:rFonts w:ascii="Times New Roman" w:eastAsia="Times New Roman" w:hAnsi="Times New Roman" w:cs="Times New Roman"/>
          <w:color w:val="000000"/>
          <w:sz w:val="24"/>
          <w:lang w:val="ro-RO" w:eastAsia="ro-RO"/>
        </w:rPr>
        <w:t xml:space="preserve"> Lichidatorii sunt obligați să </w:t>
      </w:r>
      <w:r>
        <w:rPr>
          <w:rFonts w:ascii="Times New Roman" w:eastAsia="Times New Roman" w:hAnsi="Times New Roman" w:cs="Times New Roman"/>
          <w:color w:val="000000"/>
          <w:sz w:val="24"/>
          <w:lang w:val="ro-RO" w:eastAsia="ro-RO"/>
        </w:rPr>
        <w:t>continu</w:t>
      </w:r>
      <w:r w:rsidR="00F30686">
        <w:rPr>
          <w:rFonts w:ascii="Times New Roman" w:eastAsia="Times New Roman" w:hAnsi="Times New Roman" w:cs="Times New Roman"/>
          <w:color w:val="000000"/>
          <w:sz w:val="24"/>
          <w:lang w:val="ro-RO" w:eastAsia="ro-RO"/>
        </w:rPr>
        <w:t>e operaţiunile juridice în curs,</w:t>
      </w:r>
      <w:r>
        <w:rPr>
          <w:rFonts w:ascii="Times New Roman" w:eastAsia="Times New Roman" w:hAnsi="Times New Roman" w:cs="Times New Roman"/>
          <w:color w:val="000000"/>
          <w:sz w:val="24"/>
          <w:lang w:val="ro-RO" w:eastAsia="ro-RO"/>
        </w:rPr>
        <w:t xml:space="preserve"> să încaseze creanț</w:t>
      </w:r>
      <w:r w:rsidR="00A76D82" w:rsidRPr="00A76D82">
        <w:rPr>
          <w:rFonts w:ascii="Times New Roman" w:eastAsia="Times New Roman" w:hAnsi="Times New Roman" w:cs="Times New Roman"/>
          <w:color w:val="000000"/>
          <w:sz w:val="24"/>
          <w:lang w:val="ro-RO" w:eastAsia="ro-RO"/>
        </w:rPr>
        <w:t>ele</w:t>
      </w:r>
      <w:r w:rsidR="001E2FFB">
        <w:rPr>
          <w:rFonts w:ascii="Times New Roman" w:eastAsia="Times New Roman" w:hAnsi="Times New Roman" w:cs="Times New Roman"/>
          <w:color w:val="000000"/>
          <w:sz w:val="24"/>
          <w:lang w:val="ro-RO" w:eastAsia="ro-RO"/>
        </w:rPr>
        <w:t>, să plătească creditorii și,</w:t>
      </w:r>
      <w:r w:rsidR="00A76D82" w:rsidRPr="00A76D82">
        <w:rPr>
          <w:rFonts w:ascii="Times New Roman" w:eastAsia="Times New Roman" w:hAnsi="Times New Roman" w:cs="Times New Roman"/>
          <w:color w:val="000000"/>
          <w:sz w:val="24"/>
          <w:lang w:val="ro-RO" w:eastAsia="ro-RO"/>
        </w:rPr>
        <w:t xml:space="preserve"> </w:t>
      </w:r>
      <w:r w:rsidR="001E2FFB">
        <w:rPr>
          <w:rFonts w:ascii="Times New Roman" w:eastAsia="Times New Roman" w:hAnsi="Times New Roman" w:cs="Times New Roman"/>
          <w:color w:val="000000"/>
          <w:sz w:val="24"/>
          <w:lang w:val="ro-RO" w:eastAsia="ro-RO"/>
        </w:rPr>
        <w:t>dacă numerarul este insuficient, să transforme şi restul activului în bani, procedând la vânzare</w:t>
      </w:r>
      <w:r w:rsidR="00A76D82" w:rsidRPr="00A76D82">
        <w:rPr>
          <w:rFonts w:ascii="Times New Roman" w:eastAsia="Times New Roman" w:hAnsi="Times New Roman" w:cs="Times New Roman"/>
          <w:color w:val="000000"/>
          <w:sz w:val="24"/>
          <w:lang w:val="ro-RO" w:eastAsia="ro-RO"/>
        </w:rPr>
        <w:t>a prin licitaţie publică a bunurilor mo</w:t>
      </w:r>
      <w:r w:rsidR="001E2FFB">
        <w:rPr>
          <w:rFonts w:ascii="Times New Roman" w:eastAsia="Times New Roman" w:hAnsi="Times New Roman" w:cs="Times New Roman"/>
          <w:color w:val="000000"/>
          <w:sz w:val="24"/>
          <w:lang w:val="ro-RO" w:eastAsia="ro-RO"/>
        </w:rPr>
        <w:t xml:space="preserve">bile si imobile. </w:t>
      </w:r>
      <w:r w:rsidR="00A76D82" w:rsidRPr="00A76D82">
        <w:rPr>
          <w:rFonts w:ascii="Times New Roman" w:eastAsia="Times New Roman" w:hAnsi="Times New Roman" w:cs="Times New Roman"/>
          <w:color w:val="000000"/>
          <w:sz w:val="24"/>
          <w:lang w:val="ro-RO" w:eastAsia="ro-RO"/>
        </w:rPr>
        <w:t>Lichidatori</w:t>
      </w:r>
      <w:r w:rsidR="001E2FFB">
        <w:rPr>
          <w:rFonts w:ascii="Times New Roman" w:eastAsia="Times New Roman" w:hAnsi="Times New Roman" w:cs="Times New Roman"/>
          <w:color w:val="000000"/>
          <w:sz w:val="24"/>
          <w:lang w:val="ro-RO" w:eastAsia="ro-RO"/>
        </w:rPr>
        <w:t>i pot realiza numai acele operaț</w:t>
      </w:r>
      <w:r w:rsidR="00A76D82" w:rsidRPr="00A76D82">
        <w:rPr>
          <w:rFonts w:ascii="Times New Roman" w:eastAsia="Times New Roman" w:hAnsi="Times New Roman" w:cs="Times New Roman"/>
          <w:color w:val="000000"/>
          <w:sz w:val="24"/>
          <w:lang w:val="ro-RO" w:eastAsia="ro-RO"/>
        </w:rPr>
        <w:t>iuni noi care sunt neces</w:t>
      </w:r>
      <w:r w:rsidR="001E2FFB">
        <w:rPr>
          <w:rFonts w:ascii="Times New Roman" w:eastAsia="Times New Roman" w:hAnsi="Times New Roman" w:cs="Times New Roman"/>
          <w:color w:val="000000"/>
          <w:sz w:val="24"/>
          <w:lang w:val="ro-RO" w:eastAsia="ro-RO"/>
        </w:rPr>
        <w:t>are finalizării celor aflate în c</w:t>
      </w:r>
      <w:r w:rsidR="00A76D82" w:rsidRPr="00A76D82">
        <w:rPr>
          <w:rFonts w:ascii="Times New Roman" w:eastAsia="Times New Roman" w:hAnsi="Times New Roman" w:cs="Times New Roman"/>
          <w:color w:val="000000"/>
          <w:sz w:val="24"/>
          <w:lang w:val="ro-RO" w:eastAsia="ro-RO"/>
        </w:rPr>
        <w:t>urs.</w:t>
      </w:r>
    </w:p>
    <w:p w:rsidR="00A76D82" w:rsidRPr="00A76D82" w:rsidRDefault="001E2FFB" w:rsidP="00A76D82">
      <w:pPr>
        <w:tabs>
          <w:tab w:val="center" w:pos="5441"/>
        </w:tabs>
        <w:spacing w:after="5" w:line="269" w:lineRule="auto"/>
        <w:jc w:val="both"/>
        <w:rPr>
          <w:rFonts w:ascii="Times New Roman" w:eastAsia="Times New Roman" w:hAnsi="Times New Roman" w:cs="Times New Roman"/>
          <w:color w:val="000000"/>
          <w:sz w:val="24"/>
          <w:lang w:val="ro-RO" w:eastAsia="ro-RO"/>
        </w:rPr>
      </w:pPr>
      <w:r w:rsidRPr="001E2FFB">
        <w:rPr>
          <w:rFonts w:ascii="Times New Roman" w:eastAsia="Times New Roman" w:hAnsi="Times New Roman" w:cs="Times New Roman"/>
          <w:b/>
          <w:color w:val="000000"/>
          <w:sz w:val="24"/>
          <w:lang w:val="ro-RO" w:eastAsia="ro-RO"/>
        </w:rPr>
        <w:t xml:space="preserve">     </w:t>
      </w:r>
      <w:r w:rsidR="0020043C">
        <w:rPr>
          <w:rFonts w:ascii="Times New Roman" w:eastAsia="Times New Roman" w:hAnsi="Times New Roman" w:cs="Times New Roman"/>
          <w:b/>
          <w:color w:val="000000"/>
          <w:sz w:val="24"/>
          <w:lang w:val="ro-RO" w:eastAsia="ro-RO"/>
        </w:rPr>
        <w:t xml:space="preserve">      </w:t>
      </w:r>
      <w:r>
        <w:rPr>
          <w:rFonts w:ascii="Times New Roman" w:eastAsia="Times New Roman" w:hAnsi="Times New Roman" w:cs="Times New Roman"/>
          <w:b/>
          <w:color w:val="000000"/>
          <w:sz w:val="24"/>
          <w:lang w:val="ro-RO" w:eastAsia="ro-RO"/>
        </w:rPr>
        <w:t>Art. 51</w:t>
      </w:r>
      <w:r w:rsidR="00A76D82" w:rsidRPr="001E2FFB">
        <w:rPr>
          <w:rFonts w:ascii="Times New Roman" w:eastAsia="Times New Roman" w:hAnsi="Times New Roman" w:cs="Times New Roman"/>
          <w:b/>
          <w:color w:val="000000"/>
          <w:sz w:val="24"/>
          <w:lang w:val="ro-RO" w:eastAsia="ro-RO"/>
        </w:rPr>
        <w:t>.</w:t>
      </w:r>
      <w:r>
        <w:rPr>
          <w:rFonts w:ascii="Times New Roman" w:eastAsia="Times New Roman" w:hAnsi="Times New Roman" w:cs="Times New Roman"/>
          <w:color w:val="000000"/>
          <w:sz w:val="24"/>
          <w:lang w:val="ro-RO" w:eastAsia="ro-RO"/>
        </w:rPr>
        <w:t xml:space="preserve"> Lichidatorii nu pot încheia operațiunile și nu pot remite celor în drept contul </w:t>
      </w:r>
      <w:r w:rsidR="00A76D82" w:rsidRPr="00A76D82">
        <w:rPr>
          <w:rFonts w:ascii="Times New Roman" w:eastAsia="Times New Roman" w:hAnsi="Times New Roman" w:cs="Times New Roman"/>
          <w:color w:val="000000"/>
          <w:sz w:val="24"/>
          <w:lang w:val="ro-RO" w:eastAsia="ro-RO"/>
        </w:rPr>
        <w:t>gestiunii decât după expirarea unui termen de</w:t>
      </w:r>
      <w:r>
        <w:rPr>
          <w:rFonts w:ascii="Times New Roman" w:eastAsia="Times New Roman" w:hAnsi="Times New Roman" w:cs="Times New Roman"/>
          <w:color w:val="000000"/>
          <w:sz w:val="24"/>
          <w:lang w:val="ro-RO" w:eastAsia="ro-RO"/>
        </w:rPr>
        <w:t xml:space="preserve"> 6 lu</w:t>
      </w:r>
      <w:r w:rsidR="00F30686">
        <w:rPr>
          <w:rFonts w:ascii="Times New Roman" w:eastAsia="Times New Roman" w:hAnsi="Times New Roman" w:cs="Times New Roman"/>
          <w:color w:val="000000"/>
          <w:sz w:val="24"/>
          <w:lang w:val="ro-RO" w:eastAsia="ro-RO"/>
        </w:rPr>
        <w:t>ni de la publicarea dizolvării a</w:t>
      </w:r>
      <w:r>
        <w:rPr>
          <w:rFonts w:ascii="Times New Roman" w:eastAsia="Times New Roman" w:hAnsi="Times New Roman" w:cs="Times New Roman"/>
          <w:color w:val="000000"/>
          <w:sz w:val="24"/>
          <w:lang w:val="ro-RO" w:eastAsia="ro-RO"/>
        </w:rPr>
        <w:t>sociație</w:t>
      </w:r>
      <w:r w:rsidR="00A76D82" w:rsidRPr="00A76D82">
        <w:rPr>
          <w:rFonts w:ascii="Times New Roman" w:eastAsia="Times New Roman" w:hAnsi="Times New Roman" w:cs="Times New Roman"/>
          <w:color w:val="000000"/>
          <w:sz w:val="24"/>
          <w:lang w:val="ro-RO" w:eastAsia="ro-RO"/>
        </w:rPr>
        <w:t>i.</w:t>
      </w:r>
    </w:p>
    <w:p w:rsidR="00A76D82" w:rsidRPr="00A76D82" w:rsidRDefault="001E2FFB" w:rsidP="00A76D82">
      <w:pPr>
        <w:tabs>
          <w:tab w:val="center" w:pos="5441"/>
        </w:tabs>
        <w:spacing w:after="5" w:line="269" w:lineRule="auto"/>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color w:val="000000"/>
          <w:sz w:val="24"/>
          <w:lang w:val="ro-RO" w:eastAsia="ro-RO"/>
        </w:rPr>
        <w:t xml:space="preserve">    </w:t>
      </w:r>
      <w:r w:rsidR="0020043C">
        <w:rPr>
          <w:rFonts w:ascii="Times New Roman" w:eastAsia="Times New Roman" w:hAnsi="Times New Roman" w:cs="Times New Roman"/>
          <w:color w:val="000000"/>
          <w:sz w:val="24"/>
          <w:lang w:val="ro-RO" w:eastAsia="ro-RO"/>
        </w:rPr>
        <w:t xml:space="preserve">      </w:t>
      </w:r>
      <w:r>
        <w:rPr>
          <w:rFonts w:ascii="Times New Roman" w:eastAsia="Times New Roman" w:hAnsi="Times New Roman" w:cs="Times New Roman"/>
          <w:color w:val="000000"/>
          <w:sz w:val="24"/>
          <w:lang w:val="ro-RO" w:eastAsia="ro-RO"/>
        </w:rPr>
        <w:t xml:space="preserve"> </w:t>
      </w:r>
      <w:r>
        <w:rPr>
          <w:rFonts w:ascii="Times New Roman" w:eastAsia="Times New Roman" w:hAnsi="Times New Roman" w:cs="Times New Roman"/>
          <w:b/>
          <w:color w:val="000000"/>
          <w:sz w:val="24"/>
          <w:lang w:val="ro-RO" w:eastAsia="ro-RO"/>
        </w:rPr>
        <w:t>Art. 52</w:t>
      </w:r>
      <w:r w:rsidR="00A76D82" w:rsidRPr="001E2FFB">
        <w:rPr>
          <w:rFonts w:ascii="Times New Roman" w:eastAsia="Times New Roman" w:hAnsi="Times New Roman" w:cs="Times New Roman"/>
          <w:b/>
          <w:color w:val="000000"/>
          <w:sz w:val="24"/>
          <w:lang w:val="ro-RO" w:eastAsia="ro-RO"/>
        </w:rPr>
        <w:t>.</w:t>
      </w:r>
      <w:r w:rsidR="00A76D82" w:rsidRPr="00A76D82">
        <w:rPr>
          <w:rFonts w:ascii="Times New Roman" w:eastAsia="Times New Roman" w:hAnsi="Times New Roman" w:cs="Times New Roman"/>
          <w:color w:val="000000"/>
          <w:sz w:val="24"/>
          <w:lang w:val="ro-RO" w:eastAsia="ro-RO"/>
        </w:rPr>
        <w:t xml:space="preserve"> Lichidatorii răspund so</w:t>
      </w:r>
      <w:r w:rsidR="00F30686">
        <w:rPr>
          <w:rFonts w:ascii="Times New Roman" w:eastAsia="Times New Roman" w:hAnsi="Times New Roman" w:cs="Times New Roman"/>
          <w:color w:val="000000"/>
          <w:sz w:val="24"/>
          <w:lang w:val="ro-RO" w:eastAsia="ro-RO"/>
        </w:rPr>
        <w:t>lidar pentru daune</w:t>
      </w:r>
      <w:r>
        <w:rPr>
          <w:rFonts w:ascii="Times New Roman" w:eastAsia="Times New Roman" w:hAnsi="Times New Roman" w:cs="Times New Roman"/>
          <w:color w:val="000000"/>
          <w:sz w:val="24"/>
          <w:lang w:val="ro-RO" w:eastAsia="ro-RO"/>
        </w:rPr>
        <w:t>le cauzate creditorilor din culpa lor</w:t>
      </w:r>
      <w:r w:rsidR="00A76D82" w:rsidRPr="00A76D82">
        <w:rPr>
          <w:rFonts w:ascii="Times New Roman" w:eastAsia="Times New Roman" w:hAnsi="Times New Roman" w:cs="Times New Roman"/>
          <w:color w:val="000000"/>
          <w:sz w:val="24"/>
          <w:lang w:val="ro-RO" w:eastAsia="ro-RO"/>
        </w:rPr>
        <w:t>.</w:t>
      </w:r>
    </w:p>
    <w:p w:rsidR="00A76D82" w:rsidRPr="00A76D82" w:rsidRDefault="001E2FFB" w:rsidP="00A76D82">
      <w:pPr>
        <w:tabs>
          <w:tab w:val="center" w:pos="5441"/>
        </w:tabs>
        <w:spacing w:after="5" w:line="269" w:lineRule="auto"/>
        <w:jc w:val="both"/>
        <w:rPr>
          <w:rFonts w:ascii="Times New Roman" w:eastAsia="Times New Roman" w:hAnsi="Times New Roman" w:cs="Times New Roman"/>
          <w:color w:val="000000"/>
          <w:sz w:val="24"/>
          <w:lang w:val="ro-RO" w:eastAsia="ro-RO"/>
        </w:rPr>
      </w:pPr>
      <w:r w:rsidRPr="001E2FFB">
        <w:rPr>
          <w:rFonts w:ascii="Times New Roman" w:eastAsia="Times New Roman" w:hAnsi="Times New Roman" w:cs="Times New Roman"/>
          <w:b/>
          <w:color w:val="000000"/>
          <w:sz w:val="24"/>
          <w:lang w:val="ro-RO" w:eastAsia="ro-RO"/>
        </w:rPr>
        <w:t xml:space="preserve">   </w:t>
      </w:r>
      <w:r w:rsidR="0020043C">
        <w:rPr>
          <w:rFonts w:ascii="Times New Roman" w:eastAsia="Times New Roman" w:hAnsi="Times New Roman" w:cs="Times New Roman"/>
          <w:b/>
          <w:color w:val="000000"/>
          <w:sz w:val="24"/>
          <w:lang w:val="ro-RO" w:eastAsia="ro-RO"/>
        </w:rPr>
        <w:t xml:space="preserve">      </w:t>
      </w:r>
      <w:r w:rsidRPr="001E2FFB">
        <w:rPr>
          <w:rFonts w:ascii="Times New Roman" w:eastAsia="Times New Roman" w:hAnsi="Times New Roman" w:cs="Times New Roman"/>
          <w:b/>
          <w:color w:val="000000"/>
          <w:sz w:val="24"/>
          <w:lang w:val="ro-RO" w:eastAsia="ro-RO"/>
        </w:rPr>
        <w:t xml:space="preserve">  </w:t>
      </w:r>
      <w:r>
        <w:rPr>
          <w:rFonts w:ascii="Times New Roman" w:eastAsia="Times New Roman" w:hAnsi="Times New Roman" w:cs="Times New Roman"/>
          <w:b/>
          <w:color w:val="000000"/>
          <w:sz w:val="24"/>
          <w:lang w:val="ro-RO" w:eastAsia="ro-RO"/>
        </w:rPr>
        <w:t>Art. 53</w:t>
      </w:r>
      <w:r w:rsidR="00A76D82" w:rsidRPr="001E2FFB">
        <w:rPr>
          <w:rFonts w:ascii="Times New Roman" w:eastAsia="Times New Roman" w:hAnsi="Times New Roman" w:cs="Times New Roman"/>
          <w:b/>
          <w:color w:val="000000"/>
          <w:sz w:val="24"/>
          <w:lang w:val="ro-RO" w:eastAsia="ro-RO"/>
        </w:rPr>
        <w:t>.</w:t>
      </w:r>
      <w:r w:rsidR="00F30686">
        <w:rPr>
          <w:rFonts w:ascii="Times New Roman" w:eastAsia="Times New Roman" w:hAnsi="Times New Roman" w:cs="Times New Roman"/>
          <w:color w:val="000000"/>
          <w:sz w:val="24"/>
          <w:lang w:val="ro-RO" w:eastAsia="ro-RO"/>
        </w:rPr>
        <w:t xml:space="preserve"> Atât față de a</w:t>
      </w:r>
      <w:r>
        <w:rPr>
          <w:rFonts w:ascii="Times New Roman" w:eastAsia="Times New Roman" w:hAnsi="Times New Roman" w:cs="Times New Roman"/>
          <w:color w:val="000000"/>
          <w:sz w:val="24"/>
          <w:lang w:val="ro-RO" w:eastAsia="ro-RO"/>
        </w:rPr>
        <w:t>sociaț</w:t>
      </w:r>
      <w:r w:rsidR="00A76D82" w:rsidRPr="00A76D82">
        <w:rPr>
          <w:rFonts w:ascii="Times New Roman" w:eastAsia="Times New Roman" w:hAnsi="Times New Roman" w:cs="Times New Roman"/>
          <w:color w:val="000000"/>
          <w:sz w:val="24"/>
          <w:lang w:val="ro-RO" w:eastAsia="ro-RO"/>
        </w:rPr>
        <w:t>ie</w:t>
      </w:r>
      <w:r>
        <w:rPr>
          <w:rFonts w:ascii="Times New Roman" w:eastAsia="Times New Roman" w:hAnsi="Times New Roman" w:cs="Times New Roman"/>
          <w:color w:val="000000"/>
          <w:sz w:val="24"/>
          <w:lang w:val="ro-RO" w:eastAsia="ro-RO"/>
        </w:rPr>
        <w:t>,</w:t>
      </w:r>
      <w:r w:rsidR="00A76D82" w:rsidRPr="00A76D82">
        <w:rPr>
          <w:rFonts w:ascii="Times New Roman" w:eastAsia="Times New Roman" w:hAnsi="Times New Roman" w:cs="Times New Roman"/>
          <w:color w:val="000000"/>
          <w:sz w:val="24"/>
          <w:lang w:val="ro-RO" w:eastAsia="ro-RO"/>
        </w:rPr>
        <w:t xml:space="preserve"> </w:t>
      </w:r>
      <w:r>
        <w:rPr>
          <w:rFonts w:ascii="Times New Roman" w:eastAsia="Times New Roman" w:hAnsi="Times New Roman" w:cs="Times New Roman"/>
          <w:color w:val="000000"/>
          <w:sz w:val="24"/>
          <w:lang w:val="ro-RO" w:eastAsia="ro-RO"/>
        </w:rPr>
        <w:t xml:space="preserve">cât şi faţă de membrii asociați, lichidatorii sunt supuşi </w:t>
      </w:r>
      <w:r w:rsidR="00A76D82" w:rsidRPr="00A76D82">
        <w:rPr>
          <w:rFonts w:ascii="Times New Roman" w:eastAsia="Times New Roman" w:hAnsi="Times New Roman" w:cs="Times New Roman"/>
          <w:color w:val="000000"/>
          <w:sz w:val="24"/>
          <w:lang w:val="ro-RO" w:eastAsia="ro-RO"/>
        </w:rPr>
        <w:t>regulilor mandatului.</w:t>
      </w:r>
    </w:p>
    <w:p w:rsidR="00A76D82" w:rsidRPr="00A76D82" w:rsidRDefault="001E2FFB" w:rsidP="00A76D82">
      <w:pPr>
        <w:tabs>
          <w:tab w:val="center" w:pos="5441"/>
        </w:tabs>
        <w:spacing w:after="5" w:line="269" w:lineRule="auto"/>
        <w:jc w:val="both"/>
        <w:rPr>
          <w:rFonts w:ascii="Times New Roman" w:eastAsia="Times New Roman" w:hAnsi="Times New Roman" w:cs="Times New Roman"/>
          <w:color w:val="000000"/>
          <w:sz w:val="24"/>
          <w:lang w:val="ro-RO" w:eastAsia="ro-RO"/>
        </w:rPr>
      </w:pPr>
      <w:r w:rsidRPr="001E2FFB">
        <w:rPr>
          <w:rFonts w:ascii="Times New Roman" w:eastAsia="Times New Roman" w:hAnsi="Times New Roman" w:cs="Times New Roman"/>
          <w:b/>
          <w:color w:val="000000"/>
          <w:sz w:val="24"/>
          <w:lang w:val="ro-RO" w:eastAsia="ro-RO"/>
        </w:rPr>
        <w:t xml:space="preserve">  </w:t>
      </w:r>
      <w:r w:rsidR="0020043C">
        <w:rPr>
          <w:rFonts w:ascii="Times New Roman" w:eastAsia="Times New Roman" w:hAnsi="Times New Roman" w:cs="Times New Roman"/>
          <w:b/>
          <w:color w:val="000000"/>
          <w:sz w:val="24"/>
          <w:lang w:val="ro-RO" w:eastAsia="ro-RO"/>
        </w:rPr>
        <w:t xml:space="preserve">      </w:t>
      </w:r>
      <w:r w:rsidRPr="001E2FFB">
        <w:rPr>
          <w:rFonts w:ascii="Times New Roman" w:eastAsia="Times New Roman" w:hAnsi="Times New Roman" w:cs="Times New Roman"/>
          <w:b/>
          <w:color w:val="000000"/>
          <w:sz w:val="24"/>
          <w:lang w:val="ro-RO" w:eastAsia="ro-RO"/>
        </w:rPr>
        <w:t xml:space="preserve">   </w:t>
      </w:r>
      <w:r>
        <w:rPr>
          <w:rFonts w:ascii="Times New Roman" w:eastAsia="Times New Roman" w:hAnsi="Times New Roman" w:cs="Times New Roman"/>
          <w:b/>
          <w:color w:val="000000"/>
          <w:sz w:val="24"/>
          <w:lang w:val="ro-RO" w:eastAsia="ro-RO"/>
        </w:rPr>
        <w:t>Art. 54</w:t>
      </w:r>
      <w:r w:rsidR="00A76D82" w:rsidRPr="001E2FFB">
        <w:rPr>
          <w:rFonts w:ascii="Times New Roman" w:eastAsia="Times New Roman" w:hAnsi="Times New Roman" w:cs="Times New Roman"/>
          <w:b/>
          <w:color w:val="000000"/>
          <w:sz w:val="24"/>
          <w:lang w:val="ro-RO" w:eastAsia="ro-RO"/>
        </w:rPr>
        <w:t>.</w:t>
      </w:r>
      <w:r>
        <w:rPr>
          <w:rFonts w:ascii="Times New Roman" w:eastAsia="Times New Roman" w:hAnsi="Times New Roman" w:cs="Times New Roman"/>
          <w:color w:val="000000"/>
          <w:sz w:val="24"/>
          <w:lang w:val="ro-RO" w:eastAsia="ro-RO"/>
        </w:rPr>
        <w:t xml:space="preserve"> După terminarea lichidării, lichidatorii sunt obligați ca în termen de două luni să depună bilanțul, </w:t>
      </w:r>
      <w:r w:rsidR="00A76D82" w:rsidRPr="00A76D82">
        <w:rPr>
          <w:rFonts w:ascii="Times New Roman" w:eastAsia="Times New Roman" w:hAnsi="Times New Roman" w:cs="Times New Roman"/>
          <w:color w:val="000000"/>
          <w:sz w:val="24"/>
          <w:lang w:val="ro-RO" w:eastAsia="ro-RO"/>
        </w:rPr>
        <w:t xml:space="preserve">registrul </w:t>
      </w:r>
      <w:r>
        <w:rPr>
          <w:rFonts w:ascii="Times New Roman" w:eastAsia="Times New Roman" w:hAnsi="Times New Roman" w:cs="Times New Roman"/>
          <w:color w:val="000000"/>
          <w:sz w:val="24"/>
          <w:lang w:val="ro-RO" w:eastAsia="ro-RO"/>
        </w:rPr>
        <w:t>jurnal şi un memorandum, declarând operațiunile de lichidare la Registrul asociaţiilor şi fundațiilor al judecătoriei în a cărei circumscrip</w:t>
      </w:r>
      <w:r w:rsidR="00057962">
        <w:rPr>
          <w:rFonts w:ascii="Times New Roman" w:eastAsia="Times New Roman" w:hAnsi="Times New Roman" w:cs="Times New Roman"/>
          <w:color w:val="000000"/>
          <w:sz w:val="24"/>
          <w:lang w:val="ro-RO" w:eastAsia="ro-RO"/>
        </w:rPr>
        <w:t>ție teritorială îşi are sediul a</w:t>
      </w:r>
      <w:r>
        <w:rPr>
          <w:rFonts w:ascii="Times New Roman" w:eastAsia="Times New Roman" w:hAnsi="Times New Roman" w:cs="Times New Roman"/>
          <w:color w:val="000000"/>
          <w:sz w:val="24"/>
          <w:lang w:val="ro-RO" w:eastAsia="ro-RO"/>
        </w:rPr>
        <w:t>sociația. Lichidatorii sunt obligați să î</w:t>
      </w:r>
      <w:r w:rsidR="00A76D82" w:rsidRPr="00A76D82">
        <w:rPr>
          <w:rFonts w:ascii="Times New Roman" w:eastAsia="Times New Roman" w:hAnsi="Times New Roman" w:cs="Times New Roman"/>
          <w:color w:val="000000"/>
          <w:sz w:val="24"/>
          <w:lang w:val="ro-RO" w:eastAsia="ro-RO"/>
        </w:rPr>
        <w:t>ndepli</w:t>
      </w:r>
      <w:r>
        <w:rPr>
          <w:rFonts w:ascii="Times New Roman" w:eastAsia="Times New Roman" w:hAnsi="Times New Roman" w:cs="Times New Roman"/>
          <w:color w:val="000000"/>
          <w:sz w:val="24"/>
          <w:lang w:val="ro-RO" w:eastAsia="ro-RO"/>
        </w:rPr>
        <w:t>nească toate procedurile pentru publicare</w:t>
      </w:r>
      <w:r w:rsidR="00A76D82" w:rsidRPr="00A76D82">
        <w:rPr>
          <w:rFonts w:ascii="Times New Roman" w:eastAsia="Times New Roman" w:hAnsi="Times New Roman" w:cs="Times New Roman"/>
          <w:color w:val="000000"/>
          <w:sz w:val="24"/>
          <w:lang w:val="ro-RO" w:eastAsia="ro-RO"/>
        </w:rPr>
        <w:t xml:space="preserve">a </w:t>
      </w:r>
      <w:r w:rsidR="00057962">
        <w:rPr>
          <w:rFonts w:ascii="Times New Roman" w:eastAsia="Times New Roman" w:hAnsi="Times New Roman" w:cs="Times New Roman"/>
          <w:color w:val="000000"/>
          <w:sz w:val="24"/>
          <w:lang w:val="ro-RO" w:eastAsia="ro-RO"/>
        </w:rPr>
        <w:t>lichidării şi radierea a</w:t>
      </w:r>
      <w:r>
        <w:rPr>
          <w:rFonts w:ascii="Times New Roman" w:eastAsia="Times New Roman" w:hAnsi="Times New Roman" w:cs="Times New Roman"/>
          <w:color w:val="000000"/>
          <w:sz w:val="24"/>
          <w:lang w:val="ro-RO" w:eastAsia="ro-RO"/>
        </w:rPr>
        <w:t>sociație</w:t>
      </w:r>
      <w:r w:rsidR="00A76D82" w:rsidRPr="00A76D82">
        <w:rPr>
          <w:rFonts w:ascii="Times New Roman" w:eastAsia="Times New Roman" w:hAnsi="Times New Roman" w:cs="Times New Roman"/>
          <w:color w:val="000000"/>
          <w:sz w:val="24"/>
          <w:lang w:val="ro-RO" w:eastAsia="ro-RO"/>
        </w:rPr>
        <w:t>i</w:t>
      </w:r>
      <w:r>
        <w:rPr>
          <w:rFonts w:ascii="Times New Roman" w:eastAsia="Times New Roman" w:hAnsi="Times New Roman" w:cs="Times New Roman"/>
          <w:color w:val="000000"/>
          <w:sz w:val="24"/>
          <w:lang w:val="ro-RO" w:eastAsia="ro-RO"/>
        </w:rPr>
        <w:t xml:space="preserve"> din Registrul asociaţiilor și f</w:t>
      </w:r>
      <w:r w:rsidR="00A76D82" w:rsidRPr="00A76D82">
        <w:rPr>
          <w:rFonts w:ascii="Times New Roman" w:eastAsia="Times New Roman" w:hAnsi="Times New Roman" w:cs="Times New Roman"/>
          <w:color w:val="000000"/>
          <w:sz w:val="24"/>
          <w:lang w:val="ro-RO" w:eastAsia="ro-RO"/>
        </w:rPr>
        <w:t>undațiilor.</w:t>
      </w:r>
    </w:p>
    <w:p w:rsidR="002C7C0A" w:rsidRPr="00505E25" w:rsidRDefault="0020043C" w:rsidP="00A76D82">
      <w:pPr>
        <w:tabs>
          <w:tab w:val="center" w:pos="5441"/>
        </w:tabs>
        <w:spacing w:after="5" w:line="269" w:lineRule="auto"/>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b/>
          <w:color w:val="000000"/>
          <w:sz w:val="24"/>
          <w:lang w:val="ro-RO" w:eastAsia="ro-RO"/>
        </w:rPr>
        <w:tab/>
        <w:t xml:space="preserve">           </w:t>
      </w:r>
      <w:r w:rsidR="00505E25" w:rsidRPr="009A1910">
        <w:rPr>
          <w:rFonts w:ascii="Times New Roman" w:eastAsia="Times New Roman" w:hAnsi="Times New Roman" w:cs="Times New Roman"/>
          <w:b/>
          <w:color w:val="000000"/>
          <w:sz w:val="24"/>
          <w:lang w:val="ro-RO" w:eastAsia="ro-RO"/>
        </w:rPr>
        <w:t>Art. 55.</w:t>
      </w:r>
      <w:r w:rsidR="00505E25">
        <w:rPr>
          <w:rFonts w:ascii="Times New Roman" w:eastAsia="Times New Roman" w:hAnsi="Times New Roman" w:cs="Times New Roman"/>
          <w:color w:val="000000"/>
          <w:sz w:val="24"/>
          <w:lang w:val="ro-RO" w:eastAsia="ro-RO"/>
        </w:rPr>
        <w:t xml:space="preserve"> Dacă î</w:t>
      </w:r>
      <w:r w:rsidR="00A76D82" w:rsidRPr="00A76D82">
        <w:rPr>
          <w:rFonts w:ascii="Times New Roman" w:eastAsia="Times New Roman" w:hAnsi="Times New Roman" w:cs="Times New Roman"/>
          <w:color w:val="000000"/>
          <w:sz w:val="24"/>
          <w:lang w:val="ro-RO" w:eastAsia="ro-RO"/>
        </w:rPr>
        <w:t>n termen de 3</w:t>
      </w:r>
      <w:r w:rsidR="00505E25">
        <w:rPr>
          <w:rFonts w:ascii="Times New Roman" w:eastAsia="Times New Roman" w:hAnsi="Times New Roman" w:cs="Times New Roman"/>
          <w:color w:val="000000"/>
          <w:sz w:val="24"/>
          <w:lang w:val="ro-RO" w:eastAsia="ro-RO"/>
        </w:rPr>
        <w:t>0 de zile de la depunerea bilanț</w:t>
      </w:r>
      <w:r w:rsidR="00A76D82" w:rsidRPr="00A76D82">
        <w:rPr>
          <w:rFonts w:ascii="Times New Roman" w:eastAsia="Times New Roman" w:hAnsi="Times New Roman" w:cs="Times New Roman"/>
          <w:color w:val="000000"/>
          <w:sz w:val="24"/>
          <w:lang w:val="ro-RO" w:eastAsia="ro-RO"/>
        </w:rPr>
        <w:t>u</w:t>
      </w:r>
      <w:r w:rsidR="00505E25">
        <w:rPr>
          <w:rFonts w:ascii="Times New Roman" w:eastAsia="Times New Roman" w:hAnsi="Times New Roman" w:cs="Times New Roman"/>
          <w:color w:val="000000"/>
          <w:sz w:val="24"/>
          <w:lang w:val="ro-RO" w:eastAsia="ro-RO"/>
        </w:rPr>
        <w:t>lui nu se înregistrează nici o contestație, bilanțul se consideră definitiv aprobat şi lichidatorii, cu autorizarea judecătoriei, vor remite</w:t>
      </w:r>
      <w:r w:rsidR="00A76D82" w:rsidRPr="00A76D82">
        <w:rPr>
          <w:rFonts w:ascii="Times New Roman" w:eastAsia="Times New Roman" w:hAnsi="Times New Roman" w:cs="Times New Roman"/>
          <w:color w:val="000000"/>
          <w:sz w:val="24"/>
          <w:lang w:val="ro-RO" w:eastAsia="ro-RO"/>
        </w:rPr>
        <w:t xml:space="preserve"> celo</w:t>
      </w:r>
      <w:r w:rsidR="00505E25">
        <w:rPr>
          <w:rFonts w:ascii="Times New Roman" w:eastAsia="Times New Roman" w:hAnsi="Times New Roman" w:cs="Times New Roman"/>
          <w:color w:val="000000"/>
          <w:sz w:val="24"/>
          <w:lang w:val="ro-RO" w:eastAsia="ro-RO"/>
        </w:rPr>
        <w:t>r în drept bunurile şi sumele ră</w:t>
      </w:r>
      <w:r w:rsidR="00A76D82" w:rsidRPr="00A76D82">
        <w:rPr>
          <w:rFonts w:ascii="Times New Roman" w:eastAsia="Times New Roman" w:hAnsi="Times New Roman" w:cs="Times New Roman"/>
          <w:color w:val="000000"/>
          <w:sz w:val="24"/>
          <w:lang w:val="ro-RO" w:eastAsia="ro-RO"/>
        </w:rPr>
        <w:t>mase de la</w:t>
      </w:r>
      <w:r w:rsidR="00505E25">
        <w:rPr>
          <w:rFonts w:ascii="Times New Roman" w:eastAsia="Times New Roman" w:hAnsi="Times New Roman" w:cs="Times New Roman"/>
          <w:color w:val="000000"/>
          <w:sz w:val="24"/>
          <w:lang w:val="ro-RO" w:eastAsia="ro-RO"/>
        </w:rPr>
        <w:t xml:space="preserve"> lichidare, împreună cu toate </w:t>
      </w:r>
      <w:r w:rsidR="00057962">
        <w:rPr>
          <w:rFonts w:ascii="Times New Roman" w:eastAsia="Times New Roman" w:hAnsi="Times New Roman" w:cs="Times New Roman"/>
          <w:color w:val="000000"/>
          <w:sz w:val="24"/>
          <w:lang w:val="ro-RO" w:eastAsia="ro-RO"/>
        </w:rPr>
        <w:t>registrele şi actele a</w:t>
      </w:r>
      <w:r w:rsidR="00A76D82" w:rsidRPr="00A76D82">
        <w:rPr>
          <w:rFonts w:ascii="Times New Roman" w:eastAsia="Times New Roman" w:hAnsi="Times New Roman" w:cs="Times New Roman"/>
          <w:color w:val="000000"/>
          <w:sz w:val="24"/>
          <w:lang w:val="ro-RO" w:eastAsia="ro-RO"/>
        </w:rPr>
        <w:t>soci</w:t>
      </w:r>
      <w:r w:rsidR="00505E25">
        <w:rPr>
          <w:rFonts w:ascii="Times New Roman" w:eastAsia="Times New Roman" w:hAnsi="Times New Roman" w:cs="Times New Roman"/>
          <w:color w:val="000000"/>
          <w:sz w:val="24"/>
          <w:lang w:val="ro-RO" w:eastAsia="ro-RO"/>
        </w:rPr>
        <w:t xml:space="preserve">ației și ale lichidării. Numai după aceasta lichidatorii vor fi </w:t>
      </w:r>
      <w:r w:rsidR="00A76D82" w:rsidRPr="00A76D82">
        <w:rPr>
          <w:rFonts w:ascii="Times New Roman" w:eastAsia="Times New Roman" w:hAnsi="Times New Roman" w:cs="Times New Roman"/>
          <w:color w:val="000000"/>
          <w:sz w:val="24"/>
          <w:lang w:val="ro-RO" w:eastAsia="ro-RO"/>
        </w:rPr>
        <w:t>considerați</w:t>
      </w:r>
      <w:r w:rsidR="00505E25">
        <w:rPr>
          <w:rFonts w:ascii="Times New Roman" w:eastAsia="Times New Roman" w:hAnsi="Times New Roman" w:cs="Times New Roman"/>
          <w:color w:val="000000"/>
          <w:sz w:val="24"/>
          <w:lang w:val="ro-RO" w:eastAsia="ro-RO"/>
        </w:rPr>
        <w:t xml:space="preserve"> descărcați și li se va elibera în acest scop</w:t>
      </w:r>
      <w:r w:rsidR="00A76D82" w:rsidRPr="00A76D82">
        <w:rPr>
          <w:rFonts w:ascii="Times New Roman" w:eastAsia="Times New Roman" w:hAnsi="Times New Roman" w:cs="Times New Roman"/>
          <w:color w:val="000000"/>
          <w:sz w:val="24"/>
          <w:lang w:val="ro-RO" w:eastAsia="ro-RO"/>
        </w:rPr>
        <w:t xml:space="preserve"> un act constatator.</w:t>
      </w:r>
    </w:p>
    <w:p w:rsidR="00DA24D2" w:rsidRDefault="00DA24D2" w:rsidP="00AC055D">
      <w:pPr>
        <w:spacing w:after="3" w:line="260" w:lineRule="auto"/>
        <w:ind w:right="-46"/>
        <w:jc w:val="both"/>
        <w:rPr>
          <w:rFonts w:ascii="Times New Roman" w:eastAsia="Times New Roman" w:hAnsi="Times New Roman" w:cs="Times New Roman"/>
          <w:b/>
          <w:color w:val="000000"/>
          <w:sz w:val="24"/>
          <w:lang w:val="ro-RO" w:eastAsia="ro-RO"/>
        </w:rPr>
      </w:pPr>
      <w:r>
        <w:rPr>
          <w:rFonts w:ascii="Times New Roman" w:eastAsia="Times New Roman" w:hAnsi="Times New Roman" w:cs="Times New Roman"/>
          <w:b/>
          <w:color w:val="000000"/>
          <w:sz w:val="24"/>
          <w:lang w:val="ro-RO" w:eastAsia="ro-RO"/>
        </w:rPr>
        <w:t xml:space="preserve">     </w:t>
      </w:r>
      <w:r w:rsidR="0084183B">
        <w:rPr>
          <w:rFonts w:ascii="Times New Roman" w:eastAsia="Times New Roman" w:hAnsi="Times New Roman" w:cs="Times New Roman"/>
          <w:b/>
          <w:color w:val="000000"/>
          <w:sz w:val="24"/>
          <w:lang w:val="ro-RO" w:eastAsia="ro-RO"/>
        </w:rPr>
        <w:tab/>
      </w:r>
      <w:r>
        <w:rPr>
          <w:rFonts w:ascii="Times New Roman" w:eastAsia="Times New Roman" w:hAnsi="Times New Roman" w:cs="Times New Roman"/>
          <w:b/>
          <w:color w:val="000000"/>
          <w:sz w:val="24"/>
          <w:lang w:val="ro-RO" w:eastAsia="ro-RO"/>
        </w:rPr>
        <w:t>Art. 56</w:t>
      </w:r>
      <w:r w:rsidRPr="009A1910">
        <w:rPr>
          <w:rFonts w:ascii="Times New Roman" w:eastAsia="Times New Roman" w:hAnsi="Times New Roman" w:cs="Times New Roman"/>
          <w:b/>
          <w:color w:val="000000"/>
          <w:sz w:val="24"/>
          <w:lang w:val="ro-RO" w:eastAsia="ro-RO"/>
        </w:rPr>
        <w:t>.</w:t>
      </w:r>
      <w:r>
        <w:rPr>
          <w:rFonts w:ascii="Times New Roman" w:eastAsia="Times New Roman" w:hAnsi="Times New Roman" w:cs="Times New Roman"/>
          <w:b/>
          <w:color w:val="000000"/>
          <w:sz w:val="24"/>
          <w:lang w:val="ro-RO" w:eastAsia="ro-RO"/>
        </w:rPr>
        <w:t xml:space="preserve"> </w:t>
      </w:r>
      <w:r w:rsidRPr="00DA24D2">
        <w:rPr>
          <w:rFonts w:ascii="Times New Roman" w:eastAsia="Times New Roman" w:hAnsi="Times New Roman" w:cs="Times New Roman"/>
          <w:color w:val="000000"/>
          <w:sz w:val="24"/>
          <w:lang w:val="ro-RO" w:eastAsia="ro-RO"/>
        </w:rPr>
        <w:t>Contestațiile la bilanțul</w:t>
      </w:r>
      <w:r>
        <w:rPr>
          <w:rFonts w:ascii="Times New Roman" w:eastAsia="Times New Roman" w:hAnsi="Times New Roman" w:cs="Times New Roman"/>
          <w:color w:val="000000"/>
          <w:sz w:val="24"/>
          <w:lang w:val="ro-RO" w:eastAsia="ro-RO"/>
        </w:rPr>
        <w:t xml:space="preserve"> lichidatorilor se pot formula de orice persoană interesată</w:t>
      </w:r>
      <w:r w:rsidR="00AC055D">
        <w:rPr>
          <w:rFonts w:ascii="Times New Roman" w:eastAsia="Times New Roman" w:hAnsi="Times New Roman" w:cs="Times New Roman"/>
          <w:color w:val="000000"/>
          <w:sz w:val="24"/>
          <w:lang w:val="ro-RO" w:eastAsia="ro-RO"/>
        </w:rPr>
        <w:t xml:space="preserve"> la judecătoria în a cărei circumscripție </w:t>
      </w:r>
      <w:r w:rsidR="00057962">
        <w:rPr>
          <w:rFonts w:ascii="Times New Roman" w:eastAsia="Times New Roman" w:hAnsi="Times New Roman" w:cs="Times New Roman"/>
          <w:color w:val="000000"/>
          <w:sz w:val="24"/>
          <w:lang w:val="ro-RO" w:eastAsia="ro-RO"/>
        </w:rPr>
        <w:t>teritorială se află sediul a</w:t>
      </w:r>
      <w:r w:rsidR="00AC055D" w:rsidRPr="00AC055D">
        <w:rPr>
          <w:rFonts w:ascii="Times New Roman" w:eastAsia="Times New Roman" w:hAnsi="Times New Roman" w:cs="Times New Roman"/>
          <w:color w:val="000000"/>
          <w:sz w:val="24"/>
          <w:lang w:val="ro-RO" w:eastAsia="ro-RO"/>
        </w:rPr>
        <w:t>sociației.</w:t>
      </w:r>
      <w:r w:rsidR="00AC055D">
        <w:rPr>
          <w:rFonts w:ascii="Times New Roman" w:eastAsia="Times New Roman" w:hAnsi="Times New Roman" w:cs="Times New Roman"/>
          <w:b/>
          <w:color w:val="000000"/>
          <w:sz w:val="24"/>
          <w:lang w:val="ro-RO" w:eastAsia="ro-RO"/>
        </w:rPr>
        <w:t xml:space="preserve"> </w:t>
      </w:r>
    </w:p>
    <w:p w:rsidR="00E27D4E" w:rsidRDefault="00AC055D" w:rsidP="00AC055D">
      <w:pPr>
        <w:spacing w:after="3" w:line="260" w:lineRule="auto"/>
        <w:ind w:right="-46"/>
        <w:jc w:val="both"/>
        <w:rPr>
          <w:rFonts w:ascii="Times New Roman" w:eastAsia="Times New Roman" w:hAnsi="Times New Roman" w:cs="Times New Roman"/>
          <w:b/>
          <w:color w:val="000000"/>
          <w:sz w:val="24"/>
          <w:lang w:val="ro-RO" w:eastAsia="ro-RO"/>
        </w:rPr>
      </w:pPr>
      <w:r>
        <w:rPr>
          <w:rFonts w:ascii="Times New Roman" w:eastAsia="Times New Roman" w:hAnsi="Times New Roman" w:cs="Times New Roman"/>
          <w:b/>
          <w:color w:val="000000"/>
          <w:sz w:val="24"/>
          <w:lang w:val="ro-RO" w:eastAsia="ro-RO"/>
        </w:rPr>
        <w:t xml:space="preserve">     </w:t>
      </w:r>
      <w:r w:rsidR="0084183B">
        <w:rPr>
          <w:rFonts w:ascii="Times New Roman" w:eastAsia="Times New Roman" w:hAnsi="Times New Roman" w:cs="Times New Roman"/>
          <w:b/>
          <w:color w:val="000000"/>
          <w:sz w:val="24"/>
          <w:lang w:val="ro-RO" w:eastAsia="ro-RO"/>
        </w:rPr>
        <w:tab/>
      </w:r>
      <w:r>
        <w:rPr>
          <w:rFonts w:ascii="Times New Roman" w:eastAsia="Times New Roman" w:hAnsi="Times New Roman" w:cs="Times New Roman"/>
          <w:b/>
          <w:color w:val="000000"/>
          <w:sz w:val="24"/>
          <w:lang w:val="ro-RO" w:eastAsia="ro-RO"/>
        </w:rPr>
        <w:t>Art. 57</w:t>
      </w:r>
      <w:r w:rsidRPr="009A1910">
        <w:rPr>
          <w:rFonts w:ascii="Times New Roman" w:eastAsia="Times New Roman" w:hAnsi="Times New Roman" w:cs="Times New Roman"/>
          <w:b/>
          <w:color w:val="000000"/>
          <w:sz w:val="24"/>
          <w:lang w:val="ro-RO" w:eastAsia="ro-RO"/>
        </w:rPr>
        <w:t>.</w:t>
      </w:r>
      <w:r>
        <w:rPr>
          <w:rFonts w:ascii="Times New Roman" w:eastAsia="Times New Roman" w:hAnsi="Times New Roman" w:cs="Times New Roman"/>
          <w:b/>
          <w:color w:val="000000"/>
          <w:sz w:val="24"/>
          <w:lang w:val="ro-RO" w:eastAsia="ro-RO"/>
        </w:rPr>
        <w:t xml:space="preserve"> </w:t>
      </w:r>
      <w:r w:rsidRPr="00AC055D">
        <w:rPr>
          <w:rFonts w:ascii="Times New Roman" w:eastAsia="Times New Roman" w:hAnsi="Times New Roman" w:cs="Times New Roman"/>
          <w:color w:val="000000"/>
          <w:sz w:val="24"/>
          <w:lang w:val="ro-RO" w:eastAsia="ro-RO"/>
        </w:rPr>
        <w:t>Asociația încetează a ființa la data radierii din Registrul asociațiilor și fundațiilor.</w:t>
      </w:r>
      <w:r>
        <w:rPr>
          <w:rFonts w:ascii="Times New Roman" w:eastAsia="Times New Roman" w:hAnsi="Times New Roman" w:cs="Times New Roman"/>
          <w:b/>
          <w:color w:val="000000"/>
          <w:sz w:val="24"/>
          <w:lang w:val="ro-RO" w:eastAsia="ro-RO"/>
        </w:rPr>
        <w:t xml:space="preserve"> </w:t>
      </w:r>
    </w:p>
    <w:p w:rsidR="00236E16" w:rsidRPr="00236E16" w:rsidRDefault="00236E16" w:rsidP="00AC055D">
      <w:pPr>
        <w:spacing w:after="3" w:line="260" w:lineRule="auto"/>
        <w:ind w:right="-46"/>
        <w:jc w:val="both"/>
        <w:rPr>
          <w:rFonts w:ascii="Times New Roman" w:eastAsia="Times New Roman" w:hAnsi="Times New Roman" w:cs="Times New Roman"/>
          <w:b/>
          <w:color w:val="000000"/>
          <w:sz w:val="24"/>
          <w:lang w:val="ro-RO" w:eastAsia="ro-RO"/>
        </w:rPr>
      </w:pPr>
    </w:p>
    <w:p w:rsidR="00A27438" w:rsidRDefault="00A27438" w:rsidP="00A27438">
      <w:pPr>
        <w:spacing w:after="3" w:line="260" w:lineRule="auto"/>
        <w:ind w:right="916" w:firstLine="720"/>
        <w:jc w:val="center"/>
        <w:rPr>
          <w:rFonts w:ascii="Times New Roman" w:eastAsia="Times New Roman" w:hAnsi="Times New Roman" w:cs="Times New Roman"/>
          <w:b/>
          <w:color w:val="000000"/>
          <w:sz w:val="26"/>
          <w:lang w:val="ro-RO" w:eastAsia="ro-RO"/>
        </w:rPr>
      </w:pPr>
      <w:r>
        <w:rPr>
          <w:rFonts w:ascii="Times New Roman" w:eastAsia="Times New Roman" w:hAnsi="Times New Roman" w:cs="Times New Roman"/>
          <w:b/>
          <w:color w:val="000000"/>
          <w:sz w:val="26"/>
          <w:lang w:val="ro-RO" w:eastAsia="ro-RO"/>
        </w:rPr>
        <w:t>CAPITOLUL VII</w:t>
      </w:r>
    </w:p>
    <w:p w:rsidR="00BC7386" w:rsidRDefault="002C7C0A" w:rsidP="00A27438">
      <w:pPr>
        <w:spacing w:after="3" w:line="260" w:lineRule="auto"/>
        <w:ind w:right="916" w:firstLine="720"/>
        <w:jc w:val="center"/>
        <w:rPr>
          <w:rFonts w:ascii="Times New Roman" w:eastAsia="Times New Roman" w:hAnsi="Times New Roman" w:cs="Times New Roman"/>
          <w:b/>
          <w:color w:val="000000"/>
          <w:sz w:val="26"/>
          <w:lang w:val="ro-RO" w:eastAsia="ro-RO"/>
        </w:rPr>
      </w:pPr>
      <w:r>
        <w:rPr>
          <w:rFonts w:ascii="Times New Roman" w:eastAsia="Times New Roman" w:hAnsi="Times New Roman" w:cs="Times New Roman"/>
          <w:b/>
          <w:color w:val="000000"/>
          <w:sz w:val="26"/>
          <w:lang w:val="ro-RO" w:eastAsia="ro-RO"/>
        </w:rPr>
        <w:t>DISPOZIȚ</w:t>
      </w:r>
      <w:r w:rsidR="00BC7386" w:rsidRPr="002C7C0A">
        <w:rPr>
          <w:rFonts w:ascii="Times New Roman" w:eastAsia="Times New Roman" w:hAnsi="Times New Roman" w:cs="Times New Roman"/>
          <w:b/>
          <w:color w:val="000000"/>
          <w:sz w:val="26"/>
          <w:lang w:val="ro-RO" w:eastAsia="ro-RO"/>
        </w:rPr>
        <w:t>II FINALE</w:t>
      </w:r>
    </w:p>
    <w:p w:rsidR="00A27438" w:rsidRPr="002C7C0A" w:rsidRDefault="00A27438" w:rsidP="00A27438">
      <w:pPr>
        <w:spacing w:after="3" w:line="260" w:lineRule="auto"/>
        <w:ind w:right="916" w:firstLine="720"/>
        <w:jc w:val="center"/>
        <w:rPr>
          <w:rFonts w:ascii="Times New Roman" w:eastAsia="Times New Roman" w:hAnsi="Times New Roman" w:cs="Times New Roman"/>
          <w:b/>
          <w:color w:val="000000"/>
          <w:sz w:val="24"/>
          <w:lang w:val="ro-RO" w:eastAsia="ro-RO"/>
        </w:rPr>
      </w:pPr>
    </w:p>
    <w:p w:rsidR="0084183B" w:rsidRPr="0084183B" w:rsidRDefault="0084183B" w:rsidP="0084183B">
      <w:pPr>
        <w:spacing w:after="5" w:line="269" w:lineRule="auto"/>
        <w:ind w:right="173"/>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b/>
          <w:color w:val="000000"/>
          <w:sz w:val="24"/>
          <w:lang w:val="ro-RO" w:eastAsia="ro-RO"/>
        </w:rPr>
        <w:t xml:space="preserve">    </w:t>
      </w:r>
      <w:r>
        <w:rPr>
          <w:rFonts w:ascii="Times New Roman" w:eastAsia="Times New Roman" w:hAnsi="Times New Roman" w:cs="Times New Roman"/>
          <w:b/>
          <w:color w:val="000000"/>
          <w:sz w:val="24"/>
          <w:lang w:val="ro-RO" w:eastAsia="ro-RO"/>
        </w:rPr>
        <w:tab/>
        <w:t>Art. 58</w:t>
      </w:r>
      <w:r w:rsidR="002C7C0A" w:rsidRPr="002C7C0A">
        <w:rPr>
          <w:rFonts w:ascii="Times New Roman" w:eastAsia="Times New Roman" w:hAnsi="Times New Roman" w:cs="Times New Roman"/>
          <w:b/>
          <w:color w:val="000000"/>
          <w:sz w:val="24"/>
          <w:lang w:val="ro-RO" w:eastAsia="ro-RO"/>
        </w:rPr>
        <w:t>.</w:t>
      </w:r>
      <w:r w:rsidRPr="0084183B">
        <w:t xml:space="preserve"> </w:t>
      </w:r>
      <w:r w:rsidRPr="0084183B">
        <w:rPr>
          <w:rFonts w:ascii="Times New Roman" w:eastAsia="Times New Roman" w:hAnsi="Times New Roman" w:cs="Times New Roman"/>
          <w:color w:val="000000"/>
          <w:sz w:val="24"/>
          <w:lang w:val="ro-RO" w:eastAsia="ro-RO"/>
        </w:rPr>
        <w:t xml:space="preserve">Primul mandat al membrilor Consiliului director şi al </w:t>
      </w:r>
      <w:r>
        <w:rPr>
          <w:rFonts w:ascii="Times New Roman" w:eastAsia="Times New Roman" w:hAnsi="Times New Roman" w:cs="Times New Roman"/>
          <w:color w:val="000000"/>
          <w:sz w:val="24"/>
          <w:lang w:val="ro-RO" w:eastAsia="ro-RO"/>
        </w:rPr>
        <w:t>Comisiei de cenzori</w:t>
      </w:r>
      <w:r w:rsidRPr="0084183B">
        <w:rPr>
          <w:rFonts w:ascii="Times New Roman" w:eastAsia="Times New Roman" w:hAnsi="Times New Roman" w:cs="Times New Roman"/>
          <w:color w:val="000000"/>
          <w:sz w:val="24"/>
          <w:lang w:val="ro-RO" w:eastAsia="ro-RO"/>
        </w:rPr>
        <w:t xml:space="preserve"> curge de la</w:t>
      </w:r>
      <w:r>
        <w:rPr>
          <w:rFonts w:ascii="Times New Roman" w:eastAsia="Times New Roman" w:hAnsi="Times New Roman" w:cs="Times New Roman"/>
          <w:color w:val="000000"/>
          <w:sz w:val="24"/>
          <w:lang w:val="ro-RO" w:eastAsia="ro-RO"/>
        </w:rPr>
        <w:t xml:space="preserve"> </w:t>
      </w:r>
      <w:r w:rsidRPr="0084183B">
        <w:rPr>
          <w:rFonts w:ascii="Times New Roman" w:eastAsia="Times New Roman" w:hAnsi="Times New Roman" w:cs="Times New Roman"/>
          <w:color w:val="000000"/>
          <w:sz w:val="24"/>
          <w:lang w:val="ro-RO" w:eastAsia="ro-RO"/>
        </w:rPr>
        <w:t>dat</w:t>
      </w:r>
      <w:r>
        <w:rPr>
          <w:rFonts w:ascii="Times New Roman" w:eastAsia="Times New Roman" w:hAnsi="Times New Roman" w:cs="Times New Roman"/>
          <w:color w:val="000000"/>
          <w:sz w:val="24"/>
          <w:lang w:val="ro-RO" w:eastAsia="ro-RO"/>
        </w:rPr>
        <w:t>a rămânerii definitive a sentinț</w:t>
      </w:r>
      <w:r w:rsidRPr="0084183B">
        <w:rPr>
          <w:rFonts w:ascii="Times New Roman" w:eastAsia="Times New Roman" w:hAnsi="Times New Roman" w:cs="Times New Roman"/>
          <w:color w:val="000000"/>
          <w:sz w:val="24"/>
          <w:lang w:val="ro-RO" w:eastAsia="ro-RO"/>
        </w:rPr>
        <w:t>ei prin care s-a dispus dobân</w:t>
      </w:r>
      <w:r>
        <w:rPr>
          <w:rFonts w:ascii="Times New Roman" w:eastAsia="Times New Roman" w:hAnsi="Times New Roman" w:cs="Times New Roman"/>
          <w:color w:val="000000"/>
          <w:sz w:val="24"/>
          <w:lang w:val="ro-RO" w:eastAsia="ro-RO"/>
        </w:rPr>
        <w:t>d</w:t>
      </w:r>
      <w:r w:rsidR="00057962">
        <w:rPr>
          <w:rFonts w:ascii="Times New Roman" w:eastAsia="Times New Roman" w:hAnsi="Times New Roman" w:cs="Times New Roman"/>
          <w:color w:val="000000"/>
          <w:sz w:val="24"/>
          <w:lang w:val="ro-RO" w:eastAsia="ro-RO"/>
        </w:rPr>
        <w:t>irea personalității juridice a a</w:t>
      </w:r>
      <w:r>
        <w:rPr>
          <w:rFonts w:ascii="Times New Roman" w:eastAsia="Times New Roman" w:hAnsi="Times New Roman" w:cs="Times New Roman"/>
          <w:color w:val="000000"/>
          <w:sz w:val="24"/>
          <w:lang w:val="ro-RO" w:eastAsia="ro-RO"/>
        </w:rPr>
        <w:t>sociației şi a înregistrării acesteia în registrul special al instanț</w:t>
      </w:r>
      <w:r w:rsidRPr="0084183B">
        <w:rPr>
          <w:rFonts w:ascii="Times New Roman" w:eastAsia="Times New Roman" w:hAnsi="Times New Roman" w:cs="Times New Roman"/>
          <w:color w:val="000000"/>
          <w:sz w:val="24"/>
          <w:lang w:val="ro-RO" w:eastAsia="ro-RO"/>
        </w:rPr>
        <w:t>ei.</w:t>
      </w:r>
    </w:p>
    <w:p w:rsidR="0084183B" w:rsidRDefault="0084183B" w:rsidP="0084183B">
      <w:pPr>
        <w:spacing w:after="5" w:line="269" w:lineRule="auto"/>
        <w:ind w:right="173" w:firstLine="72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b/>
          <w:color w:val="000000"/>
          <w:sz w:val="24"/>
          <w:lang w:val="ro-RO" w:eastAsia="ro-RO"/>
        </w:rPr>
        <w:t>Art. 59</w:t>
      </w:r>
      <w:r w:rsidRPr="0084183B">
        <w:rPr>
          <w:rFonts w:ascii="Times New Roman" w:eastAsia="Times New Roman" w:hAnsi="Times New Roman" w:cs="Times New Roman"/>
          <w:b/>
          <w:color w:val="000000"/>
          <w:sz w:val="24"/>
          <w:lang w:val="ro-RO" w:eastAsia="ro-RO"/>
        </w:rPr>
        <w:t>.</w:t>
      </w:r>
      <w:r w:rsidRPr="0084183B">
        <w:rPr>
          <w:rFonts w:ascii="Times New Roman" w:eastAsia="Times New Roman" w:hAnsi="Times New Roman" w:cs="Times New Roman"/>
          <w:color w:val="000000"/>
          <w:sz w:val="24"/>
          <w:lang w:val="ro-RO" w:eastAsia="ro-RO"/>
        </w:rPr>
        <w:t xml:space="preserve"> </w:t>
      </w:r>
      <w:r w:rsidR="00057962">
        <w:rPr>
          <w:rFonts w:ascii="Times New Roman" w:eastAsia="Times New Roman" w:hAnsi="Times New Roman" w:cs="Times New Roman"/>
          <w:color w:val="000000"/>
          <w:sz w:val="24"/>
          <w:lang w:val="ro-RO" w:eastAsia="ro-RO"/>
        </w:rPr>
        <w:t>Anul fiscal al asociaț</w:t>
      </w:r>
      <w:r>
        <w:rPr>
          <w:rFonts w:ascii="Times New Roman" w:eastAsia="Times New Roman" w:hAnsi="Times New Roman" w:cs="Times New Roman"/>
          <w:color w:val="000000"/>
          <w:sz w:val="24"/>
          <w:lang w:val="ro-RO" w:eastAsia="ro-RO"/>
        </w:rPr>
        <w:t>ie</w:t>
      </w:r>
      <w:r w:rsidRPr="0084183B">
        <w:rPr>
          <w:rFonts w:ascii="Times New Roman" w:eastAsia="Times New Roman" w:hAnsi="Times New Roman" w:cs="Times New Roman"/>
          <w:color w:val="000000"/>
          <w:sz w:val="24"/>
          <w:lang w:val="ro-RO" w:eastAsia="ro-RO"/>
        </w:rPr>
        <w:t>i coincide cu anul calendaristic.</w:t>
      </w:r>
    </w:p>
    <w:p w:rsidR="00993EF3" w:rsidRPr="00554655" w:rsidRDefault="00993EF3" w:rsidP="00993EF3">
      <w:pPr>
        <w:spacing w:after="0" w:line="240" w:lineRule="auto"/>
        <w:ind w:left="125" w:firstLine="595"/>
        <w:jc w:val="both"/>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color w:val="000000"/>
          <w:sz w:val="24"/>
          <w:lang w:val="ro-RO" w:eastAsia="ro-RO"/>
        </w:rPr>
        <w:t>Art. 60</w:t>
      </w:r>
      <w:r w:rsidRPr="0084183B">
        <w:rPr>
          <w:rFonts w:ascii="Times New Roman" w:eastAsia="Times New Roman" w:hAnsi="Times New Roman" w:cs="Times New Roman"/>
          <w:b/>
          <w:color w:val="000000"/>
          <w:sz w:val="24"/>
          <w:lang w:val="ro-RO" w:eastAsia="ro-RO"/>
        </w:rPr>
        <w:t>.</w:t>
      </w:r>
      <w:r w:rsidRPr="0084183B">
        <w:rPr>
          <w:rFonts w:ascii="Times New Roman" w:eastAsia="Times New Roman" w:hAnsi="Times New Roman" w:cs="Times New Roman"/>
          <w:color w:val="000000"/>
          <w:sz w:val="24"/>
          <w:lang w:val="ro-RO" w:eastAsia="ro-RO"/>
        </w:rPr>
        <w:t xml:space="preserve"> </w:t>
      </w:r>
      <w:r w:rsidRPr="00AF6D99">
        <w:rPr>
          <w:rFonts w:ascii="Times New Roman" w:eastAsia="Times New Roman" w:hAnsi="Times New Roman" w:cs="Times New Roman"/>
          <w:color w:val="000000"/>
          <w:sz w:val="24"/>
          <w:szCs w:val="24"/>
          <w:lang w:val="ro-RO" w:eastAsia="ro-RO"/>
        </w:rPr>
        <w:t>(1)</w:t>
      </w:r>
      <w:r>
        <w:rPr>
          <w:rFonts w:ascii="Times New Roman" w:eastAsia="Times New Roman" w:hAnsi="Times New Roman" w:cs="Times New Roman"/>
          <w:color w:val="000000"/>
          <w:sz w:val="24"/>
          <w:szCs w:val="24"/>
          <w:lang w:val="ro-RO" w:eastAsia="ro-RO"/>
        </w:rPr>
        <w:t xml:space="preserve"> </w:t>
      </w:r>
      <w:r w:rsidRPr="00AF6D99">
        <w:rPr>
          <w:rFonts w:ascii="Times New Roman" w:eastAsia="Times New Roman" w:hAnsi="Times New Roman" w:cs="Times New Roman"/>
          <w:color w:val="000000"/>
          <w:sz w:val="24"/>
          <w:szCs w:val="24"/>
          <w:lang w:val="ro-RO" w:eastAsia="ro-RO"/>
        </w:rPr>
        <w:t>Prezentul statut poate fi modificat doar prin acte adiţionale semnate de reprezentanţii tuturor asociaţilor, special împuterniciţi în acest scop.</w:t>
      </w:r>
    </w:p>
    <w:p w:rsidR="00993EF3" w:rsidRPr="00AF6D99" w:rsidRDefault="00993EF3" w:rsidP="00993EF3">
      <w:pPr>
        <w:spacing w:after="0" w:line="240" w:lineRule="auto"/>
        <w:ind w:left="125" w:firstLine="595"/>
        <w:jc w:val="both"/>
        <w:rPr>
          <w:rFonts w:ascii="Times New Roman" w:eastAsia="Times New Roman" w:hAnsi="Times New Roman" w:cs="Times New Roman"/>
          <w:color w:val="000000"/>
          <w:sz w:val="24"/>
          <w:szCs w:val="24"/>
          <w:lang w:val="ro-RO" w:eastAsia="ro-RO"/>
        </w:rPr>
      </w:pPr>
      <w:r w:rsidRPr="00AF6D99">
        <w:rPr>
          <w:rFonts w:ascii="Times New Roman" w:eastAsia="Times New Roman" w:hAnsi="Times New Roman" w:cs="Times New Roman"/>
          <w:color w:val="000000"/>
          <w:sz w:val="24"/>
          <w:szCs w:val="24"/>
          <w:lang w:val="ro-RO" w:eastAsia="ro-RO"/>
        </w:rPr>
        <w:t>(2)</w:t>
      </w:r>
      <w:r>
        <w:rPr>
          <w:rFonts w:ascii="Times New Roman" w:eastAsia="Times New Roman" w:hAnsi="Times New Roman" w:cs="Times New Roman"/>
          <w:color w:val="000000"/>
          <w:sz w:val="24"/>
          <w:szCs w:val="24"/>
          <w:lang w:val="ro-RO" w:eastAsia="ro-RO"/>
        </w:rPr>
        <w:t xml:space="preserve"> </w:t>
      </w:r>
      <w:r w:rsidRPr="00AF6D99">
        <w:rPr>
          <w:rFonts w:ascii="Times New Roman" w:eastAsia="Times New Roman" w:hAnsi="Times New Roman" w:cs="Times New Roman"/>
          <w:color w:val="000000"/>
          <w:sz w:val="24"/>
          <w:szCs w:val="24"/>
          <w:lang w:val="ro-RO" w:eastAsia="ro-RO"/>
        </w:rPr>
        <w:t xml:space="preserve">Prezentul statut este guvernat de legea română. În situaţia în care intervin modificări ale legislaţiei în domeniu, prezentul statut va </w:t>
      </w:r>
      <w:r>
        <w:rPr>
          <w:rFonts w:ascii="Times New Roman" w:eastAsia="Times New Roman" w:hAnsi="Times New Roman" w:cs="Times New Roman"/>
          <w:color w:val="000000"/>
          <w:sz w:val="24"/>
          <w:szCs w:val="24"/>
          <w:lang w:val="ro-RO" w:eastAsia="ro-RO"/>
        </w:rPr>
        <w:t>fi modificat în conformitate cu</w:t>
      </w:r>
      <w:r w:rsidRPr="00AF6D99">
        <w:rPr>
          <w:rFonts w:ascii="Times New Roman" w:eastAsia="Times New Roman" w:hAnsi="Times New Roman" w:cs="Times New Roman"/>
          <w:color w:val="000000"/>
          <w:sz w:val="24"/>
          <w:szCs w:val="24"/>
          <w:lang w:val="ro-RO" w:eastAsia="ro-RO"/>
        </w:rPr>
        <w:t xml:space="preserve"> noile prevederi.</w:t>
      </w:r>
    </w:p>
    <w:p w:rsidR="00993EF3" w:rsidRPr="0084183B" w:rsidRDefault="00993EF3" w:rsidP="0084183B">
      <w:pPr>
        <w:spacing w:after="5" w:line="269" w:lineRule="auto"/>
        <w:ind w:right="173" w:firstLine="720"/>
        <w:jc w:val="both"/>
        <w:rPr>
          <w:rFonts w:ascii="Times New Roman" w:eastAsia="Times New Roman" w:hAnsi="Times New Roman" w:cs="Times New Roman"/>
          <w:color w:val="000000"/>
          <w:sz w:val="24"/>
          <w:lang w:val="ro-RO" w:eastAsia="ro-RO"/>
        </w:rPr>
      </w:pPr>
    </w:p>
    <w:p w:rsidR="0084183B" w:rsidRDefault="00993EF3" w:rsidP="0084183B">
      <w:pPr>
        <w:spacing w:after="5" w:line="269" w:lineRule="auto"/>
        <w:ind w:right="173" w:firstLine="72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b/>
          <w:color w:val="000000"/>
          <w:sz w:val="24"/>
          <w:lang w:val="ro-RO" w:eastAsia="ro-RO"/>
        </w:rPr>
        <w:lastRenderedPageBreak/>
        <w:t>Art. 61</w:t>
      </w:r>
      <w:r w:rsidR="0084183B" w:rsidRPr="0084183B">
        <w:rPr>
          <w:rFonts w:ascii="Times New Roman" w:eastAsia="Times New Roman" w:hAnsi="Times New Roman" w:cs="Times New Roman"/>
          <w:b/>
          <w:color w:val="000000"/>
          <w:sz w:val="24"/>
          <w:lang w:val="ro-RO" w:eastAsia="ro-RO"/>
        </w:rPr>
        <w:t>.</w:t>
      </w:r>
      <w:r w:rsidR="0084183B" w:rsidRPr="0084183B">
        <w:rPr>
          <w:rFonts w:ascii="Times New Roman" w:eastAsia="Times New Roman" w:hAnsi="Times New Roman" w:cs="Times New Roman"/>
          <w:color w:val="000000"/>
          <w:sz w:val="24"/>
          <w:lang w:val="ro-RO" w:eastAsia="ro-RO"/>
        </w:rPr>
        <w:t xml:space="preserve"> </w:t>
      </w:r>
      <w:r w:rsidR="0084183B">
        <w:rPr>
          <w:rFonts w:ascii="Times New Roman" w:eastAsia="Times New Roman" w:hAnsi="Times New Roman" w:cs="Times New Roman"/>
          <w:color w:val="000000"/>
          <w:sz w:val="24"/>
          <w:lang w:val="ro-RO" w:eastAsia="ro-RO"/>
        </w:rPr>
        <w:t>Toate litigiile născute din sau în legătură</w:t>
      </w:r>
      <w:r w:rsidR="0084183B" w:rsidRPr="00BC7386">
        <w:rPr>
          <w:rFonts w:ascii="Times New Roman" w:eastAsia="Times New Roman" w:hAnsi="Times New Roman" w:cs="Times New Roman"/>
          <w:color w:val="000000"/>
          <w:sz w:val="24"/>
          <w:lang w:val="ro-RO" w:eastAsia="ro-RO"/>
        </w:rPr>
        <w:t xml:space="preserve"> cu acest</w:t>
      </w:r>
      <w:r w:rsidR="00057962">
        <w:rPr>
          <w:rFonts w:ascii="Times New Roman" w:eastAsia="Times New Roman" w:hAnsi="Times New Roman" w:cs="Times New Roman"/>
          <w:color w:val="000000"/>
          <w:sz w:val="24"/>
          <w:lang w:val="ro-RO" w:eastAsia="ro-RO"/>
        </w:rPr>
        <w:t xml:space="preserve"> s</w:t>
      </w:r>
      <w:r w:rsidR="0084183B">
        <w:rPr>
          <w:rFonts w:ascii="Times New Roman" w:eastAsia="Times New Roman" w:hAnsi="Times New Roman" w:cs="Times New Roman"/>
          <w:color w:val="000000"/>
          <w:sz w:val="24"/>
          <w:lang w:val="ro-RO" w:eastAsia="ro-RO"/>
        </w:rPr>
        <w:t>tatut, inclusiv orice problemă</w:t>
      </w:r>
      <w:r w:rsidR="0084183B" w:rsidRPr="00BC7386">
        <w:rPr>
          <w:rFonts w:ascii="Times New Roman" w:eastAsia="Times New Roman" w:hAnsi="Times New Roman" w:cs="Times New Roman"/>
          <w:color w:val="000000"/>
          <w:sz w:val="24"/>
          <w:lang w:val="ro-RO" w:eastAsia="ro-RO"/>
        </w:rPr>
        <w:t xml:space="preserve"> privind interpretarea, validitatea sau încetarea acestuia, care nu p</w:t>
      </w:r>
      <w:r w:rsidR="0084183B">
        <w:rPr>
          <w:rFonts w:ascii="Times New Roman" w:eastAsia="Times New Roman" w:hAnsi="Times New Roman" w:cs="Times New Roman"/>
          <w:color w:val="000000"/>
          <w:sz w:val="24"/>
          <w:lang w:val="ro-RO" w:eastAsia="ro-RO"/>
        </w:rPr>
        <w:t>ot fi rezolvate pe cale amiabilă</w:t>
      </w:r>
      <w:r w:rsidR="0084183B" w:rsidRPr="00BC7386">
        <w:rPr>
          <w:rFonts w:ascii="Times New Roman" w:eastAsia="Times New Roman" w:hAnsi="Times New Roman" w:cs="Times New Roman"/>
          <w:color w:val="000000"/>
          <w:sz w:val="24"/>
          <w:lang w:val="ro-RO" w:eastAsia="ro-RO"/>
        </w:rPr>
        <w:t xml:space="preserve">, vor fi deduse </w:t>
      </w:r>
      <w:r w:rsidR="0084183B" w:rsidRPr="00BC7386">
        <w:rPr>
          <w:rFonts w:ascii="Times New Roman" w:eastAsia="Times New Roman" w:hAnsi="Times New Roman" w:cs="Times New Roman"/>
          <w:noProof/>
          <w:color w:val="000000"/>
          <w:sz w:val="24"/>
          <w:lang w:val="ro-RO" w:eastAsia="ro-RO"/>
        </w:rPr>
        <w:drawing>
          <wp:inline distT="0" distB="0" distL="0" distR="0" wp14:anchorId="477BBD6A" wp14:editId="711E5935">
            <wp:extent cx="6093" cy="609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39238" name="Picture 39238"/>
                    <pic:cNvPicPr/>
                  </pic:nvPicPr>
                  <pic:blipFill>
                    <a:blip r:embed="rId9"/>
                    <a:stretch>
                      <a:fillRect/>
                    </a:stretch>
                  </pic:blipFill>
                  <pic:spPr>
                    <a:xfrm>
                      <a:off x="0" y="0"/>
                      <a:ext cx="6093" cy="6090"/>
                    </a:xfrm>
                    <a:prstGeom prst="rect">
                      <a:avLst/>
                    </a:prstGeom>
                  </pic:spPr>
                </pic:pic>
              </a:graphicData>
            </a:graphic>
          </wp:inline>
        </w:drawing>
      </w:r>
      <w:r w:rsidR="0084183B">
        <w:rPr>
          <w:rFonts w:ascii="Times New Roman" w:eastAsia="Times New Roman" w:hAnsi="Times New Roman" w:cs="Times New Roman"/>
          <w:color w:val="000000"/>
          <w:sz w:val="24"/>
          <w:lang w:val="ro-RO" w:eastAsia="ro-RO"/>
        </w:rPr>
        <w:t>spre soluționare instanțelor judecătoreșt</w:t>
      </w:r>
      <w:r w:rsidR="0084183B" w:rsidRPr="00BC7386">
        <w:rPr>
          <w:rFonts w:ascii="Times New Roman" w:eastAsia="Times New Roman" w:hAnsi="Times New Roman" w:cs="Times New Roman"/>
          <w:color w:val="000000"/>
          <w:sz w:val="24"/>
          <w:lang w:val="ro-RO" w:eastAsia="ro-RO"/>
        </w:rPr>
        <w:t>i competente.</w:t>
      </w:r>
    </w:p>
    <w:p w:rsidR="00226962" w:rsidRPr="0026621B" w:rsidRDefault="00993EF3" w:rsidP="0026621B">
      <w:pPr>
        <w:spacing w:after="5" w:line="269" w:lineRule="auto"/>
        <w:ind w:left="720" w:right="173" w:firstLine="60"/>
        <w:jc w:val="both"/>
        <w:rPr>
          <w:rFonts w:ascii="Times New Roman" w:eastAsia="Times New Roman" w:hAnsi="Times New Roman" w:cs="Times New Roman"/>
          <w:color w:val="000000"/>
          <w:sz w:val="24"/>
          <w:lang w:val="ro-RO" w:eastAsia="ro-RO"/>
        </w:rPr>
      </w:pPr>
      <w:r>
        <w:rPr>
          <w:rFonts w:ascii="Times New Roman" w:eastAsia="Times New Roman" w:hAnsi="Times New Roman" w:cs="Times New Roman"/>
          <w:b/>
          <w:color w:val="000000"/>
          <w:sz w:val="24"/>
          <w:lang w:val="ro-RO" w:eastAsia="ro-RO"/>
        </w:rPr>
        <w:t>Art. 62</w:t>
      </w:r>
      <w:r w:rsidR="0026621B" w:rsidRPr="0084183B">
        <w:rPr>
          <w:rFonts w:ascii="Times New Roman" w:eastAsia="Times New Roman" w:hAnsi="Times New Roman" w:cs="Times New Roman"/>
          <w:b/>
          <w:color w:val="000000"/>
          <w:sz w:val="24"/>
          <w:lang w:val="ro-RO" w:eastAsia="ro-RO"/>
        </w:rPr>
        <w:t>.</w:t>
      </w:r>
      <w:r w:rsidR="0026621B" w:rsidRPr="0084183B">
        <w:rPr>
          <w:rFonts w:ascii="Times New Roman" w:eastAsia="Times New Roman" w:hAnsi="Times New Roman" w:cs="Times New Roman"/>
          <w:color w:val="000000"/>
          <w:sz w:val="24"/>
          <w:lang w:val="ro-RO" w:eastAsia="ro-RO"/>
        </w:rPr>
        <w:t xml:space="preserve"> </w:t>
      </w:r>
      <w:r w:rsidR="002C7C0A" w:rsidRPr="002C7C0A">
        <w:rPr>
          <w:rFonts w:ascii="Times New Roman" w:hAnsi="Times New Roman" w:cs="Times New Roman"/>
          <w:sz w:val="24"/>
          <w:szCs w:val="24"/>
          <w:lang w:val="ro-RO"/>
        </w:rPr>
        <w:t>Prezentul statut a fost semnat în</w:t>
      </w:r>
      <w:r w:rsidR="002C7C0A">
        <w:rPr>
          <w:rFonts w:ascii="Times New Roman" w:hAnsi="Times New Roman" w:cs="Times New Roman"/>
          <w:sz w:val="24"/>
          <w:szCs w:val="24"/>
          <w:lang w:val="ro-RO"/>
        </w:rPr>
        <w:t xml:space="preserve"> ___________</w:t>
      </w:r>
      <w:r w:rsidR="002C7C0A" w:rsidRPr="002C7C0A">
        <w:rPr>
          <w:rFonts w:ascii="Times New Roman" w:hAnsi="Times New Roman" w:cs="Times New Roman"/>
          <w:sz w:val="24"/>
          <w:szCs w:val="24"/>
          <w:lang w:val="ro-RO"/>
        </w:rPr>
        <w:t xml:space="preserve"> exemplare originale</w:t>
      </w:r>
      <w:r w:rsidR="002C7C0A">
        <w:rPr>
          <w:rFonts w:ascii="Times New Roman" w:hAnsi="Times New Roman" w:cs="Times New Roman"/>
          <w:sz w:val="24"/>
          <w:szCs w:val="24"/>
          <w:lang w:val="ro-RO"/>
        </w:rPr>
        <w:t>.</w:t>
      </w:r>
    </w:p>
    <w:p w:rsidR="00A27438" w:rsidRDefault="00A27438" w:rsidP="002C7C0A">
      <w:pPr>
        <w:spacing w:line="240" w:lineRule="auto"/>
        <w:jc w:val="both"/>
        <w:rPr>
          <w:rFonts w:ascii="Times New Roman" w:hAnsi="Times New Roman" w:cs="Times New Roman"/>
          <w:sz w:val="24"/>
          <w:szCs w:val="24"/>
          <w:lang w:val="ro-RO"/>
        </w:rPr>
      </w:pPr>
    </w:p>
    <w:p w:rsidR="004B0AB4" w:rsidRDefault="004B0AB4" w:rsidP="004B0AB4">
      <w:pPr>
        <w:spacing w:after="0"/>
        <w:jc w:val="both"/>
        <w:rPr>
          <w:rFonts w:ascii="Times New Roman" w:hAnsi="Times New Roman" w:cs="Times New Roman"/>
          <w:bCs/>
          <w:sz w:val="24"/>
          <w:szCs w:val="24"/>
          <w:lang w:val="ro-RO"/>
        </w:rPr>
      </w:pPr>
      <w:r>
        <w:rPr>
          <w:rFonts w:ascii="Times New Roman" w:hAnsi="Times New Roman" w:cs="Times New Roman"/>
          <w:bCs/>
          <w:sz w:val="24"/>
          <w:szCs w:val="24"/>
          <w:lang w:val="ro-RO"/>
        </w:rPr>
        <w:t xml:space="preserve">Semnăturile de validare </w:t>
      </w:r>
      <w:r w:rsidRPr="0041700E">
        <w:rPr>
          <w:rFonts w:ascii="Times New Roman" w:hAnsi="Times New Roman" w:cs="Times New Roman"/>
          <w:bCs/>
          <w:sz w:val="24"/>
          <w:szCs w:val="24"/>
          <w:lang w:val="ro-RO"/>
        </w:rPr>
        <w:t>a statutului de</w:t>
      </w:r>
      <w:r>
        <w:rPr>
          <w:rFonts w:ascii="Times New Roman" w:hAnsi="Times New Roman" w:cs="Times New Roman"/>
          <w:bCs/>
          <w:sz w:val="24"/>
          <w:szCs w:val="24"/>
          <w:lang w:val="ro-RO"/>
        </w:rPr>
        <w:t xml:space="preserve"> către membrii fondatori</w:t>
      </w:r>
      <w:r w:rsidR="00A27438">
        <w:rPr>
          <w:rFonts w:ascii="Times New Roman" w:hAnsi="Times New Roman" w:cs="Times New Roman"/>
          <w:bCs/>
          <w:sz w:val="24"/>
          <w:szCs w:val="24"/>
          <w:lang w:val="ro-RO"/>
        </w:rPr>
        <w:t>:</w:t>
      </w:r>
    </w:p>
    <w:p w:rsidR="004B0AB4" w:rsidRDefault="004B0AB4" w:rsidP="004B0AB4">
      <w:pPr>
        <w:spacing w:after="0"/>
        <w:jc w:val="both"/>
        <w:rPr>
          <w:rFonts w:ascii="Times New Roman" w:hAnsi="Times New Roman" w:cs="Times New Roman"/>
          <w:bCs/>
          <w:sz w:val="24"/>
          <w:szCs w:val="24"/>
          <w:lang w:val="ro-RO"/>
        </w:rPr>
      </w:pPr>
    </w:p>
    <w:p w:rsidR="006F4CD9" w:rsidRDefault="006F4CD9" w:rsidP="006F4CD9">
      <w:pPr>
        <w:jc w:val="both"/>
        <w:rPr>
          <w:rFonts w:ascii="Times New Roman" w:hAnsi="Times New Roman" w:cs="Times New Roman"/>
          <w:sz w:val="24"/>
          <w:szCs w:val="24"/>
          <w:lang w:val="ro-RO"/>
        </w:rPr>
      </w:pPr>
      <w:r>
        <w:rPr>
          <w:rFonts w:ascii="Times New Roman" w:hAnsi="Times New Roman" w:cs="Times New Roman"/>
          <w:b/>
          <w:sz w:val="24"/>
          <w:szCs w:val="24"/>
          <w:lang w:val="ro-RO"/>
        </w:rPr>
        <w:t xml:space="preserve">1. </w:t>
      </w:r>
      <w:r w:rsidRPr="00FC41A8">
        <w:rPr>
          <w:rFonts w:ascii="Times New Roman" w:hAnsi="Times New Roman" w:cs="Times New Roman"/>
          <w:b/>
          <w:sz w:val="24"/>
          <w:szCs w:val="24"/>
          <w:lang w:val="ro-RO"/>
        </w:rPr>
        <w:t xml:space="preserve">MUNICIPIUL </w:t>
      </w:r>
      <w:r w:rsidRPr="00524931">
        <w:rPr>
          <w:rFonts w:ascii="Times New Roman" w:hAnsi="Times New Roman" w:cs="Times New Roman"/>
          <w:b/>
          <w:sz w:val="24"/>
          <w:szCs w:val="24"/>
          <w:lang w:val="ro-RO"/>
        </w:rPr>
        <w:t>SFÂNTU GHEORGHE</w:t>
      </w:r>
      <w:r w:rsidRPr="00FC41A8">
        <w:rPr>
          <w:rFonts w:ascii="Times New Roman" w:hAnsi="Times New Roman" w:cs="Times New Roman"/>
          <w:sz w:val="24"/>
          <w:szCs w:val="24"/>
          <w:lang w:val="ro-RO"/>
        </w:rPr>
        <w:t>,</w:t>
      </w:r>
      <w:r w:rsidR="00005076">
        <w:rPr>
          <w:rFonts w:ascii="Times New Roman" w:hAnsi="Times New Roman" w:cs="Times New Roman"/>
          <w:sz w:val="24"/>
          <w:szCs w:val="24"/>
          <w:lang w:val="ro-RO"/>
        </w:rPr>
        <w:t xml:space="preserve"> </w:t>
      </w:r>
      <w:r w:rsidRPr="00FC41A8">
        <w:rPr>
          <w:rFonts w:ascii="Times New Roman" w:hAnsi="Times New Roman" w:cs="Times New Roman"/>
          <w:sz w:val="24"/>
          <w:szCs w:val="24"/>
          <w:lang w:val="ro-RO"/>
        </w:rPr>
        <w:t>reprezentat</w:t>
      </w:r>
      <w:r>
        <w:rPr>
          <w:rFonts w:ascii="Times New Roman" w:hAnsi="Times New Roman" w:cs="Times New Roman"/>
          <w:sz w:val="24"/>
          <w:szCs w:val="24"/>
          <w:lang w:val="ro-RO"/>
        </w:rPr>
        <w:t xml:space="preserve"> de ANTAL ÁRPÁD-</w:t>
      </w:r>
      <w:r w:rsidRPr="00CB38BD">
        <w:rPr>
          <w:rFonts w:ascii="Times New Roman" w:hAnsi="Times New Roman" w:cs="Times New Roman"/>
          <w:sz w:val="24"/>
          <w:szCs w:val="24"/>
          <w:lang w:val="ro-RO"/>
        </w:rPr>
        <w:t>ANDRÁS</w:t>
      </w:r>
    </w:p>
    <w:p w:rsidR="006F4CD9" w:rsidRDefault="00060B3E" w:rsidP="006F4CD9">
      <w:pPr>
        <w:jc w:val="both"/>
        <w:rPr>
          <w:rFonts w:ascii="Times New Roman" w:hAnsi="Times New Roman" w:cs="Times New Roman"/>
          <w:sz w:val="24"/>
          <w:szCs w:val="24"/>
          <w:lang w:val="ro-RO"/>
        </w:rPr>
      </w:pPr>
      <w:r>
        <w:rPr>
          <w:rFonts w:ascii="Times New Roman" w:hAnsi="Times New Roman" w:cs="Times New Roman"/>
          <w:b/>
          <w:sz w:val="24"/>
          <w:szCs w:val="24"/>
          <w:lang w:val="ro-RO"/>
        </w:rPr>
        <w:t>2</w:t>
      </w:r>
      <w:r w:rsidR="006F4CD9">
        <w:rPr>
          <w:rFonts w:ascii="Times New Roman" w:hAnsi="Times New Roman" w:cs="Times New Roman"/>
          <w:b/>
          <w:sz w:val="24"/>
          <w:szCs w:val="24"/>
          <w:lang w:val="ro-RO"/>
        </w:rPr>
        <w:t xml:space="preserve">. </w:t>
      </w:r>
      <w:r w:rsidR="006F4CD9" w:rsidRPr="00931665">
        <w:rPr>
          <w:rFonts w:ascii="Times New Roman" w:hAnsi="Times New Roman" w:cs="Times New Roman"/>
          <w:b/>
          <w:sz w:val="24"/>
          <w:szCs w:val="24"/>
          <w:lang w:val="ro-RO"/>
        </w:rPr>
        <w:t>COMUNA RECI</w:t>
      </w:r>
      <w:r w:rsidR="006F4CD9" w:rsidRPr="00931665">
        <w:rPr>
          <w:rFonts w:ascii="Times New Roman" w:hAnsi="Times New Roman" w:cs="Times New Roman"/>
          <w:sz w:val="24"/>
          <w:szCs w:val="24"/>
          <w:lang w:val="ro-RO"/>
        </w:rPr>
        <w:t>,</w:t>
      </w:r>
      <w:r w:rsidR="00005076">
        <w:rPr>
          <w:rFonts w:ascii="Times New Roman" w:hAnsi="Times New Roman" w:cs="Times New Roman"/>
          <w:sz w:val="24"/>
          <w:szCs w:val="24"/>
          <w:lang w:val="ro-RO"/>
        </w:rPr>
        <w:t xml:space="preserve"> </w:t>
      </w:r>
      <w:r w:rsidR="006F4CD9" w:rsidRPr="00931665">
        <w:rPr>
          <w:rFonts w:ascii="Times New Roman" w:hAnsi="Times New Roman" w:cs="Times New Roman"/>
          <w:sz w:val="24"/>
          <w:szCs w:val="24"/>
          <w:lang w:val="ro-RO"/>
        </w:rPr>
        <w:t xml:space="preserve">reprezentată </w:t>
      </w:r>
      <w:r w:rsidR="006F4CD9">
        <w:rPr>
          <w:rFonts w:ascii="Times New Roman" w:hAnsi="Times New Roman" w:cs="Times New Roman"/>
          <w:sz w:val="24"/>
          <w:szCs w:val="24"/>
          <w:lang w:val="ro-RO"/>
        </w:rPr>
        <w:t>de</w:t>
      </w:r>
      <w:r w:rsidR="00A27438">
        <w:rPr>
          <w:rFonts w:ascii="Times New Roman" w:hAnsi="Times New Roman" w:cs="Times New Roman"/>
          <w:sz w:val="24"/>
          <w:szCs w:val="24"/>
          <w:lang w:val="ro-RO"/>
        </w:rPr>
        <w:t xml:space="preserve"> </w:t>
      </w:r>
      <w:r w:rsidR="006F4CD9">
        <w:rPr>
          <w:rFonts w:ascii="Times New Roman" w:hAnsi="Times New Roman" w:cs="Times New Roman"/>
          <w:sz w:val="24"/>
          <w:szCs w:val="24"/>
          <w:lang w:val="ro-RO"/>
        </w:rPr>
        <w:t>DOMBORA LEH</w:t>
      </w:r>
      <w:r w:rsidR="006F4CD9">
        <w:rPr>
          <w:rFonts w:ascii="Times New Roman" w:hAnsi="Times New Roman" w:cs="Times New Roman"/>
          <w:sz w:val="24"/>
          <w:szCs w:val="24"/>
          <w:lang w:val="hu-HU"/>
        </w:rPr>
        <w:t>EL</w:t>
      </w:r>
      <w:r w:rsidR="006F4CD9" w:rsidRPr="00931665">
        <w:rPr>
          <w:rFonts w:ascii="Times New Roman" w:hAnsi="Times New Roman" w:cs="Times New Roman"/>
          <w:sz w:val="24"/>
          <w:szCs w:val="24"/>
          <w:lang w:val="ro-RO"/>
        </w:rPr>
        <w:t xml:space="preserve">, </w:t>
      </w:r>
    </w:p>
    <w:p w:rsidR="006F4CD9" w:rsidRDefault="00060B3E" w:rsidP="006F4CD9">
      <w:pPr>
        <w:jc w:val="both"/>
        <w:rPr>
          <w:rFonts w:ascii="Times New Roman" w:hAnsi="Times New Roman" w:cs="Times New Roman"/>
          <w:sz w:val="24"/>
          <w:szCs w:val="24"/>
          <w:lang w:val="ro-RO"/>
        </w:rPr>
      </w:pPr>
      <w:r>
        <w:rPr>
          <w:rFonts w:ascii="Times New Roman" w:hAnsi="Times New Roman" w:cs="Times New Roman"/>
          <w:b/>
          <w:sz w:val="24"/>
          <w:szCs w:val="24"/>
          <w:lang w:val="ro-RO"/>
        </w:rPr>
        <w:t>3</w:t>
      </w:r>
      <w:r w:rsidR="006F4CD9">
        <w:rPr>
          <w:rFonts w:ascii="Times New Roman" w:hAnsi="Times New Roman" w:cs="Times New Roman"/>
          <w:b/>
          <w:sz w:val="24"/>
          <w:szCs w:val="24"/>
          <w:lang w:val="ro-RO"/>
        </w:rPr>
        <w:t xml:space="preserve">. </w:t>
      </w:r>
      <w:r w:rsidR="006F4CD9" w:rsidRPr="00931665">
        <w:rPr>
          <w:rFonts w:ascii="Times New Roman" w:hAnsi="Times New Roman" w:cs="Times New Roman"/>
          <w:b/>
          <w:sz w:val="24"/>
          <w:szCs w:val="24"/>
          <w:lang w:val="ro-RO"/>
        </w:rPr>
        <w:t>COMUNA OZUN</w:t>
      </w:r>
      <w:r w:rsidR="006F4CD9" w:rsidRPr="00931665">
        <w:rPr>
          <w:rFonts w:ascii="Times New Roman" w:hAnsi="Times New Roman" w:cs="Times New Roman"/>
          <w:sz w:val="24"/>
          <w:szCs w:val="24"/>
          <w:lang w:val="ro-RO"/>
        </w:rPr>
        <w:t xml:space="preserve">, reprezentată </w:t>
      </w:r>
      <w:r w:rsidR="006F4CD9">
        <w:rPr>
          <w:rFonts w:ascii="Times New Roman" w:hAnsi="Times New Roman" w:cs="Times New Roman"/>
          <w:sz w:val="24"/>
          <w:szCs w:val="24"/>
          <w:lang w:val="ro-RO"/>
        </w:rPr>
        <w:t>de</w:t>
      </w:r>
      <w:r w:rsidR="00A27438">
        <w:rPr>
          <w:rFonts w:ascii="Times New Roman" w:hAnsi="Times New Roman" w:cs="Times New Roman"/>
          <w:sz w:val="24"/>
          <w:szCs w:val="24"/>
          <w:lang w:val="ro-RO"/>
        </w:rPr>
        <w:t xml:space="preserve"> </w:t>
      </w:r>
      <w:r w:rsidR="006F4CD9">
        <w:rPr>
          <w:rFonts w:ascii="Times New Roman" w:hAnsi="Times New Roman" w:cs="Times New Roman"/>
          <w:sz w:val="24"/>
          <w:szCs w:val="24"/>
          <w:lang w:val="ro-RO"/>
        </w:rPr>
        <w:t>BORDÁS ENIKŐ,</w:t>
      </w:r>
    </w:p>
    <w:p w:rsidR="006F4CD9" w:rsidRPr="00F66FEC" w:rsidRDefault="00060B3E" w:rsidP="006F4CD9">
      <w:pPr>
        <w:jc w:val="both"/>
        <w:rPr>
          <w:rFonts w:ascii="Times New Roman" w:hAnsi="Times New Roman" w:cs="Times New Roman"/>
          <w:b/>
          <w:sz w:val="24"/>
          <w:szCs w:val="24"/>
          <w:lang w:val="ro-RO"/>
        </w:rPr>
      </w:pPr>
      <w:r>
        <w:rPr>
          <w:rFonts w:ascii="Times New Roman" w:hAnsi="Times New Roman" w:cs="Times New Roman"/>
          <w:b/>
          <w:sz w:val="24"/>
          <w:szCs w:val="24"/>
          <w:lang w:val="ro-RO"/>
        </w:rPr>
        <w:t>4</w:t>
      </w:r>
      <w:r w:rsidR="006F4CD9">
        <w:rPr>
          <w:rFonts w:ascii="Times New Roman" w:hAnsi="Times New Roman" w:cs="Times New Roman"/>
          <w:b/>
          <w:sz w:val="24"/>
          <w:szCs w:val="24"/>
          <w:lang w:val="ro-RO"/>
        </w:rPr>
        <w:t xml:space="preserve">. </w:t>
      </w:r>
      <w:r w:rsidR="006F4CD9" w:rsidRPr="00F66FEC">
        <w:rPr>
          <w:rFonts w:ascii="Times New Roman" w:hAnsi="Times New Roman" w:cs="Times New Roman"/>
          <w:b/>
          <w:sz w:val="24"/>
          <w:szCs w:val="24"/>
          <w:lang w:val="ro-RO"/>
        </w:rPr>
        <w:t>COMUNA</w:t>
      </w:r>
      <w:r w:rsidR="006F4CD9">
        <w:rPr>
          <w:rFonts w:ascii="Times New Roman" w:hAnsi="Times New Roman" w:cs="Times New Roman"/>
          <w:b/>
          <w:sz w:val="24"/>
          <w:szCs w:val="24"/>
          <w:lang w:val="ro-RO"/>
        </w:rPr>
        <w:t xml:space="preserve"> CHICHIŞ, </w:t>
      </w:r>
      <w:r w:rsidR="006F4CD9" w:rsidRPr="00F66FEC">
        <w:rPr>
          <w:rFonts w:ascii="Times New Roman" w:hAnsi="Times New Roman" w:cs="Times New Roman"/>
          <w:sz w:val="24"/>
          <w:szCs w:val="24"/>
          <w:lang w:val="ro-RO"/>
        </w:rPr>
        <w:t xml:space="preserve">reprezentată </w:t>
      </w:r>
      <w:r w:rsidR="006F4CD9">
        <w:rPr>
          <w:rFonts w:ascii="Times New Roman" w:hAnsi="Times New Roman" w:cs="Times New Roman"/>
          <w:sz w:val="24"/>
          <w:szCs w:val="24"/>
          <w:lang w:val="ro-RO"/>
        </w:rPr>
        <w:t>de</w:t>
      </w:r>
      <w:r w:rsidR="00A27438">
        <w:rPr>
          <w:rFonts w:ascii="Times New Roman" w:hAnsi="Times New Roman" w:cs="Times New Roman"/>
          <w:sz w:val="24"/>
          <w:szCs w:val="24"/>
          <w:lang w:val="ro-RO"/>
        </w:rPr>
        <w:t xml:space="preserve"> </w:t>
      </w:r>
      <w:r w:rsidR="006F4CD9">
        <w:rPr>
          <w:rFonts w:ascii="Times New Roman" w:hAnsi="Times New Roman" w:cs="Times New Roman"/>
          <w:sz w:val="24"/>
          <w:szCs w:val="24"/>
          <w:lang w:val="ro-RO"/>
        </w:rPr>
        <w:t>TĂRAȘ SILVIU</w:t>
      </w:r>
      <w:r w:rsidR="006F4CD9" w:rsidRPr="00F66FEC">
        <w:rPr>
          <w:rFonts w:ascii="Times New Roman" w:hAnsi="Times New Roman" w:cs="Times New Roman"/>
          <w:sz w:val="24"/>
          <w:szCs w:val="24"/>
          <w:lang w:val="ro-RO"/>
        </w:rPr>
        <w:t xml:space="preserve">, </w:t>
      </w:r>
    </w:p>
    <w:p w:rsidR="006F4CD9" w:rsidRDefault="00060B3E" w:rsidP="006F4CD9">
      <w:pPr>
        <w:jc w:val="both"/>
        <w:rPr>
          <w:rFonts w:ascii="Times New Roman" w:hAnsi="Times New Roman" w:cs="Times New Roman"/>
          <w:sz w:val="24"/>
          <w:szCs w:val="24"/>
          <w:lang w:val="ro-RO"/>
        </w:rPr>
      </w:pPr>
      <w:r>
        <w:rPr>
          <w:rFonts w:ascii="Times New Roman" w:hAnsi="Times New Roman" w:cs="Times New Roman"/>
          <w:b/>
          <w:bCs/>
          <w:sz w:val="24"/>
          <w:szCs w:val="24"/>
          <w:lang w:val="ro-RO"/>
        </w:rPr>
        <w:t>5</w:t>
      </w:r>
      <w:r w:rsidR="006F4CD9" w:rsidRPr="00A31523">
        <w:rPr>
          <w:rFonts w:ascii="Times New Roman" w:hAnsi="Times New Roman" w:cs="Times New Roman"/>
          <w:b/>
          <w:bCs/>
          <w:sz w:val="24"/>
          <w:szCs w:val="24"/>
          <w:lang w:val="ro-RO"/>
        </w:rPr>
        <w:t xml:space="preserve">. </w:t>
      </w:r>
      <w:r w:rsidR="006F4CD9" w:rsidRPr="00F66FEC">
        <w:rPr>
          <w:rFonts w:ascii="Times New Roman" w:hAnsi="Times New Roman" w:cs="Times New Roman"/>
          <w:b/>
          <w:bCs/>
          <w:sz w:val="24"/>
          <w:szCs w:val="24"/>
          <w:lang w:val="ro-RO"/>
        </w:rPr>
        <w:t xml:space="preserve">COMUNA ILIENI, </w:t>
      </w:r>
      <w:r w:rsidR="006F4CD9" w:rsidRPr="00F66FEC">
        <w:rPr>
          <w:rFonts w:ascii="Times New Roman" w:hAnsi="Times New Roman" w:cs="Times New Roman"/>
          <w:bCs/>
          <w:sz w:val="24"/>
          <w:szCs w:val="24"/>
          <w:lang w:val="ro-RO"/>
        </w:rPr>
        <w:t xml:space="preserve">reprezentată </w:t>
      </w:r>
      <w:r w:rsidR="006F4CD9">
        <w:rPr>
          <w:rFonts w:ascii="Times New Roman" w:hAnsi="Times New Roman" w:cs="Times New Roman"/>
          <w:bCs/>
          <w:sz w:val="24"/>
          <w:szCs w:val="24"/>
          <w:lang w:val="ro-RO"/>
        </w:rPr>
        <w:t>de</w:t>
      </w:r>
      <w:r w:rsidR="006F4CD9" w:rsidRPr="00F66FEC">
        <w:rPr>
          <w:rFonts w:ascii="Times New Roman" w:hAnsi="Times New Roman" w:cs="Times New Roman"/>
          <w:bCs/>
          <w:sz w:val="24"/>
          <w:szCs w:val="24"/>
          <w:lang w:val="ro-RO"/>
        </w:rPr>
        <w:t xml:space="preserve"> FODOR IMRE, </w:t>
      </w:r>
    </w:p>
    <w:p w:rsidR="006F4CD9" w:rsidRDefault="00060B3E" w:rsidP="006F4CD9">
      <w:pPr>
        <w:jc w:val="both"/>
        <w:rPr>
          <w:rFonts w:ascii="Times New Roman" w:hAnsi="Times New Roman" w:cs="Times New Roman"/>
          <w:sz w:val="24"/>
          <w:szCs w:val="24"/>
          <w:lang w:val="ro-RO"/>
        </w:rPr>
      </w:pPr>
      <w:r>
        <w:rPr>
          <w:rFonts w:ascii="Times New Roman" w:hAnsi="Times New Roman" w:cs="Times New Roman"/>
          <w:b/>
          <w:bCs/>
          <w:sz w:val="24"/>
          <w:szCs w:val="24"/>
          <w:lang w:val="ro-RO"/>
        </w:rPr>
        <w:t>6</w:t>
      </w:r>
      <w:r w:rsidR="006F4CD9" w:rsidRPr="008A67AB">
        <w:rPr>
          <w:rFonts w:ascii="Times New Roman" w:hAnsi="Times New Roman" w:cs="Times New Roman"/>
          <w:b/>
          <w:bCs/>
          <w:sz w:val="24"/>
          <w:szCs w:val="24"/>
          <w:lang w:val="ro-RO"/>
        </w:rPr>
        <w:t>.</w:t>
      </w:r>
      <w:r w:rsidR="006F4CD9" w:rsidRPr="00450611">
        <w:rPr>
          <w:rFonts w:ascii="Times New Roman" w:hAnsi="Times New Roman" w:cs="Times New Roman"/>
          <w:b/>
          <w:sz w:val="24"/>
          <w:szCs w:val="24"/>
          <w:lang w:val="ro-RO"/>
        </w:rPr>
        <w:t xml:space="preserve">COMUNA ARCUŞ, </w:t>
      </w:r>
      <w:r w:rsidR="006F4CD9" w:rsidRPr="00450611">
        <w:rPr>
          <w:rFonts w:ascii="Times New Roman" w:hAnsi="Times New Roman" w:cs="Times New Roman"/>
          <w:sz w:val="24"/>
          <w:szCs w:val="24"/>
          <w:lang w:val="ro-RO"/>
        </w:rPr>
        <w:t xml:space="preserve">reprezentată </w:t>
      </w:r>
      <w:r w:rsidR="006F4CD9">
        <w:rPr>
          <w:rFonts w:ascii="Times New Roman" w:hAnsi="Times New Roman" w:cs="Times New Roman"/>
          <w:sz w:val="24"/>
          <w:szCs w:val="24"/>
          <w:lang w:val="ro-RO"/>
        </w:rPr>
        <w:t>de</w:t>
      </w:r>
      <w:r w:rsidR="006F4CD9" w:rsidRPr="00450611">
        <w:rPr>
          <w:rFonts w:ascii="Times New Roman" w:hAnsi="Times New Roman" w:cs="Times New Roman"/>
          <w:sz w:val="24"/>
          <w:szCs w:val="24"/>
          <w:lang w:val="ro-RO"/>
        </w:rPr>
        <w:t xml:space="preserve"> MÁTHÉ ÁRPÁD, </w:t>
      </w:r>
    </w:p>
    <w:p w:rsidR="006F4CD9" w:rsidRDefault="00060B3E" w:rsidP="006F4CD9">
      <w:pPr>
        <w:jc w:val="both"/>
        <w:rPr>
          <w:rFonts w:ascii="Times New Roman" w:hAnsi="Times New Roman" w:cs="Times New Roman"/>
          <w:sz w:val="24"/>
          <w:szCs w:val="24"/>
          <w:lang w:val="ro-RO"/>
        </w:rPr>
      </w:pPr>
      <w:r>
        <w:rPr>
          <w:rFonts w:ascii="Times New Roman" w:hAnsi="Times New Roman" w:cs="Times New Roman"/>
          <w:b/>
          <w:bCs/>
          <w:sz w:val="24"/>
          <w:szCs w:val="24"/>
          <w:lang w:val="ro-RO"/>
        </w:rPr>
        <w:t>7</w:t>
      </w:r>
      <w:r w:rsidR="006F4CD9" w:rsidRPr="008A67AB">
        <w:rPr>
          <w:rFonts w:ascii="Times New Roman" w:hAnsi="Times New Roman" w:cs="Times New Roman"/>
          <w:b/>
          <w:bCs/>
          <w:sz w:val="24"/>
          <w:szCs w:val="24"/>
          <w:lang w:val="ro-RO"/>
        </w:rPr>
        <w:t>.</w:t>
      </w:r>
      <w:r>
        <w:rPr>
          <w:rFonts w:ascii="Times New Roman" w:hAnsi="Times New Roman" w:cs="Times New Roman"/>
          <w:b/>
          <w:bCs/>
          <w:sz w:val="24"/>
          <w:szCs w:val="24"/>
          <w:lang w:val="ro-RO"/>
        </w:rPr>
        <w:t xml:space="preserve"> </w:t>
      </w:r>
      <w:r w:rsidR="006F4CD9" w:rsidRPr="008A67AB">
        <w:rPr>
          <w:rFonts w:ascii="Times New Roman" w:hAnsi="Times New Roman" w:cs="Times New Roman"/>
          <w:b/>
          <w:sz w:val="24"/>
          <w:szCs w:val="24"/>
          <w:lang w:val="ro-RO"/>
        </w:rPr>
        <w:t xml:space="preserve">COMUNA </w:t>
      </w:r>
      <w:r w:rsidR="006F4CD9">
        <w:rPr>
          <w:rFonts w:ascii="Times New Roman" w:hAnsi="Times New Roman" w:cs="Times New Roman"/>
          <w:b/>
          <w:sz w:val="24"/>
          <w:szCs w:val="24"/>
          <w:lang w:val="ro-RO"/>
        </w:rPr>
        <w:t>VALEA CRIȘULUI</w:t>
      </w:r>
      <w:r w:rsidR="006F4CD9" w:rsidRPr="008A67AB">
        <w:rPr>
          <w:rFonts w:ascii="Times New Roman" w:hAnsi="Times New Roman" w:cs="Times New Roman"/>
          <w:sz w:val="24"/>
          <w:szCs w:val="24"/>
          <w:lang w:val="ro-RO"/>
        </w:rPr>
        <w:t>, reprezentat</w:t>
      </w:r>
      <w:r w:rsidR="006F4CD9">
        <w:rPr>
          <w:rFonts w:ascii="Times New Roman" w:hAnsi="Times New Roman" w:cs="Times New Roman"/>
          <w:sz w:val="24"/>
          <w:szCs w:val="24"/>
          <w:lang w:val="ro-RO"/>
        </w:rPr>
        <w:t>ă</w:t>
      </w:r>
      <w:r w:rsidR="00A27438">
        <w:rPr>
          <w:rFonts w:ascii="Times New Roman" w:hAnsi="Times New Roman" w:cs="Times New Roman"/>
          <w:sz w:val="24"/>
          <w:szCs w:val="24"/>
          <w:lang w:val="ro-RO"/>
        </w:rPr>
        <w:t xml:space="preserve"> </w:t>
      </w:r>
      <w:r w:rsidR="006F4CD9">
        <w:rPr>
          <w:rFonts w:ascii="Times New Roman" w:hAnsi="Times New Roman" w:cs="Times New Roman"/>
          <w:sz w:val="24"/>
          <w:szCs w:val="24"/>
          <w:lang w:val="ro-RO"/>
        </w:rPr>
        <w:t xml:space="preserve">de </w:t>
      </w:r>
      <w:r w:rsidR="006F4CD9">
        <w:rPr>
          <w:rFonts w:ascii="Times New Roman" w:hAnsi="Times New Roman" w:cs="Times New Roman"/>
          <w:bCs/>
          <w:sz w:val="24"/>
          <w:szCs w:val="24"/>
          <w:lang w:val="ro-RO"/>
        </w:rPr>
        <w:t>KISGY</w:t>
      </w:r>
      <w:r w:rsidR="006F4CD9">
        <w:rPr>
          <w:rFonts w:ascii="Times New Roman" w:hAnsi="Times New Roman" w:cs="Times New Roman"/>
          <w:bCs/>
          <w:sz w:val="24"/>
          <w:szCs w:val="24"/>
          <w:lang w:val="hu-HU"/>
        </w:rPr>
        <w:t>Ö</w:t>
      </w:r>
      <w:r w:rsidR="006F4CD9">
        <w:rPr>
          <w:rFonts w:ascii="Times New Roman" w:hAnsi="Times New Roman" w:cs="Times New Roman"/>
          <w:bCs/>
          <w:sz w:val="24"/>
          <w:szCs w:val="24"/>
          <w:lang w:val="ro-RO"/>
        </w:rPr>
        <w:t>RGY SÁ</w:t>
      </w:r>
      <w:r w:rsidR="006F4CD9" w:rsidRPr="00431ABA">
        <w:rPr>
          <w:rFonts w:ascii="Times New Roman" w:hAnsi="Times New Roman" w:cs="Times New Roman"/>
          <w:bCs/>
          <w:sz w:val="24"/>
          <w:szCs w:val="24"/>
          <w:lang w:val="ro-RO"/>
        </w:rPr>
        <w:t>NDOR</w:t>
      </w:r>
      <w:r w:rsidR="006F4CD9">
        <w:rPr>
          <w:rFonts w:ascii="Times New Roman" w:hAnsi="Times New Roman" w:cs="Times New Roman"/>
          <w:bCs/>
          <w:sz w:val="24"/>
          <w:szCs w:val="24"/>
          <w:lang w:val="ro-RO"/>
        </w:rPr>
        <w:t>,</w:t>
      </w:r>
    </w:p>
    <w:p w:rsidR="006F4CD9" w:rsidRDefault="00060B3E" w:rsidP="006F4CD9">
      <w:pPr>
        <w:jc w:val="both"/>
        <w:rPr>
          <w:rFonts w:ascii="Times New Roman" w:hAnsi="Times New Roman" w:cs="Times New Roman"/>
          <w:sz w:val="24"/>
          <w:szCs w:val="24"/>
          <w:lang w:val="ro-RO"/>
        </w:rPr>
      </w:pPr>
      <w:r>
        <w:rPr>
          <w:rFonts w:ascii="Times New Roman" w:hAnsi="Times New Roman" w:cs="Times New Roman"/>
          <w:b/>
          <w:sz w:val="24"/>
          <w:szCs w:val="24"/>
          <w:lang w:val="ro-RO"/>
        </w:rPr>
        <w:t>8</w:t>
      </w:r>
      <w:r w:rsidR="006F4CD9" w:rsidRPr="008A67AB">
        <w:rPr>
          <w:rFonts w:ascii="Times New Roman" w:hAnsi="Times New Roman" w:cs="Times New Roman"/>
          <w:b/>
          <w:sz w:val="24"/>
          <w:szCs w:val="24"/>
          <w:lang w:val="ro-RO"/>
        </w:rPr>
        <w:t xml:space="preserve">. </w:t>
      </w:r>
      <w:r w:rsidR="006F4CD9" w:rsidRPr="00431ABA">
        <w:rPr>
          <w:rFonts w:ascii="Times New Roman" w:hAnsi="Times New Roman" w:cs="Times New Roman"/>
          <w:b/>
          <w:sz w:val="24"/>
          <w:szCs w:val="24"/>
          <w:lang w:val="ro-RO"/>
        </w:rPr>
        <w:t xml:space="preserve">COMUNA GHIDFALĂU, </w:t>
      </w:r>
      <w:r w:rsidR="006F4CD9">
        <w:rPr>
          <w:rFonts w:ascii="Times New Roman" w:hAnsi="Times New Roman" w:cs="Times New Roman"/>
          <w:sz w:val="24"/>
          <w:szCs w:val="24"/>
          <w:lang w:val="ro-RO"/>
        </w:rPr>
        <w:t>reprezentată de</w:t>
      </w:r>
      <w:r w:rsidR="00A27438">
        <w:rPr>
          <w:rFonts w:ascii="Times New Roman" w:hAnsi="Times New Roman" w:cs="Times New Roman"/>
          <w:sz w:val="24"/>
          <w:szCs w:val="24"/>
          <w:lang w:val="ro-RO"/>
        </w:rPr>
        <w:t xml:space="preserve"> </w:t>
      </w:r>
      <w:r w:rsidR="006F4CD9">
        <w:rPr>
          <w:rFonts w:ascii="Times New Roman" w:hAnsi="Times New Roman" w:cs="Times New Roman"/>
          <w:sz w:val="24"/>
          <w:szCs w:val="24"/>
          <w:lang w:val="ro-RO"/>
        </w:rPr>
        <w:t>JANCSŐ ERNŐ</w:t>
      </w:r>
      <w:r w:rsidR="006F4CD9" w:rsidRPr="00431ABA">
        <w:rPr>
          <w:rFonts w:ascii="Times New Roman" w:hAnsi="Times New Roman" w:cs="Times New Roman"/>
          <w:sz w:val="24"/>
          <w:szCs w:val="24"/>
          <w:lang w:val="ro-RO"/>
        </w:rPr>
        <w:t xml:space="preserve">, </w:t>
      </w:r>
    </w:p>
    <w:p w:rsidR="006F4CD9" w:rsidRDefault="00060B3E" w:rsidP="006F4CD9">
      <w:pPr>
        <w:jc w:val="both"/>
        <w:rPr>
          <w:rFonts w:ascii="Times New Roman" w:hAnsi="Times New Roman" w:cs="Times New Roman"/>
          <w:sz w:val="24"/>
          <w:szCs w:val="24"/>
          <w:lang w:val="ro-RO"/>
        </w:rPr>
      </w:pPr>
      <w:r>
        <w:rPr>
          <w:rFonts w:ascii="Times New Roman" w:hAnsi="Times New Roman" w:cs="Times New Roman"/>
          <w:b/>
          <w:sz w:val="24"/>
          <w:szCs w:val="24"/>
          <w:lang w:val="ro-RO"/>
        </w:rPr>
        <w:t>9</w:t>
      </w:r>
      <w:r w:rsidR="006F4CD9">
        <w:rPr>
          <w:rFonts w:ascii="Times New Roman" w:hAnsi="Times New Roman" w:cs="Times New Roman"/>
          <w:b/>
          <w:sz w:val="24"/>
          <w:szCs w:val="24"/>
          <w:lang w:val="ro-RO"/>
        </w:rPr>
        <w:t xml:space="preserve">. </w:t>
      </w:r>
      <w:r w:rsidR="006F4CD9" w:rsidRPr="00A15038">
        <w:rPr>
          <w:rFonts w:ascii="Times New Roman" w:hAnsi="Times New Roman" w:cs="Times New Roman"/>
          <w:b/>
          <w:sz w:val="24"/>
          <w:szCs w:val="24"/>
          <w:lang w:val="ro-RO"/>
        </w:rPr>
        <w:t xml:space="preserve">COMUNA </w:t>
      </w:r>
      <w:r w:rsidR="006F4CD9">
        <w:rPr>
          <w:rFonts w:ascii="Times New Roman" w:hAnsi="Times New Roman" w:cs="Times New Roman"/>
          <w:b/>
          <w:sz w:val="24"/>
          <w:szCs w:val="24"/>
          <w:lang w:val="ro-RO"/>
        </w:rPr>
        <w:t>MICFALĂU</w:t>
      </w:r>
      <w:r w:rsidR="006F4CD9" w:rsidRPr="00A15038">
        <w:rPr>
          <w:rFonts w:ascii="Times New Roman" w:hAnsi="Times New Roman" w:cs="Times New Roman"/>
          <w:sz w:val="24"/>
          <w:szCs w:val="24"/>
          <w:lang w:val="ro-RO"/>
        </w:rPr>
        <w:t>,reprezentat</w:t>
      </w:r>
      <w:r w:rsidR="006F4CD9">
        <w:rPr>
          <w:rFonts w:ascii="Times New Roman" w:hAnsi="Times New Roman" w:cs="Times New Roman"/>
          <w:sz w:val="24"/>
          <w:szCs w:val="24"/>
          <w:lang w:val="ro-RO"/>
        </w:rPr>
        <w:t>ă de</w:t>
      </w:r>
      <w:r w:rsidR="00A27438">
        <w:rPr>
          <w:rFonts w:ascii="Times New Roman" w:hAnsi="Times New Roman" w:cs="Times New Roman"/>
          <w:sz w:val="24"/>
          <w:szCs w:val="24"/>
          <w:lang w:val="ro-RO"/>
        </w:rPr>
        <w:t xml:space="preserve"> </w:t>
      </w:r>
      <w:r w:rsidR="006F4CD9">
        <w:rPr>
          <w:rFonts w:ascii="Times New Roman" w:hAnsi="Times New Roman" w:cs="Times New Roman"/>
          <w:bCs/>
          <w:sz w:val="24"/>
          <w:szCs w:val="24"/>
          <w:lang w:val="ro-RO"/>
        </w:rPr>
        <w:t>DEMETER FERENC</w:t>
      </w:r>
      <w:r w:rsidR="006F4CD9" w:rsidRPr="00A15038">
        <w:rPr>
          <w:rFonts w:ascii="Times New Roman" w:hAnsi="Times New Roman" w:cs="Times New Roman"/>
          <w:sz w:val="24"/>
          <w:szCs w:val="24"/>
          <w:lang w:val="ro-RO"/>
        </w:rPr>
        <w:t xml:space="preserve">, </w:t>
      </w:r>
    </w:p>
    <w:p w:rsidR="006F4CD9" w:rsidRDefault="00060B3E" w:rsidP="006F4CD9">
      <w:pPr>
        <w:jc w:val="both"/>
        <w:rPr>
          <w:rFonts w:ascii="Times New Roman" w:hAnsi="Times New Roman" w:cs="Times New Roman"/>
          <w:sz w:val="24"/>
          <w:szCs w:val="24"/>
          <w:lang w:val="ro-RO"/>
        </w:rPr>
      </w:pPr>
      <w:r>
        <w:rPr>
          <w:rFonts w:ascii="Times New Roman" w:hAnsi="Times New Roman" w:cs="Times New Roman"/>
          <w:b/>
          <w:sz w:val="24"/>
          <w:szCs w:val="24"/>
          <w:lang w:val="ro-RO"/>
        </w:rPr>
        <w:t>10</w:t>
      </w:r>
      <w:r w:rsidR="006F4CD9">
        <w:rPr>
          <w:rFonts w:ascii="Times New Roman" w:hAnsi="Times New Roman" w:cs="Times New Roman"/>
          <w:b/>
          <w:sz w:val="24"/>
          <w:szCs w:val="24"/>
          <w:lang w:val="ro-RO"/>
        </w:rPr>
        <w:t xml:space="preserve">. </w:t>
      </w:r>
      <w:r w:rsidR="006F4CD9" w:rsidRPr="00862A2F">
        <w:rPr>
          <w:rFonts w:ascii="Times New Roman" w:hAnsi="Times New Roman" w:cs="Times New Roman"/>
          <w:b/>
          <w:sz w:val="24"/>
          <w:szCs w:val="24"/>
          <w:lang w:val="ro-RO"/>
        </w:rPr>
        <w:t xml:space="preserve">COMUNA </w:t>
      </w:r>
      <w:r w:rsidR="006F4CD9">
        <w:rPr>
          <w:rFonts w:ascii="Times New Roman" w:hAnsi="Times New Roman" w:cs="Times New Roman"/>
          <w:b/>
          <w:sz w:val="24"/>
          <w:szCs w:val="24"/>
          <w:lang w:val="ro-RO"/>
        </w:rPr>
        <w:t>BODOC</w:t>
      </w:r>
      <w:r w:rsidR="006F4CD9" w:rsidRPr="00862A2F">
        <w:rPr>
          <w:rFonts w:ascii="Times New Roman" w:hAnsi="Times New Roman" w:cs="Times New Roman"/>
          <w:sz w:val="24"/>
          <w:szCs w:val="24"/>
          <w:lang w:val="ro-RO"/>
        </w:rPr>
        <w:t>,reprezentat</w:t>
      </w:r>
      <w:r w:rsidR="006F4CD9">
        <w:rPr>
          <w:rFonts w:ascii="Times New Roman" w:hAnsi="Times New Roman" w:cs="Times New Roman"/>
          <w:sz w:val="24"/>
          <w:szCs w:val="24"/>
          <w:lang w:val="ro-RO"/>
        </w:rPr>
        <w:t>ă</w:t>
      </w:r>
      <w:r w:rsidR="00A27438">
        <w:rPr>
          <w:rFonts w:ascii="Times New Roman" w:hAnsi="Times New Roman" w:cs="Times New Roman"/>
          <w:sz w:val="24"/>
          <w:szCs w:val="24"/>
          <w:lang w:val="ro-RO"/>
        </w:rPr>
        <w:t xml:space="preserve"> </w:t>
      </w:r>
      <w:r w:rsidR="006F4CD9">
        <w:rPr>
          <w:rFonts w:ascii="Times New Roman" w:hAnsi="Times New Roman" w:cs="Times New Roman"/>
          <w:sz w:val="24"/>
          <w:szCs w:val="24"/>
          <w:lang w:val="ro-RO"/>
        </w:rPr>
        <w:t>de</w:t>
      </w:r>
      <w:r w:rsidR="00A27438">
        <w:rPr>
          <w:rFonts w:ascii="Times New Roman" w:hAnsi="Times New Roman" w:cs="Times New Roman"/>
          <w:sz w:val="24"/>
          <w:szCs w:val="24"/>
          <w:lang w:val="ro-RO"/>
        </w:rPr>
        <w:t xml:space="preserve"> </w:t>
      </w:r>
      <w:r w:rsidR="006F4CD9">
        <w:rPr>
          <w:rFonts w:ascii="Times New Roman" w:hAnsi="Times New Roman" w:cs="Times New Roman"/>
          <w:bCs/>
          <w:sz w:val="24"/>
          <w:szCs w:val="24"/>
          <w:lang w:val="ro-RO"/>
        </w:rPr>
        <w:t>FODOR ISTV</w:t>
      </w:r>
      <w:r w:rsidR="006F4CD9">
        <w:rPr>
          <w:rFonts w:ascii="Times New Roman" w:hAnsi="Times New Roman" w:cs="Times New Roman"/>
          <w:bCs/>
          <w:sz w:val="24"/>
          <w:szCs w:val="24"/>
          <w:lang w:val="hu-HU"/>
        </w:rPr>
        <w:t>ÁN</w:t>
      </w:r>
      <w:r w:rsidR="006F4CD9" w:rsidRPr="00862A2F">
        <w:rPr>
          <w:rFonts w:ascii="Times New Roman" w:hAnsi="Times New Roman" w:cs="Times New Roman"/>
          <w:bCs/>
          <w:sz w:val="24"/>
          <w:szCs w:val="24"/>
          <w:lang w:val="ro-RO"/>
        </w:rPr>
        <w:t>,</w:t>
      </w:r>
    </w:p>
    <w:p w:rsidR="006F4CD9" w:rsidRDefault="00060B3E" w:rsidP="006F4CD9">
      <w:pPr>
        <w:jc w:val="both"/>
        <w:rPr>
          <w:rFonts w:ascii="Times New Roman" w:hAnsi="Times New Roman" w:cs="Times New Roman"/>
          <w:sz w:val="24"/>
          <w:szCs w:val="24"/>
          <w:lang w:val="ro-RO"/>
        </w:rPr>
      </w:pPr>
      <w:r>
        <w:rPr>
          <w:rFonts w:ascii="Times New Roman" w:hAnsi="Times New Roman" w:cs="Times New Roman"/>
          <w:b/>
          <w:bCs/>
          <w:sz w:val="24"/>
          <w:szCs w:val="24"/>
          <w:lang w:val="ro-RO"/>
        </w:rPr>
        <w:t>11</w:t>
      </w:r>
      <w:r w:rsidR="006F4CD9" w:rsidRPr="00862A2F">
        <w:rPr>
          <w:rFonts w:ascii="Times New Roman" w:hAnsi="Times New Roman" w:cs="Times New Roman"/>
          <w:b/>
          <w:bCs/>
          <w:sz w:val="24"/>
          <w:szCs w:val="24"/>
          <w:lang w:val="ro-RO"/>
        </w:rPr>
        <w:t xml:space="preserve">. COMUNA </w:t>
      </w:r>
      <w:r w:rsidR="006F4CD9">
        <w:rPr>
          <w:rFonts w:ascii="Times New Roman" w:hAnsi="Times New Roman" w:cs="Times New Roman"/>
          <w:b/>
          <w:bCs/>
          <w:sz w:val="24"/>
          <w:szCs w:val="24"/>
          <w:lang w:val="ro-RO"/>
        </w:rPr>
        <w:t>MALNAȘ</w:t>
      </w:r>
      <w:r w:rsidR="006F4CD9" w:rsidRPr="00862A2F">
        <w:rPr>
          <w:rFonts w:ascii="Times New Roman" w:hAnsi="Times New Roman" w:cs="Times New Roman"/>
          <w:sz w:val="24"/>
          <w:szCs w:val="24"/>
          <w:lang w:val="ro-RO"/>
        </w:rPr>
        <w:t>,reprezentat</w:t>
      </w:r>
      <w:r w:rsidR="006F4CD9">
        <w:rPr>
          <w:rFonts w:ascii="Times New Roman" w:hAnsi="Times New Roman" w:cs="Times New Roman"/>
          <w:sz w:val="24"/>
          <w:szCs w:val="24"/>
          <w:lang w:val="ro-RO"/>
        </w:rPr>
        <w:t>ă</w:t>
      </w:r>
      <w:r w:rsidR="00A27438">
        <w:rPr>
          <w:rFonts w:ascii="Times New Roman" w:hAnsi="Times New Roman" w:cs="Times New Roman"/>
          <w:sz w:val="24"/>
          <w:szCs w:val="24"/>
          <w:lang w:val="ro-RO"/>
        </w:rPr>
        <w:t xml:space="preserve"> </w:t>
      </w:r>
      <w:r w:rsidR="006F4CD9">
        <w:rPr>
          <w:rFonts w:ascii="Times New Roman" w:hAnsi="Times New Roman" w:cs="Times New Roman"/>
          <w:sz w:val="24"/>
          <w:szCs w:val="24"/>
          <w:lang w:val="ro-RO"/>
        </w:rPr>
        <w:t>de</w:t>
      </w:r>
      <w:r w:rsidR="00A27438">
        <w:rPr>
          <w:rFonts w:ascii="Times New Roman" w:hAnsi="Times New Roman" w:cs="Times New Roman"/>
          <w:sz w:val="24"/>
          <w:szCs w:val="24"/>
          <w:lang w:val="ro-RO"/>
        </w:rPr>
        <w:t xml:space="preserve"> </w:t>
      </w:r>
      <w:r w:rsidR="006F4CD9" w:rsidRPr="0081497B">
        <w:rPr>
          <w:rFonts w:ascii="Times New Roman" w:hAnsi="Times New Roman" w:cs="Times New Roman"/>
          <w:bCs/>
          <w:sz w:val="24"/>
          <w:szCs w:val="24"/>
          <w:lang w:val="ro-RO"/>
        </w:rPr>
        <w:t>SZOTYORI ANGÉLA GIZELLA</w:t>
      </w:r>
      <w:r w:rsidR="006F4CD9" w:rsidRPr="00862A2F">
        <w:rPr>
          <w:rFonts w:ascii="Times New Roman" w:hAnsi="Times New Roman" w:cs="Times New Roman"/>
          <w:bCs/>
          <w:sz w:val="24"/>
          <w:szCs w:val="24"/>
          <w:lang w:val="ro-RO"/>
        </w:rPr>
        <w:t>,</w:t>
      </w:r>
    </w:p>
    <w:p w:rsidR="006F4CD9" w:rsidRDefault="00060B3E" w:rsidP="006F4CD9">
      <w:pPr>
        <w:jc w:val="both"/>
        <w:rPr>
          <w:rFonts w:ascii="Times New Roman" w:hAnsi="Times New Roman" w:cs="Times New Roman"/>
          <w:sz w:val="24"/>
          <w:szCs w:val="24"/>
          <w:lang w:val="ro-RO"/>
        </w:rPr>
      </w:pPr>
      <w:r>
        <w:rPr>
          <w:rFonts w:ascii="Times New Roman" w:hAnsi="Times New Roman" w:cs="Times New Roman"/>
          <w:b/>
          <w:sz w:val="24"/>
          <w:szCs w:val="24"/>
          <w:lang w:val="ro-RO"/>
        </w:rPr>
        <w:t>12</w:t>
      </w:r>
      <w:r w:rsidR="006F4CD9">
        <w:rPr>
          <w:rFonts w:ascii="Times New Roman" w:hAnsi="Times New Roman" w:cs="Times New Roman"/>
          <w:b/>
          <w:sz w:val="24"/>
          <w:szCs w:val="24"/>
          <w:lang w:val="ro-RO"/>
        </w:rPr>
        <w:t xml:space="preserve">. </w:t>
      </w:r>
      <w:r w:rsidR="006F4CD9" w:rsidRPr="00202739">
        <w:rPr>
          <w:rFonts w:ascii="Times New Roman" w:hAnsi="Times New Roman" w:cs="Times New Roman"/>
          <w:b/>
          <w:sz w:val="24"/>
          <w:szCs w:val="24"/>
          <w:lang w:val="ro-RO"/>
        </w:rPr>
        <w:t xml:space="preserve">COMUNA </w:t>
      </w:r>
      <w:r w:rsidR="006F4CD9">
        <w:rPr>
          <w:rFonts w:ascii="Times New Roman" w:hAnsi="Times New Roman" w:cs="Times New Roman"/>
          <w:b/>
          <w:sz w:val="24"/>
          <w:szCs w:val="24"/>
          <w:lang w:val="ro-RO"/>
        </w:rPr>
        <w:t>BIXAD</w:t>
      </w:r>
      <w:r w:rsidR="006F4CD9" w:rsidRPr="00202739">
        <w:rPr>
          <w:rFonts w:ascii="Times New Roman" w:hAnsi="Times New Roman" w:cs="Times New Roman"/>
          <w:sz w:val="24"/>
          <w:szCs w:val="24"/>
          <w:lang w:val="ro-RO"/>
        </w:rPr>
        <w:t>,reprezentat</w:t>
      </w:r>
      <w:r w:rsidR="006F4CD9">
        <w:rPr>
          <w:rFonts w:ascii="Times New Roman" w:hAnsi="Times New Roman" w:cs="Times New Roman"/>
          <w:sz w:val="24"/>
          <w:szCs w:val="24"/>
          <w:lang w:val="ro-RO"/>
        </w:rPr>
        <w:t>ă</w:t>
      </w:r>
      <w:r w:rsidR="00A27438">
        <w:rPr>
          <w:rFonts w:ascii="Times New Roman" w:hAnsi="Times New Roman" w:cs="Times New Roman"/>
          <w:sz w:val="24"/>
          <w:szCs w:val="24"/>
          <w:lang w:val="ro-RO"/>
        </w:rPr>
        <w:t xml:space="preserve"> </w:t>
      </w:r>
      <w:r w:rsidR="006F4CD9">
        <w:rPr>
          <w:rFonts w:ascii="Times New Roman" w:hAnsi="Times New Roman" w:cs="Times New Roman"/>
          <w:sz w:val="24"/>
          <w:szCs w:val="24"/>
          <w:lang w:val="ro-RO"/>
        </w:rPr>
        <w:t xml:space="preserve">de </w:t>
      </w:r>
      <w:r w:rsidR="006F4CD9" w:rsidRPr="0081497B">
        <w:rPr>
          <w:rFonts w:ascii="Times New Roman" w:hAnsi="Times New Roman" w:cs="Times New Roman"/>
          <w:sz w:val="24"/>
          <w:szCs w:val="24"/>
          <w:lang w:val="ro-RO"/>
        </w:rPr>
        <w:t>BÁCS MÁRTON CSABA</w:t>
      </w:r>
      <w:r w:rsidR="006F4CD9" w:rsidRPr="00202739">
        <w:rPr>
          <w:rFonts w:ascii="Times New Roman" w:hAnsi="Times New Roman" w:cs="Times New Roman"/>
          <w:sz w:val="24"/>
          <w:szCs w:val="24"/>
          <w:lang w:val="ro-RO"/>
        </w:rPr>
        <w:t xml:space="preserve">, </w:t>
      </w:r>
    </w:p>
    <w:p w:rsidR="00A64B46" w:rsidRPr="00A27438" w:rsidRDefault="00060B3E" w:rsidP="00A27438">
      <w:pPr>
        <w:jc w:val="both"/>
        <w:rPr>
          <w:rFonts w:ascii="Times New Roman" w:hAnsi="Times New Roman" w:cs="Times New Roman"/>
          <w:sz w:val="24"/>
          <w:szCs w:val="24"/>
          <w:lang w:val="ro-RO"/>
        </w:rPr>
      </w:pPr>
      <w:r>
        <w:rPr>
          <w:rFonts w:ascii="Times New Roman" w:hAnsi="Times New Roman" w:cs="Times New Roman"/>
          <w:b/>
          <w:sz w:val="24"/>
          <w:szCs w:val="24"/>
          <w:lang w:val="ro-RO"/>
        </w:rPr>
        <w:t>13</w:t>
      </w:r>
      <w:r w:rsidR="006F4CD9">
        <w:rPr>
          <w:rFonts w:ascii="Times New Roman" w:hAnsi="Times New Roman" w:cs="Times New Roman"/>
          <w:b/>
          <w:sz w:val="24"/>
          <w:szCs w:val="24"/>
          <w:lang w:val="ro-RO"/>
        </w:rPr>
        <w:t xml:space="preserve">. </w:t>
      </w:r>
      <w:r w:rsidR="006F4CD9" w:rsidRPr="00202739">
        <w:rPr>
          <w:rFonts w:ascii="Times New Roman" w:hAnsi="Times New Roman" w:cs="Times New Roman"/>
          <w:b/>
          <w:sz w:val="24"/>
          <w:szCs w:val="24"/>
          <w:lang w:val="ro-RO"/>
        </w:rPr>
        <w:t xml:space="preserve">COMUNA </w:t>
      </w:r>
      <w:r w:rsidR="006F4CD9">
        <w:rPr>
          <w:rFonts w:ascii="Times New Roman" w:hAnsi="Times New Roman" w:cs="Times New Roman"/>
          <w:b/>
          <w:sz w:val="24"/>
          <w:szCs w:val="24"/>
          <w:lang w:val="ro-RO"/>
        </w:rPr>
        <w:t>MOACȘA</w:t>
      </w:r>
      <w:r w:rsidR="006F4CD9" w:rsidRPr="00202739">
        <w:rPr>
          <w:rFonts w:ascii="Times New Roman" w:hAnsi="Times New Roman" w:cs="Times New Roman"/>
          <w:sz w:val="24"/>
          <w:szCs w:val="24"/>
          <w:lang w:val="ro-RO"/>
        </w:rPr>
        <w:t>,reprezentat</w:t>
      </w:r>
      <w:r w:rsidR="006F4CD9">
        <w:rPr>
          <w:rFonts w:ascii="Times New Roman" w:hAnsi="Times New Roman" w:cs="Times New Roman"/>
          <w:sz w:val="24"/>
          <w:szCs w:val="24"/>
          <w:lang w:val="ro-RO"/>
        </w:rPr>
        <w:t>ă</w:t>
      </w:r>
      <w:r w:rsidR="00A27438">
        <w:rPr>
          <w:rFonts w:ascii="Times New Roman" w:hAnsi="Times New Roman" w:cs="Times New Roman"/>
          <w:sz w:val="24"/>
          <w:szCs w:val="24"/>
          <w:lang w:val="ro-RO"/>
        </w:rPr>
        <w:t xml:space="preserve"> </w:t>
      </w:r>
      <w:r w:rsidR="006F4CD9">
        <w:rPr>
          <w:rFonts w:ascii="Times New Roman" w:hAnsi="Times New Roman" w:cs="Times New Roman"/>
          <w:sz w:val="24"/>
          <w:szCs w:val="24"/>
          <w:lang w:val="ro-RO"/>
        </w:rPr>
        <w:t>de</w:t>
      </w:r>
      <w:r w:rsidR="00A27438">
        <w:rPr>
          <w:rFonts w:ascii="Times New Roman" w:hAnsi="Times New Roman" w:cs="Times New Roman"/>
          <w:sz w:val="24"/>
          <w:szCs w:val="24"/>
          <w:lang w:val="ro-RO"/>
        </w:rPr>
        <w:t xml:space="preserve"> </w:t>
      </w:r>
      <w:r w:rsidR="006F4CD9" w:rsidRPr="00F66126">
        <w:rPr>
          <w:rFonts w:ascii="Times New Roman" w:hAnsi="Times New Roman" w:cs="Times New Roman"/>
          <w:bCs/>
          <w:sz w:val="24"/>
          <w:szCs w:val="24"/>
          <w:lang w:val="ro-RO"/>
        </w:rPr>
        <w:t>DESZKE JÁNOS</w:t>
      </w:r>
      <w:r w:rsidR="006F4CD9" w:rsidRPr="009E2BEF">
        <w:rPr>
          <w:rFonts w:ascii="Times New Roman" w:hAnsi="Times New Roman" w:cs="Times New Roman"/>
          <w:bCs/>
          <w:sz w:val="24"/>
          <w:szCs w:val="24"/>
          <w:lang w:val="ro-RO"/>
        </w:rPr>
        <w:t>,</w:t>
      </w:r>
    </w:p>
    <w:sectPr w:rsidR="00A64B46" w:rsidRPr="00A27438" w:rsidSect="0075080D">
      <w:footerReference w:type="default" r:id="rId10"/>
      <w:pgSz w:w="11906" w:h="16838"/>
      <w:pgMar w:top="709"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29B0" w:rsidRDefault="001B29B0" w:rsidP="00CF2B4C">
      <w:pPr>
        <w:spacing w:after="0" w:line="240" w:lineRule="auto"/>
      </w:pPr>
      <w:r>
        <w:separator/>
      </w:r>
    </w:p>
  </w:endnote>
  <w:endnote w:type="continuationSeparator" w:id="0">
    <w:p w:rsidR="001B29B0" w:rsidRDefault="001B29B0" w:rsidP="00CF2B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7225925"/>
      <w:docPartObj>
        <w:docPartGallery w:val="Page Numbers (Bottom of Page)"/>
        <w:docPartUnique/>
      </w:docPartObj>
    </w:sdtPr>
    <w:sdtEndPr>
      <w:rPr>
        <w:noProof/>
      </w:rPr>
    </w:sdtEndPr>
    <w:sdtContent>
      <w:p w:rsidR="0075080D" w:rsidRDefault="0075080D">
        <w:pPr>
          <w:pStyle w:val="Footer"/>
          <w:jc w:val="right"/>
        </w:pPr>
        <w:r>
          <w:fldChar w:fldCharType="begin"/>
        </w:r>
        <w:r>
          <w:instrText xml:space="preserve"> PAGE   \* MERGEFORMAT </w:instrText>
        </w:r>
        <w:r>
          <w:fldChar w:fldCharType="separate"/>
        </w:r>
        <w:r w:rsidR="006F5564">
          <w:rPr>
            <w:noProof/>
          </w:rPr>
          <w:t>14</w:t>
        </w:r>
        <w:r>
          <w:rPr>
            <w:noProof/>
          </w:rPr>
          <w:fldChar w:fldCharType="end"/>
        </w:r>
      </w:p>
    </w:sdtContent>
  </w:sdt>
  <w:p w:rsidR="0075080D" w:rsidRDefault="007508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29B0" w:rsidRDefault="001B29B0" w:rsidP="00CF2B4C">
      <w:pPr>
        <w:spacing w:after="0" w:line="240" w:lineRule="auto"/>
      </w:pPr>
      <w:r>
        <w:separator/>
      </w:r>
    </w:p>
  </w:footnote>
  <w:footnote w:type="continuationSeparator" w:id="0">
    <w:p w:rsidR="001B29B0" w:rsidRDefault="001B29B0" w:rsidP="00CF2B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00558"/>
    <w:multiLevelType w:val="hybridMultilevel"/>
    <w:tmpl w:val="60B8D9B4"/>
    <w:lvl w:ilvl="0" w:tplc="7210337A">
      <w:start w:val="2"/>
      <w:numFmt w:val="decimal"/>
      <w:lvlText w:val="(%1)"/>
      <w:lvlJc w:val="left"/>
      <w:pPr>
        <w:ind w:left="4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0CE1F52">
      <w:start w:val="1"/>
      <w:numFmt w:val="lowerLetter"/>
      <w:lvlText w:val="%2"/>
      <w:lvlJc w:val="left"/>
      <w:pPr>
        <w:ind w:left="11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B388C7A">
      <w:start w:val="1"/>
      <w:numFmt w:val="lowerRoman"/>
      <w:lvlText w:val="%3"/>
      <w:lvlJc w:val="left"/>
      <w:pPr>
        <w:ind w:left="18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7F2A3CA">
      <w:start w:val="1"/>
      <w:numFmt w:val="decimal"/>
      <w:lvlText w:val="%4"/>
      <w:lvlJc w:val="left"/>
      <w:pPr>
        <w:ind w:left="25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8E8A528">
      <w:start w:val="1"/>
      <w:numFmt w:val="lowerLetter"/>
      <w:lvlText w:val="%5"/>
      <w:lvlJc w:val="left"/>
      <w:pPr>
        <w:ind w:left="32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76ABD16">
      <w:start w:val="1"/>
      <w:numFmt w:val="lowerRoman"/>
      <w:lvlText w:val="%6"/>
      <w:lvlJc w:val="left"/>
      <w:pPr>
        <w:ind w:left="39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326F944">
      <w:start w:val="1"/>
      <w:numFmt w:val="decimal"/>
      <w:lvlText w:val="%7"/>
      <w:lvlJc w:val="left"/>
      <w:pPr>
        <w:ind w:left="47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23C86E6">
      <w:start w:val="1"/>
      <w:numFmt w:val="lowerLetter"/>
      <w:lvlText w:val="%8"/>
      <w:lvlJc w:val="left"/>
      <w:pPr>
        <w:ind w:left="54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F00FEBE">
      <w:start w:val="1"/>
      <w:numFmt w:val="lowerRoman"/>
      <w:lvlText w:val="%9"/>
      <w:lvlJc w:val="left"/>
      <w:pPr>
        <w:ind w:left="61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3F56440"/>
    <w:multiLevelType w:val="hybridMultilevel"/>
    <w:tmpl w:val="F856A52A"/>
    <w:lvl w:ilvl="0" w:tplc="02605A64">
      <w:start w:val="1"/>
      <w:numFmt w:val="decimal"/>
      <w:lvlText w:val="(%1)"/>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01885EA">
      <w:start w:val="1"/>
      <w:numFmt w:val="lowerLetter"/>
      <w:lvlText w:val="%2"/>
      <w:lvlJc w:val="left"/>
      <w:pPr>
        <w:ind w:left="1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EACA84E">
      <w:start w:val="1"/>
      <w:numFmt w:val="lowerRoman"/>
      <w:lvlText w:val="%3"/>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322FA8A">
      <w:start w:val="1"/>
      <w:numFmt w:val="decimal"/>
      <w:lvlText w:val="%4"/>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AC0ED62">
      <w:start w:val="1"/>
      <w:numFmt w:val="lowerLetter"/>
      <w:lvlText w:val="%5"/>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57691F4">
      <w:start w:val="1"/>
      <w:numFmt w:val="lowerRoman"/>
      <w:lvlText w:val="%6"/>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B62772E">
      <w:start w:val="1"/>
      <w:numFmt w:val="decimal"/>
      <w:lvlText w:val="%7"/>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C08517A">
      <w:start w:val="1"/>
      <w:numFmt w:val="lowerLetter"/>
      <w:lvlText w:val="%8"/>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EFAF07C">
      <w:start w:val="1"/>
      <w:numFmt w:val="lowerRoman"/>
      <w:lvlText w:val="%9"/>
      <w:lvlJc w:val="left"/>
      <w:pPr>
        <w:ind w:left="6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4506C39"/>
    <w:multiLevelType w:val="hybridMultilevel"/>
    <w:tmpl w:val="4C0CC17E"/>
    <w:lvl w:ilvl="0" w:tplc="B2F4DD2E">
      <w:start w:val="2"/>
      <w:numFmt w:val="decimal"/>
      <w:lvlText w:val="(%1)"/>
      <w:lvlJc w:val="left"/>
      <w:pPr>
        <w:ind w:left="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5269696">
      <w:start w:val="1"/>
      <w:numFmt w:val="lowerLetter"/>
      <w:lvlText w:val="%2"/>
      <w:lvlJc w:val="left"/>
      <w:pPr>
        <w:ind w:left="1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2F2BF02">
      <w:start w:val="1"/>
      <w:numFmt w:val="lowerRoman"/>
      <w:lvlText w:val="%3"/>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0639B6">
      <w:start w:val="1"/>
      <w:numFmt w:val="decimal"/>
      <w:lvlText w:val="%4"/>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2EA5CC">
      <w:start w:val="1"/>
      <w:numFmt w:val="lowerLetter"/>
      <w:lvlText w:val="%5"/>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BE4DCC">
      <w:start w:val="1"/>
      <w:numFmt w:val="lowerRoman"/>
      <w:lvlText w:val="%6"/>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C684754">
      <w:start w:val="1"/>
      <w:numFmt w:val="decimal"/>
      <w:lvlText w:val="%7"/>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DE49854">
      <w:start w:val="1"/>
      <w:numFmt w:val="lowerLetter"/>
      <w:lvlText w:val="%8"/>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BA6FDB0">
      <w:start w:val="1"/>
      <w:numFmt w:val="lowerRoman"/>
      <w:lvlText w:val="%9"/>
      <w:lvlJc w:val="left"/>
      <w:pPr>
        <w:ind w:left="6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49B39CE"/>
    <w:multiLevelType w:val="hybridMultilevel"/>
    <w:tmpl w:val="70D2C6D0"/>
    <w:lvl w:ilvl="0" w:tplc="9D5E9F00">
      <w:start w:val="1"/>
      <w:numFmt w:val="lowerLetter"/>
      <w:lvlText w:val="%1)"/>
      <w:lvlJc w:val="left"/>
      <w:pPr>
        <w:ind w:left="4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89C4218">
      <w:start w:val="1"/>
      <w:numFmt w:val="lowerLetter"/>
      <w:lvlText w:val="%2"/>
      <w:lvlJc w:val="left"/>
      <w:pPr>
        <w:ind w:left="11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389DE0">
      <w:start w:val="1"/>
      <w:numFmt w:val="lowerRoman"/>
      <w:lvlText w:val="%3"/>
      <w:lvlJc w:val="left"/>
      <w:pPr>
        <w:ind w:left="18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009EBA">
      <w:start w:val="1"/>
      <w:numFmt w:val="decimal"/>
      <w:lvlText w:val="%4"/>
      <w:lvlJc w:val="left"/>
      <w:pPr>
        <w:ind w:left="25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8AD234">
      <w:start w:val="1"/>
      <w:numFmt w:val="lowerLetter"/>
      <w:lvlText w:val="%5"/>
      <w:lvlJc w:val="left"/>
      <w:pPr>
        <w:ind w:left="32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7A98C6">
      <w:start w:val="1"/>
      <w:numFmt w:val="lowerRoman"/>
      <w:lvlText w:val="%6"/>
      <w:lvlJc w:val="left"/>
      <w:pPr>
        <w:ind w:left="39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F3C2F64">
      <w:start w:val="1"/>
      <w:numFmt w:val="decimal"/>
      <w:lvlText w:val="%7"/>
      <w:lvlJc w:val="left"/>
      <w:pPr>
        <w:ind w:left="47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6EC1EA">
      <w:start w:val="1"/>
      <w:numFmt w:val="lowerLetter"/>
      <w:lvlText w:val="%8"/>
      <w:lvlJc w:val="left"/>
      <w:pPr>
        <w:ind w:left="5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5A8A878">
      <w:start w:val="1"/>
      <w:numFmt w:val="lowerRoman"/>
      <w:lvlText w:val="%9"/>
      <w:lvlJc w:val="left"/>
      <w:pPr>
        <w:ind w:left="6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8CA2821"/>
    <w:multiLevelType w:val="hybridMultilevel"/>
    <w:tmpl w:val="788C0636"/>
    <w:lvl w:ilvl="0" w:tplc="C598D32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4A9EAC">
      <w:start w:val="3"/>
      <w:numFmt w:val="lowerLetter"/>
      <w:lvlText w:val="%2."/>
      <w:lvlJc w:val="left"/>
      <w:pPr>
        <w:ind w:left="8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BD033BE">
      <w:start w:val="1"/>
      <w:numFmt w:val="lowerRoman"/>
      <w:lvlText w:val="%3"/>
      <w:lvlJc w:val="left"/>
      <w:pPr>
        <w:ind w:left="14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FCA6930">
      <w:start w:val="1"/>
      <w:numFmt w:val="decimal"/>
      <w:lvlText w:val="%4"/>
      <w:lvlJc w:val="left"/>
      <w:pPr>
        <w:ind w:left="2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C0390E">
      <w:start w:val="1"/>
      <w:numFmt w:val="lowerLetter"/>
      <w:lvlText w:val="%5"/>
      <w:lvlJc w:val="left"/>
      <w:pPr>
        <w:ind w:left="2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23A389E">
      <w:start w:val="1"/>
      <w:numFmt w:val="lowerRoman"/>
      <w:lvlText w:val="%6"/>
      <w:lvlJc w:val="left"/>
      <w:pPr>
        <w:ind w:left="3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3CF6E8">
      <w:start w:val="1"/>
      <w:numFmt w:val="decimal"/>
      <w:lvlText w:val="%7"/>
      <w:lvlJc w:val="left"/>
      <w:pPr>
        <w:ind w:left="4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38E782">
      <w:start w:val="1"/>
      <w:numFmt w:val="lowerLetter"/>
      <w:lvlText w:val="%8"/>
      <w:lvlJc w:val="left"/>
      <w:pPr>
        <w:ind w:left="5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456AEA6">
      <w:start w:val="1"/>
      <w:numFmt w:val="lowerRoman"/>
      <w:lvlText w:val="%9"/>
      <w:lvlJc w:val="left"/>
      <w:pPr>
        <w:ind w:left="5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5C36361"/>
    <w:multiLevelType w:val="hybridMultilevel"/>
    <w:tmpl w:val="A8B23992"/>
    <w:lvl w:ilvl="0" w:tplc="03E0FACC">
      <w:start w:val="10"/>
      <w:numFmt w:val="lowerLetter"/>
      <w:lvlText w:val="%1."/>
      <w:lvlJc w:val="left"/>
      <w:pPr>
        <w:ind w:left="85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31BC49F6">
      <w:start w:val="1"/>
      <w:numFmt w:val="lowerLetter"/>
      <w:lvlText w:val="%2"/>
      <w:lvlJc w:val="left"/>
      <w:pPr>
        <w:ind w:left="14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B92655F4">
      <w:start w:val="1"/>
      <w:numFmt w:val="lowerRoman"/>
      <w:lvlText w:val="%3"/>
      <w:lvlJc w:val="left"/>
      <w:pPr>
        <w:ind w:left="22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C3D20CAA">
      <w:start w:val="1"/>
      <w:numFmt w:val="decimal"/>
      <w:lvlText w:val="%4"/>
      <w:lvlJc w:val="left"/>
      <w:pPr>
        <w:ind w:left="29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56161344">
      <w:start w:val="1"/>
      <w:numFmt w:val="lowerLetter"/>
      <w:lvlText w:val="%5"/>
      <w:lvlJc w:val="left"/>
      <w:pPr>
        <w:ind w:left="36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6F3273DA">
      <w:start w:val="1"/>
      <w:numFmt w:val="lowerRoman"/>
      <w:lvlText w:val="%6"/>
      <w:lvlJc w:val="left"/>
      <w:pPr>
        <w:ind w:left="43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1304F800">
      <w:start w:val="1"/>
      <w:numFmt w:val="decimal"/>
      <w:lvlText w:val="%7"/>
      <w:lvlJc w:val="left"/>
      <w:pPr>
        <w:ind w:left="50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E15AED6A">
      <w:start w:val="1"/>
      <w:numFmt w:val="lowerLetter"/>
      <w:lvlText w:val="%8"/>
      <w:lvlJc w:val="left"/>
      <w:pPr>
        <w:ind w:left="58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BFBE8FB6">
      <w:start w:val="1"/>
      <w:numFmt w:val="lowerRoman"/>
      <w:lvlText w:val="%9"/>
      <w:lvlJc w:val="left"/>
      <w:pPr>
        <w:ind w:left="65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6" w15:restartNumberingAfterBreak="0">
    <w:nsid w:val="275349E9"/>
    <w:multiLevelType w:val="hybridMultilevel"/>
    <w:tmpl w:val="50543DB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15:restartNumberingAfterBreak="0">
    <w:nsid w:val="28994195"/>
    <w:multiLevelType w:val="hybridMultilevel"/>
    <w:tmpl w:val="4998C9E2"/>
    <w:lvl w:ilvl="0" w:tplc="A1CA48E4">
      <w:start w:val="1"/>
      <w:numFmt w:val="lowerLetter"/>
      <w:lvlText w:val="%1)"/>
      <w:lvlJc w:val="left"/>
      <w:pPr>
        <w:ind w:left="3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F28914">
      <w:start w:val="1"/>
      <w:numFmt w:val="lowerLetter"/>
      <w:lvlText w:val="%2"/>
      <w:lvlJc w:val="left"/>
      <w:pPr>
        <w:ind w:left="11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50A4FC0">
      <w:start w:val="1"/>
      <w:numFmt w:val="lowerRoman"/>
      <w:lvlText w:val="%3"/>
      <w:lvlJc w:val="left"/>
      <w:pPr>
        <w:ind w:left="18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F9AB87C">
      <w:start w:val="1"/>
      <w:numFmt w:val="decimal"/>
      <w:lvlText w:val="%4"/>
      <w:lvlJc w:val="left"/>
      <w:pPr>
        <w:ind w:left="25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EB8BD94">
      <w:start w:val="1"/>
      <w:numFmt w:val="lowerLetter"/>
      <w:lvlText w:val="%5"/>
      <w:lvlJc w:val="left"/>
      <w:pPr>
        <w:ind w:left="32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028DB14">
      <w:start w:val="1"/>
      <w:numFmt w:val="lowerRoman"/>
      <w:lvlText w:val="%6"/>
      <w:lvlJc w:val="left"/>
      <w:pPr>
        <w:ind w:left="40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6456E0">
      <w:start w:val="1"/>
      <w:numFmt w:val="decimal"/>
      <w:lvlText w:val="%7"/>
      <w:lvlJc w:val="left"/>
      <w:pPr>
        <w:ind w:left="47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920B0B8">
      <w:start w:val="1"/>
      <w:numFmt w:val="lowerLetter"/>
      <w:lvlText w:val="%8"/>
      <w:lvlJc w:val="left"/>
      <w:pPr>
        <w:ind w:left="54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76CF9AC">
      <w:start w:val="1"/>
      <w:numFmt w:val="lowerRoman"/>
      <w:lvlText w:val="%9"/>
      <w:lvlJc w:val="left"/>
      <w:pPr>
        <w:ind w:left="61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CEF789D"/>
    <w:multiLevelType w:val="hybridMultilevel"/>
    <w:tmpl w:val="E24C0016"/>
    <w:lvl w:ilvl="0" w:tplc="B32A092A">
      <w:start w:val="2"/>
      <w:numFmt w:val="decimal"/>
      <w:lvlText w:val="(%1)"/>
      <w:lvlJc w:val="left"/>
      <w:pPr>
        <w:ind w:left="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0634C8">
      <w:start w:val="1"/>
      <w:numFmt w:val="lowerLetter"/>
      <w:lvlText w:val="%2"/>
      <w:lvlJc w:val="left"/>
      <w:pPr>
        <w:ind w:left="11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BC37A2">
      <w:start w:val="1"/>
      <w:numFmt w:val="lowerRoman"/>
      <w:lvlText w:val="%3"/>
      <w:lvlJc w:val="left"/>
      <w:pPr>
        <w:ind w:left="18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E60436">
      <w:start w:val="1"/>
      <w:numFmt w:val="decimal"/>
      <w:lvlText w:val="%4"/>
      <w:lvlJc w:val="left"/>
      <w:pPr>
        <w:ind w:left="25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C10C87A">
      <w:start w:val="1"/>
      <w:numFmt w:val="lowerLetter"/>
      <w:lvlText w:val="%5"/>
      <w:lvlJc w:val="left"/>
      <w:pPr>
        <w:ind w:left="32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1680064">
      <w:start w:val="1"/>
      <w:numFmt w:val="lowerRoman"/>
      <w:lvlText w:val="%6"/>
      <w:lvlJc w:val="left"/>
      <w:pPr>
        <w:ind w:left="40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B864432">
      <w:start w:val="1"/>
      <w:numFmt w:val="decimal"/>
      <w:lvlText w:val="%7"/>
      <w:lvlJc w:val="left"/>
      <w:pPr>
        <w:ind w:left="47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0AA620A">
      <w:start w:val="1"/>
      <w:numFmt w:val="lowerLetter"/>
      <w:lvlText w:val="%8"/>
      <w:lvlJc w:val="left"/>
      <w:pPr>
        <w:ind w:left="54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F0C314">
      <w:start w:val="1"/>
      <w:numFmt w:val="lowerRoman"/>
      <w:lvlText w:val="%9"/>
      <w:lvlJc w:val="left"/>
      <w:pPr>
        <w:ind w:left="61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D3D4557"/>
    <w:multiLevelType w:val="hybridMultilevel"/>
    <w:tmpl w:val="A65CBF7C"/>
    <w:lvl w:ilvl="0" w:tplc="B29A3A34">
      <w:start w:val="1"/>
      <w:numFmt w:val="lowerLetter"/>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07A8922">
      <w:start w:val="1"/>
      <w:numFmt w:val="lowerLetter"/>
      <w:lvlText w:val="%2"/>
      <w:lvlJc w:val="left"/>
      <w:pPr>
        <w:ind w:left="11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06B398">
      <w:start w:val="1"/>
      <w:numFmt w:val="lowerRoman"/>
      <w:lvlText w:val="%3"/>
      <w:lvlJc w:val="left"/>
      <w:pPr>
        <w:ind w:left="18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33A3602">
      <w:start w:val="1"/>
      <w:numFmt w:val="decimal"/>
      <w:lvlText w:val="%4"/>
      <w:lvlJc w:val="left"/>
      <w:pPr>
        <w:ind w:left="25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D3878CC">
      <w:start w:val="1"/>
      <w:numFmt w:val="lowerLetter"/>
      <w:lvlText w:val="%5"/>
      <w:lvlJc w:val="left"/>
      <w:pPr>
        <w:ind w:left="3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B520840">
      <w:start w:val="1"/>
      <w:numFmt w:val="lowerRoman"/>
      <w:lvlText w:val="%6"/>
      <w:lvlJc w:val="left"/>
      <w:pPr>
        <w:ind w:left="39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A6E038E">
      <w:start w:val="1"/>
      <w:numFmt w:val="decimal"/>
      <w:lvlText w:val="%7"/>
      <w:lvlJc w:val="left"/>
      <w:pPr>
        <w:ind w:left="4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45258D6">
      <w:start w:val="1"/>
      <w:numFmt w:val="lowerLetter"/>
      <w:lvlText w:val="%8"/>
      <w:lvlJc w:val="left"/>
      <w:pPr>
        <w:ind w:left="5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F6FF24">
      <w:start w:val="1"/>
      <w:numFmt w:val="lowerRoman"/>
      <w:lvlText w:val="%9"/>
      <w:lvlJc w:val="left"/>
      <w:pPr>
        <w:ind w:left="61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2703D21"/>
    <w:multiLevelType w:val="hybridMultilevel"/>
    <w:tmpl w:val="AB1617A2"/>
    <w:lvl w:ilvl="0" w:tplc="280C96AA">
      <w:start w:val="1"/>
      <w:numFmt w:val="lowerLetter"/>
      <w:lvlText w:val="%1."/>
      <w:lvlJc w:val="left"/>
      <w:pPr>
        <w:ind w:left="8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BE4EA12">
      <w:start w:val="1"/>
      <w:numFmt w:val="lowerLetter"/>
      <w:lvlText w:val="%2"/>
      <w:lvlJc w:val="left"/>
      <w:pPr>
        <w:ind w:left="14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1DAD7F4">
      <w:start w:val="1"/>
      <w:numFmt w:val="lowerRoman"/>
      <w:lvlText w:val="%3"/>
      <w:lvlJc w:val="left"/>
      <w:pPr>
        <w:ind w:left="21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CA20312">
      <w:start w:val="1"/>
      <w:numFmt w:val="decimal"/>
      <w:lvlText w:val="%4"/>
      <w:lvlJc w:val="left"/>
      <w:pPr>
        <w:ind w:left="28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08A5B4">
      <w:start w:val="1"/>
      <w:numFmt w:val="lowerLetter"/>
      <w:lvlText w:val="%5"/>
      <w:lvlJc w:val="left"/>
      <w:pPr>
        <w:ind w:left="36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CC087A4">
      <w:start w:val="1"/>
      <w:numFmt w:val="lowerRoman"/>
      <w:lvlText w:val="%6"/>
      <w:lvlJc w:val="left"/>
      <w:pPr>
        <w:ind w:left="43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0064FE2">
      <w:start w:val="1"/>
      <w:numFmt w:val="decimal"/>
      <w:lvlText w:val="%7"/>
      <w:lvlJc w:val="left"/>
      <w:pPr>
        <w:ind w:left="50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5ADDB6">
      <w:start w:val="1"/>
      <w:numFmt w:val="lowerLetter"/>
      <w:lvlText w:val="%8"/>
      <w:lvlJc w:val="left"/>
      <w:pPr>
        <w:ind w:left="57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10EF12">
      <w:start w:val="1"/>
      <w:numFmt w:val="lowerRoman"/>
      <w:lvlText w:val="%9"/>
      <w:lvlJc w:val="left"/>
      <w:pPr>
        <w:ind w:left="64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86F4AE5"/>
    <w:multiLevelType w:val="hybridMultilevel"/>
    <w:tmpl w:val="EC46B8E0"/>
    <w:lvl w:ilvl="0" w:tplc="EC04D80E">
      <w:start w:val="2"/>
      <w:numFmt w:val="decimal"/>
      <w:lvlText w:val="(%1)"/>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F4E09D8">
      <w:start w:val="1"/>
      <w:numFmt w:val="lowerLetter"/>
      <w:lvlText w:val="%2"/>
      <w:lvlJc w:val="left"/>
      <w:pPr>
        <w:ind w:left="1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53CBC52">
      <w:start w:val="1"/>
      <w:numFmt w:val="lowerRoman"/>
      <w:lvlText w:val="%3"/>
      <w:lvlJc w:val="left"/>
      <w:pPr>
        <w:ind w:left="1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47C4488">
      <w:start w:val="1"/>
      <w:numFmt w:val="decimal"/>
      <w:lvlText w:val="%4"/>
      <w:lvlJc w:val="left"/>
      <w:pPr>
        <w:ind w:left="25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57846A4">
      <w:start w:val="1"/>
      <w:numFmt w:val="lowerLetter"/>
      <w:lvlText w:val="%5"/>
      <w:lvlJc w:val="left"/>
      <w:pPr>
        <w:ind w:left="32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E94C984">
      <w:start w:val="1"/>
      <w:numFmt w:val="lowerRoman"/>
      <w:lvlText w:val="%6"/>
      <w:lvlJc w:val="left"/>
      <w:pPr>
        <w:ind w:left="39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25E9352">
      <w:start w:val="1"/>
      <w:numFmt w:val="decimal"/>
      <w:lvlText w:val="%7"/>
      <w:lvlJc w:val="left"/>
      <w:pPr>
        <w:ind w:left="4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E09482">
      <w:start w:val="1"/>
      <w:numFmt w:val="lowerLetter"/>
      <w:lvlText w:val="%8"/>
      <w:lvlJc w:val="left"/>
      <w:pPr>
        <w:ind w:left="54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AE069FC">
      <w:start w:val="1"/>
      <w:numFmt w:val="lowerRoman"/>
      <w:lvlText w:val="%9"/>
      <w:lvlJc w:val="left"/>
      <w:pPr>
        <w:ind w:left="61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3E0628D2"/>
    <w:multiLevelType w:val="hybridMultilevel"/>
    <w:tmpl w:val="948671FA"/>
    <w:lvl w:ilvl="0" w:tplc="DE68CE48">
      <w:start w:val="1"/>
      <w:numFmt w:val="lowerLetter"/>
      <w:lvlText w:val="%1."/>
      <w:lvlJc w:val="left"/>
      <w:pPr>
        <w:ind w:left="8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53C634A0">
      <w:start w:val="1"/>
      <w:numFmt w:val="lowerLetter"/>
      <w:lvlText w:val="%2"/>
      <w:lvlJc w:val="left"/>
      <w:pPr>
        <w:ind w:left="15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50F07C0E">
      <w:start w:val="1"/>
      <w:numFmt w:val="lowerRoman"/>
      <w:lvlText w:val="%3"/>
      <w:lvlJc w:val="left"/>
      <w:pPr>
        <w:ind w:left="22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BA68B9E4">
      <w:start w:val="1"/>
      <w:numFmt w:val="decimal"/>
      <w:lvlText w:val="%4"/>
      <w:lvlJc w:val="left"/>
      <w:pPr>
        <w:ind w:left="29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119ABCC6">
      <w:start w:val="1"/>
      <w:numFmt w:val="lowerLetter"/>
      <w:lvlText w:val="%5"/>
      <w:lvlJc w:val="left"/>
      <w:pPr>
        <w:ind w:left="367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6A84AF8A">
      <w:start w:val="1"/>
      <w:numFmt w:val="lowerRoman"/>
      <w:lvlText w:val="%6"/>
      <w:lvlJc w:val="left"/>
      <w:pPr>
        <w:ind w:left="439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BB6CA90E">
      <w:start w:val="1"/>
      <w:numFmt w:val="decimal"/>
      <w:lvlText w:val="%7"/>
      <w:lvlJc w:val="left"/>
      <w:pPr>
        <w:ind w:left="51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FE9672F2">
      <w:start w:val="1"/>
      <w:numFmt w:val="lowerLetter"/>
      <w:lvlText w:val="%8"/>
      <w:lvlJc w:val="left"/>
      <w:pPr>
        <w:ind w:left="58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16CE5A28">
      <w:start w:val="1"/>
      <w:numFmt w:val="lowerRoman"/>
      <w:lvlText w:val="%9"/>
      <w:lvlJc w:val="left"/>
      <w:pPr>
        <w:ind w:left="65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3" w15:restartNumberingAfterBreak="0">
    <w:nsid w:val="3E1C013D"/>
    <w:multiLevelType w:val="hybridMultilevel"/>
    <w:tmpl w:val="625AB20A"/>
    <w:lvl w:ilvl="0" w:tplc="A6302A7E">
      <w:start w:val="1"/>
      <w:numFmt w:val="lowerLetter"/>
      <w:lvlText w:val="%1)"/>
      <w:lvlJc w:val="left"/>
      <w:pPr>
        <w:ind w:left="39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A8069D7C">
      <w:start w:val="1"/>
      <w:numFmt w:val="lowerLetter"/>
      <w:lvlText w:val="%2"/>
      <w:lvlJc w:val="left"/>
      <w:pPr>
        <w:ind w:left="111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0E148C10">
      <w:start w:val="1"/>
      <w:numFmt w:val="lowerRoman"/>
      <w:lvlText w:val="%3"/>
      <w:lvlJc w:val="left"/>
      <w:pPr>
        <w:ind w:left="183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A9F223B0">
      <w:start w:val="1"/>
      <w:numFmt w:val="decimal"/>
      <w:lvlText w:val="%4"/>
      <w:lvlJc w:val="left"/>
      <w:pPr>
        <w:ind w:left="255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63982C72">
      <w:start w:val="1"/>
      <w:numFmt w:val="lowerLetter"/>
      <w:lvlText w:val="%5"/>
      <w:lvlJc w:val="left"/>
      <w:pPr>
        <w:ind w:left="327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79843166">
      <w:start w:val="1"/>
      <w:numFmt w:val="lowerRoman"/>
      <w:lvlText w:val="%6"/>
      <w:lvlJc w:val="left"/>
      <w:pPr>
        <w:ind w:left="399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8C9E26B0">
      <w:start w:val="1"/>
      <w:numFmt w:val="decimal"/>
      <w:lvlText w:val="%7"/>
      <w:lvlJc w:val="left"/>
      <w:pPr>
        <w:ind w:left="471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A59033AE">
      <w:start w:val="1"/>
      <w:numFmt w:val="lowerLetter"/>
      <w:lvlText w:val="%8"/>
      <w:lvlJc w:val="left"/>
      <w:pPr>
        <w:ind w:left="543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F57C602E">
      <w:start w:val="1"/>
      <w:numFmt w:val="lowerRoman"/>
      <w:lvlText w:val="%9"/>
      <w:lvlJc w:val="left"/>
      <w:pPr>
        <w:ind w:left="615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4" w15:restartNumberingAfterBreak="0">
    <w:nsid w:val="3F1839B0"/>
    <w:multiLevelType w:val="hybridMultilevel"/>
    <w:tmpl w:val="9D241C38"/>
    <w:lvl w:ilvl="0" w:tplc="FDB0DB40">
      <w:start w:val="3"/>
      <w:numFmt w:val="decimal"/>
      <w:lvlText w:val="(%1)"/>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7CA4E8A">
      <w:start w:val="1"/>
      <w:numFmt w:val="lowerLetter"/>
      <w:lvlText w:val="%2."/>
      <w:lvlJc w:val="left"/>
      <w:pPr>
        <w:ind w:left="8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6D3E53B2">
      <w:start w:val="1"/>
      <w:numFmt w:val="lowerRoman"/>
      <w:lvlText w:val="%3"/>
      <w:lvlJc w:val="left"/>
      <w:pPr>
        <w:ind w:left="144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29120DBA">
      <w:start w:val="1"/>
      <w:numFmt w:val="decimal"/>
      <w:lvlText w:val="%4"/>
      <w:lvlJc w:val="left"/>
      <w:pPr>
        <w:ind w:left="216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1A14D3A0">
      <w:start w:val="1"/>
      <w:numFmt w:val="lowerLetter"/>
      <w:lvlText w:val="%5"/>
      <w:lvlJc w:val="left"/>
      <w:pPr>
        <w:ind w:left="288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1EFC2B38">
      <w:start w:val="1"/>
      <w:numFmt w:val="lowerRoman"/>
      <w:lvlText w:val="%6"/>
      <w:lvlJc w:val="left"/>
      <w:pPr>
        <w:ind w:left="360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87C290D4">
      <w:start w:val="1"/>
      <w:numFmt w:val="decimal"/>
      <w:lvlText w:val="%7"/>
      <w:lvlJc w:val="left"/>
      <w:pPr>
        <w:ind w:left="432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9684E4A4">
      <w:start w:val="1"/>
      <w:numFmt w:val="lowerLetter"/>
      <w:lvlText w:val="%8"/>
      <w:lvlJc w:val="left"/>
      <w:pPr>
        <w:ind w:left="504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14EADA38">
      <w:start w:val="1"/>
      <w:numFmt w:val="lowerRoman"/>
      <w:lvlText w:val="%9"/>
      <w:lvlJc w:val="left"/>
      <w:pPr>
        <w:ind w:left="576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5" w15:restartNumberingAfterBreak="0">
    <w:nsid w:val="41ED67FE"/>
    <w:multiLevelType w:val="hybridMultilevel"/>
    <w:tmpl w:val="5D285E9E"/>
    <w:lvl w:ilvl="0" w:tplc="CA42D0EA">
      <w:start w:val="1"/>
      <w:numFmt w:val="lowerLetter"/>
      <w:lvlText w:val="%1."/>
      <w:lvlJc w:val="left"/>
      <w:pPr>
        <w:ind w:left="869" w:hanging="360"/>
      </w:pPr>
      <w:rPr>
        <w:rFonts w:hint="default"/>
      </w:rPr>
    </w:lvl>
    <w:lvl w:ilvl="1" w:tplc="04090019" w:tentative="1">
      <w:start w:val="1"/>
      <w:numFmt w:val="lowerLetter"/>
      <w:lvlText w:val="%2."/>
      <w:lvlJc w:val="left"/>
      <w:pPr>
        <w:ind w:left="1589" w:hanging="360"/>
      </w:pPr>
    </w:lvl>
    <w:lvl w:ilvl="2" w:tplc="0409001B" w:tentative="1">
      <w:start w:val="1"/>
      <w:numFmt w:val="lowerRoman"/>
      <w:lvlText w:val="%3."/>
      <w:lvlJc w:val="right"/>
      <w:pPr>
        <w:ind w:left="2309" w:hanging="180"/>
      </w:pPr>
    </w:lvl>
    <w:lvl w:ilvl="3" w:tplc="0409000F" w:tentative="1">
      <w:start w:val="1"/>
      <w:numFmt w:val="decimal"/>
      <w:lvlText w:val="%4."/>
      <w:lvlJc w:val="left"/>
      <w:pPr>
        <w:ind w:left="3029" w:hanging="360"/>
      </w:pPr>
    </w:lvl>
    <w:lvl w:ilvl="4" w:tplc="04090019" w:tentative="1">
      <w:start w:val="1"/>
      <w:numFmt w:val="lowerLetter"/>
      <w:lvlText w:val="%5."/>
      <w:lvlJc w:val="left"/>
      <w:pPr>
        <w:ind w:left="3749" w:hanging="360"/>
      </w:pPr>
    </w:lvl>
    <w:lvl w:ilvl="5" w:tplc="0409001B" w:tentative="1">
      <w:start w:val="1"/>
      <w:numFmt w:val="lowerRoman"/>
      <w:lvlText w:val="%6."/>
      <w:lvlJc w:val="right"/>
      <w:pPr>
        <w:ind w:left="4469" w:hanging="180"/>
      </w:pPr>
    </w:lvl>
    <w:lvl w:ilvl="6" w:tplc="0409000F" w:tentative="1">
      <w:start w:val="1"/>
      <w:numFmt w:val="decimal"/>
      <w:lvlText w:val="%7."/>
      <w:lvlJc w:val="left"/>
      <w:pPr>
        <w:ind w:left="5189" w:hanging="360"/>
      </w:pPr>
    </w:lvl>
    <w:lvl w:ilvl="7" w:tplc="04090019" w:tentative="1">
      <w:start w:val="1"/>
      <w:numFmt w:val="lowerLetter"/>
      <w:lvlText w:val="%8."/>
      <w:lvlJc w:val="left"/>
      <w:pPr>
        <w:ind w:left="5909" w:hanging="360"/>
      </w:pPr>
    </w:lvl>
    <w:lvl w:ilvl="8" w:tplc="0409001B" w:tentative="1">
      <w:start w:val="1"/>
      <w:numFmt w:val="lowerRoman"/>
      <w:lvlText w:val="%9."/>
      <w:lvlJc w:val="right"/>
      <w:pPr>
        <w:ind w:left="6629" w:hanging="180"/>
      </w:pPr>
    </w:lvl>
  </w:abstractNum>
  <w:abstractNum w:abstractNumId="16" w15:restartNumberingAfterBreak="0">
    <w:nsid w:val="425F741B"/>
    <w:multiLevelType w:val="hybridMultilevel"/>
    <w:tmpl w:val="25522CCC"/>
    <w:lvl w:ilvl="0" w:tplc="D70C7DE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28341E">
      <w:start w:val="1"/>
      <w:numFmt w:val="lowerLetter"/>
      <w:lvlText w:val="%2."/>
      <w:lvlJc w:val="left"/>
      <w:pPr>
        <w:ind w:left="8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534EB0C">
      <w:start w:val="1"/>
      <w:numFmt w:val="lowerRoman"/>
      <w:lvlText w:val="%3"/>
      <w:lvlJc w:val="left"/>
      <w:pPr>
        <w:ind w:left="1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8A66C54">
      <w:start w:val="1"/>
      <w:numFmt w:val="decimal"/>
      <w:lvlText w:val="%4"/>
      <w:lvlJc w:val="left"/>
      <w:pPr>
        <w:ind w:left="21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7C4252">
      <w:start w:val="1"/>
      <w:numFmt w:val="lowerLetter"/>
      <w:lvlText w:val="%5"/>
      <w:lvlJc w:val="left"/>
      <w:pPr>
        <w:ind w:left="28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C4C3E4">
      <w:start w:val="1"/>
      <w:numFmt w:val="lowerRoman"/>
      <w:lvlText w:val="%6"/>
      <w:lvlJc w:val="left"/>
      <w:pPr>
        <w:ind w:left="35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3661600">
      <w:start w:val="1"/>
      <w:numFmt w:val="decimal"/>
      <w:lvlText w:val="%7"/>
      <w:lvlJc w:val="left"/>
      <w:pPr>
        <w:ind w:left="4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D9EBCC8">
      <w:start w:val="1"/>
      <w:numFmt w:val="lowerLetter"/>
      <w:lvlText w:val="%8"/>
      <w:lvlJc w:val="left"/>
      <w:pPr>
        <w:ind w:left="50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3209F2">
      <w:start w:val="1"/>
      <w:numFmt w:val="lowerRoman"/>
      <w:lvlText w:val="%9"/>
      <w:lvlJc w:val="left"/>
      <w:pPr>
        <w:ind w:left="57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50837B28"/>
    <w:multiLevelType w:val="hybridMultilevel"/>
    <w:tmpl w:val="24D4534E"/>
    <w:lvl w:ilvl="0" w:tplc="2D62844A">
      <w:start w:val="1"/>
      <w:numFmt w:val="lowerLetter"/>
      <w:lvlText w:val="%1)"/>
      <w:lvlJc w:val="left"/>
      <w:pPr>
        <w:ind w:left="3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D4A535E">
      <w:start w:val="1"/>
      <w:numFmt w:val="lowerLetter"/>
      <w:lvlText w:val="%2."/>
      <w:lvlJc w:val="left"/>
      <w:pPr>
        <w:ind w:left="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E25686">
      <w:start w:val="1"/>
      <w:numFmt w:val="lowerRoman"/>
      <w:lvlText w:val="%3"/>
      <w:lvlJc w:val="left"/>
      <w:pPr>
        <w:ind w:left="1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5079C6">
      <w:start w:val="1"/>
      <w:numFmt w:val="decimal"/>
      <w:lvlText w:val="%4"/>
      <w:lvlJc w:val="left"/>
      <w:pPr>
        <w:ind w:left="21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9F6368E">
      <w:start w:val="1"/>
      <w:numFmt w:val="lowerLetter"/>
      <w:lvlText w:val="%5"/>
      <w:lvlJc w:val="left"/>
      <w:pPr>
        <w:ind w:left="29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0EE42B0">
      <w:start w:val="1"/>
      <w:numFmt w:val="lowerRoman"/>
      <w:lvlText w:val="%6"/>
      <w:lvlJc w:val="left"/>
      <w:pPr>
        <w:ind w:left="36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CE42CE">
      <w:start w:val="1"/>
      <w:numFmt w:val="decimal"/>
      <w:lvlText w:val="%7"/>
      <w:lvlJc w:val="left"/>
      <w:pPr>
        <w:ind w:left="4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CEAB7A0">
      <w:start w:val="1"/>
      <w:numFmt w:val="lowerLetter"/>
      <w:lvlText w:val="%8"/>
      <w:lvlJc w:val="left"/>
      <w:pPr>
        <w:ind w:left="50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C669D06">
      <w:start w:val="1"/>
      <w:numFmt w:val="lowerRoman"/>
      <w:lvlText w:val="%9"/>
      <w:lvlJc w:val="left"/>
      <w:pPr>
        <w:ind w:left="57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53732DC7"/>
    <w:multiLevelType w:val="hybridMultilevel"/>
    <w:tmpl w:val="CD1E8028"/>
    <w:lvl w:ilvl="0" w:tplc="E3247210">
      <w:start w:val="1"/>
      <w:numFmt w:val="lowerLetter"/>
      <w:lvlText w:val="%1)"/>
      <w:lvlJc w:val="left"/>
      <w:pPr>
        <w:ind w:left="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ACC3B88">
      <w:start w:val="1"/>
      <w:numFmt w:val="lowerLetter"/>
      <w:lvlText w:val="%2"/>
      <w:lvlJc w:val="left"/>
      <w:pPr>
        <w:ind w:left="10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2F66614">
      <w:start w:val="1"/>
      <w:numFmt w:val="lowerRoman"/>
      <w:lvlText w:val="%3"/>
      <w:lvlJc w:val="left"/>
      <w:pPr>
        <w:ind w:left="18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2D69CC0">
      <w:start w:val="1"/>
      <w:numFmt w:val="decimal"/>
      <w:lvlText w:val="%4"/>
      <w:lvlJc w:val="left"/>
      <w:pPr>
        <w:ind w:left="25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7E163C">
      <w:start w:val="1"/>
      <w:numFmt w:val="lowerLetter"/>
      <w:lvlText w:val="%5"/>
      <w:lvlJc w:val="left"/>
      <w:pPr>
        <w:ind w:left="32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485954">
      <w:start w:val="1"/>
      <w:numFmt w:val="lowerRoman"/>
      <w:lvlText w:val="%6"/>
      <w:lvlJc w:val="left"/>
      <w:pPr>
        <w:ind w:left="39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844111C">
      <w:start w:val="1"/>
      <w:numFmt w:val="decimal"/>
      <w:lvlText w:val="%7"/>
      <w:lvlJc w:val="left"/>
      <w:pPr>
        <w:ind w:left="46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D12E3BE">
      <w:start w:val="1"/>
      <w:numFmt w:val="lowerLetter"/>
      <w:lvlText w:val="%8"/>
      <w:lvlJc w:val="left"/>
      <w:pPr>
        <w:ind w:left="54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B42EC6">
      <w:start w:val="1"/>
      <w:numFmt w:val="lowerRoman"/>
      <w:lvlText w:val="%9"/>
      <w:lvlJc w:val="left"/>
      <w:pPr>
        <w:ind w:left="61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54935D7E"/>
    <w:multiLevelType w:val="hybridMultilevel"/>
    <w:tmpl w:val="D8D84DF4"/>
    <w:lvl w:ilvl="0" w:tplc="E2D212BE">
      <w:start w:val="2"/>
      <w:numFmt w:val="decimal"/>
      <w:lvlText w:val="(%1)"/>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074A404">
      <w:start w:val="1"/>
      <w:numFmt w:val="lowerLetter"/>
      <w:lvlText w:val="%2"/>
      <w:lvlJc w:val="left"/>
      <w:pPr>
        <w:ind w:left="11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41058E2">
      <w:start w:val="1"/>
      <w:numFmt w:val="lowerRoman"/>
      <w:lvlText w:val="%3"/>
      <w:lvlJc w:val="left"/>
      <w:pPr>
        <w:ind w:left="18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75CCD58">
      <w:start w:val="1"/>
      <w:numFmt w:val="decimal"/>
      <w:lvlText w:val="%4"/>
      <w:lvlJc w:val="left"/>
      <w:pPr>
        <w:ind w:left="25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B41416">
      <w:start w:val="1"/>
      <w:numFmt w:val="lowerLetter"/>
      <w:lvlText w:val="%5"/>
      <w:lvlJc w:val="left"/>
      <w:pPr>
        <w:ind w:left="3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060AEA4">
      <w:start w:val="1"/>
      <w:numFmt w:val="lowerRoman"/>
      <w:lvlText w:val="%6"/>
      <w:lvlJc w:val="left"/>
      <w:pPr>
        <w:ind w:left="39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20AB560">
      <w:start w:val="1"/>
      <w:numFmt w:val="decimal"/>
      <w:lvlText w:val="%7"/>
      <w:lvlJc w:val="left"/>
      <w:pPr>
        <w:ind w:left="47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6FCE44C">
      <w:start w:val="1"/>
      <w:numFmt w:val="lowerLetter"/>
      <w:lvlText w:val="%8"/>
      <w:lvlJc w:val="left"/>
      <w:pPr>
        <w:ind w:left="5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6E8019C">
      <w:start w:val="1"/>
      <w:numFmt w:val="lowerRoman"/>
      <w:lvlText w:val="%9"/>
      <w:lvlJc w:val="left"/>
      <w:pPr>
        <w:ind w:left="6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58C7128D"/>
    <w:multiLevelType w:val="hybridMultilevel"/>
    <w:tmpl w:val="BCA828DC"/>
    <w:lvl w:ilvl="0" w:tplc="F4F4C7E2">
      <w:start w:val="7"/>
      <w:numFmt w:val="lowerLetter"/>
      <w:lvlText w:val="%1)"/>
      <w:lvlJc w:val="left"/>
      <w:pPr>
        <w:ind w:left="2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BF09E6E">
      <w:start w:val="1"/>
      <w:numFmt w:val="lowerLetter"/>
      <w:lvlText w:val="%2"/>
      <w:lvlJc w:val="left"/>
      <w:pPr>
        <w:ind w:left="1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C46658">
      <w:start w:val="1"/>
      <w:numFmt w:val="lowerRoman"/>
      <w:lvlText w:val="%3"/>
      <w:lvlJc w:val="left"/>
      <w:pPr>
        <w:ind w:left="1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79A6EFA">
      <w:start w:val="1"/>
      <w:numFmt w:val="decimal"/>
      <w:lvlText w:val="%4"/>
      <w:lvlJc w:val="left"/>
      <w:pPr>
        <w:ind w:left="25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B63E96">
      <w:start w:val="1"/>
      <w:numFmt w:val="lowerLetter"/>
      <w:lvlText w:val="%5"/>
      <w:lvlJc w:val="left"/>
      <w:pPr>
        <w:ind w:left="32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5DA4A08">
      <w:start w:val="1"/>
      <w:numFmt w:val="lowerRoman"/>
      <w:lvlText w:val="%6"/>
      <w:lvlJc w:val="left"/>
      <w:pPr>
        <w:ind w:left="39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2FA2C48">
      <w:start w:val="1"/>
      <w:numFmt w:val="decimal"/>
      <w:lvlText w:val="%7"/>
      <w:lvlJc w:val="left"/>
      <w:pPr>
        <w:ind w:left="4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DC4ED4A">
      <w:start w:val="1"/>
      <w:numFmt w:val="lowerLetter"/>
      <w:lvlText w:val="%8"/>
      <w:lvlJc w:val="left"/>
      <w:pPr>
        <w:ind w:left="5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F94F610">
      <w:start w:val="1"/>
      <w:numFmt w:val="lowerRoman"/>
      <w:lvlText w:val="%9"/>
      <w:lvlJc w:val="left"/>
      <w:pPr>
        <w:ind w:left="61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6A6F69D5"/>
    <w:multiLevelType w:val="hybridMultilevel"/>
    <w:tmpl w:val="5946283A"/>
    <w:lvl w:ilvl="0" w:tplc="9E4E8156">
      <w:start w:val="1"/>
      <w:numFmt w:val="lowerLetter"/>
      <w:lvlText w:val="%1)"/>
      <w:lvlJc w:val="left"/>
      <w:pPr>
        <w:ind w:left="8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11ACAFE">
      <w:start w:val="1"/>
      <w:numFmt w:val="bullet"/>
      <w:lvlText w:val="o"/>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C6445AA">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4F68654">
      <w:start w:val="1"/>
      <w:numFmt w:val="bullet"/>
      <w:lvlText w:val="•"/>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5EA598">
      <w:start w:val="1"/>
      <w:numFmt w:val="bullet"/>
      <w:lvlText w:val="o"/>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4F229C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35C2E58">
      <w:start w:val="1"/>
      <w:numFmt w:val="bullet"/>
      <w:lvlText w:val="•"/>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A5AA0E0">
      <w:start w:val="1"/>
      <w:numFmt w:val="bullet"/>
      <w:lvlText w:val="o"/>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7804684">
      <w:start w:val="1"/>
      <w:numFmt w:val="bullet"/>
      <w:lvlText w:val="▪"/>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1D01581"/>
    <w:multiLevelType w:val="hybridMultilevel"/>
    <w:tmpl w:val="5534249C"/>
    <w:lvl w:ilvl="0" w:tplc="F51CB642">
      <w:start w:val="2"/>
      <w:numFmt w:val="decimal"/>
      <w:lvlText w:val="(%1)"/>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458BDCA">
      <w:start w:val="1"/>
      <w:numFmt w:val="lowerLetter"/>
      <w:lvlText w:val="%2"/>
      <w:lvlJc w:val="left"/>
      <w:pPr>
        <w:ind w:left="11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E028BA">
      <w:start w:val="1"/>
      <w:numFmt w:val="lowerRoman"/>
      <w:lvlText w:val="%3"/>
      <w:lvlJc w:val="left"/>
      <w:pPr>
        <w:ind w:left="18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1DE5AAC">
      <w:start w:val="1"/>
      <w:numFmt w:val="decimal"/>
      <w:lvlText w:val="%4"/>
      <w:lvlJc w:val="left"/>
      <w:pPr>
        <w:ind w:left="2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3F83CB4">
      <w:start w:val="1"/>
      <w:numFmt w:val="lowerLetter"/>
      <w:lvlText w:val="%5"/>
      <w:lvlJc w:val="left"/>
      <w:pPr>
        <w:ind w:left="32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022A96A">
      <w:start w:val="1"/>
      <w:numFmt w:val="lowerRoman"/>
      <w:lvlText w:val="%6"/>
      <w:lvlJc w:val="left"/>
      <w:pPr>
        <w:ind w:left="40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028E9CC">
      <w:start w:val="1"/>
      <w:numFmt w:val="decimal"/>
      <w:lvlText w:val="%7"/>
      <w:lvlJc w:val="left"/>
      <w:pPr>
        <w:ind w:left="47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20D6A2">
      <w:start w:val="1"/>
      <w:numFmt w:val="lowerLetter"/>
      <w:lvlText w:val="%8"/>
      <w:lvlJc w:val="left"/>
      <w:pPr>
        <w:ind w:left="54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FC2A5F8">
      <w:start w:val="1"/>
      <w:numFmt w:val="lowerRoman"/>
      <w:lvlText w:val="%9"/>
      <w:lvlJc w:val="left"/>
      <w:pPr>
        <w:ind w:left="61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7D9752CC"/>
    <w:multiLevelType w:val="hybridMultilevel"/>
    <w:tmpl w:val="80D88050"/>
    <w:lvl w:ilvl="0" w:tplc="C2B408A2">
      <w:start w:val="1"/>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ED14A368">
      <w:start w:val="1"/>
      <w:numFmt w:val="lowerLetter"/>
      <w:lvlText w:val="%2."/>
      <w:lvlJc w:val="left"/>
      <w:pPr>
        <w:ind w:left="8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39204E6">
      <w:start w:val="1"/>
      <w:numFmt w:val="lowerRoman"/>
      <w:lvlText w:val="%3"/>
      <w:lvlJc w:val="left"/>
      <w:pPr>
        <w:ind w:left="14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68749742">
      <w:start w:val="1"/>
      <w:numFmt w:val="decimal"/>
      <w:lvlText w:val="%4"/>
      <w:lvlJc w:val="left"/>
      <w:pPr>
        <w:ind w:left="21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60EA4916">
      <w:start w:val="1"/>
      <w:numFmt w:val="lowerLetter"/>
      <w:lvlText w:val="%5"/>
      <w:lvlJc w:val="left"/>
      <w:pPr>
        <w:ind w:left="28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1EE4581A">
      <w:start w:val="1"/>
      <w:numFmt w:val="lowerRoman"/>
      <w:lvlText w:val="%6"/>
      <w:lvlJc w:val="left"/>
      <w:pPr>
        <w:ind w:left="36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5DF265A6">
      <w:start w:val="1"/>
      <w:numFmt w:val="decimal"/>
      <w:lvlText w:val="%7"/>
      <w:lvlJc w:val="left"/>
      <w:pPr>
        <w:ind w:left="43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185E271A">
      <w:start w:val="1"/>
      <w:numFmt w:val="lowerLetter"/>
      <w:lvlText w:val="%8"/>
      <w:lvlJc w:val="left"/>
      <w:pPr>
        <w:ind w:left="50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9086EA10">
      <w:start w:val="1"/>
      <w:numFmt w:val="lowerRoman"/>
      <w:lvlText w:val="%9"/>
      <w:lvlJc w:val="left"/>
      <w:pPr>
        <w:ind w:left="57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num w:numId="1">
    <w:abstractNumId w:val="21"/>
  </w:num>
  <w:num w:numId="2">
    <w:abstractNumId w:val="10"/>
  </w:num>
  <w:num w:numId="3">
    <w:abstractNumId w:val="1"/>
  </w:num>
  <w:num w:numId="4">
    <w:abstractNumId w:val="14"/>
  </w:num>
  <w:num w:numId="5">
    <w:abstractNumId w:val="4"/>
  </w:num>
  <w:num w:numId="6">
    <w:abstractNumId w:val="3"/>
  </w:num>
  <w:num w:numId="7">
    <w:abstractNumId w:val="12"/>
  </w:num>
  <w:num w:numId="8">
    <w:abstractNumId w:val="5"/>
  </w:num>
  <w:num w:numId="9">
    <w:abstractNumId w:val="19"/>
  </w:num>
  <w:num w:numId="10">
    <w:abstractNumId w:val="2"/>
  </w:num>
  <w:num w:numId="11">
    <w:abstractNumId w:val="0"/>
  </w:num>
  <w:num w:numId="12">
    <w:abstractNumId w:val="11"/>
  </w:num>
  <w:num w:numId="13">
    <w:abstractNumId w:val="13"/>
  </w:num>
  <w:num w:numId="14">
    <w:abstractNumId w:val="9"/>
  </w:num>
  <w:num w:numId="15">
    <w:abstractNumId w:val="18"/>
  </w:num>
  <w:num w:numId="16">
    <w:abstractNumId w:val="20"/>
  </w:num>
  <w:num w:numId="17">
    <w:abstractNumId w:val="8"/>
  </w:num>
  <w:num w:numId="18">
    <w:abstractNumId w:val="7"/>
  </w:num>
  <w:num w:numId="19">
    <w:abstractNumId w:val="22"/>
  </w:num>
  <w:num w:numId="20">
    <w:abstractNumId w:val="17"/>
  </w:num>
  <w:num w:numId="21">
    <w:abstractNumId w:val="16"/>
  </w:num>
  <w:num w:numId="22">
    <w:abstractNumId w:val="23"/>
  </w:num>
  <w:num w:numId="23">
    <w:abstractNumId w:val="6"/>
  </w:num>
  <w:num w:numId="24">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865"/>
    <w:rsid w:val="00000D78"/>
    <w:rsid w:val="0000285C"/>
    <w:rsid w:val="000038B1"/>
    <w:rsid w:val="00004BD4"/>
    <w:rsid w:val="00004EAB"/>
    <w:rsid w:val="00005076"/>
    <w:rsid w:val="0000682C"/>
    <w:rsid w:val="0000751A"/>
    <w:rsid w:val="00007AF6"/>
    <w:rsid w:val="000150ED"/>
    <w:rsid w:val="000203E2"/>
    <w:rsid w:val="00021434"/>
    <w:rsid w:val="00027743"/>
    <w:rsid w:val="00035E06"/>
    <w:rsid w:val="00036EC1"/>
    <w:rsid w:val="00040F07"/>
    <w:rsid w:val="00043163"/>
    <w:rsid w:val="00043746"/>
    <w:rsid w:val="0004443F"/>
    <w:rsid w:val="00057962"/>
    <w:rsid w:val="00060749"/>
    <w:rsid w:val="00060A8B"/>
    <w:rsid w:val="00060B3E"/>
    <w:rsid w:val="000618F6"/>
    <w:rsid w:val="0006310A"/>
    <w:rsid w:val="00065968"/>
    <w:rsid w:val="00067FCC"/>
    <w:rsid w:val="000737B7"/>
    <w:rsid w:val="00073B3D"/>
    <w:rsid w:val="00077CB6"/>
    <w:rsid w:val="00077F5F"/>
    <w:rsid w:val="00080DC0"/>
    <w:rsid w:val="00082911"/>
    <w:rsid w:val="00084B22"/>
    <w:rsid w:val="000852A7"/>
    <w:rsid w:val="00085C22"/>
    <w:rsid w:val="00086A02"/>
    <w:rsid w:val="000916A0"/>
    <w:rsid w:val="00092506"/>
    <w:rsid w:val="00093736"/>
    <w:rsid w:val="00093C2D"/>
    <w:rsid w:val="00094DAD"/>
    <w:rsid w:val="00097034"/>
    <w:rsid w:val="000A0C00"/>
    <w:rsid w:val="000A1C5B"/>
    <w:rsid w:val="000A3961"/>
    <w:rsid w:val="000A4F15"/>
    <w:rsid w:val="000A5EBF"/>
    <w:rsid w:val="000A7E76"/>
    <w:rsid w:val="000B155A"/>
    <w:rsid w:val="000B2E83"/>
    <w:rsid w:val="000B3A3F"/>
    <w:rsid w:val="000B479D"/>
    <w:rsid w:val="000B52B5"/>
    <w:rsid w:val="000B62D6"/>
    <w:rsid w:val="000B62EB"/>
    <w:rsid w:val="000C1957"/>
    <w:rsid w:val="000C40CF"/>
    <w:rsid w:val="000C6E2B"/>
    <w:rsid w:val="000D05B1"/>
    <w:rsid w:val="000D0D2A"/>
    <w:rsid w:val="000D2BFD"/>
    <w:rsid w:val="000D42D9"/>
    <w:rsid w:val="000D531A"/>
    <w:rsid w:val="000D5B54"/>
    <w:rsid w:val="000D6AC7"/>
    <w:rsid w:val="000E35A7"/>
    <w:rsid w:val="000E4DDC"/>
    <w:rsid w:val="000E7886"/>
    <w:rsid w:val="000F0613"/>
    <w:rsid w:val="00100CEF"/>
    <w:rsid w:val="00101002"/>
    <w:rsid w:val="00105B98"/>
    <w:rsid w:val="001062DF"/>
    <w:rsid w:val="00106EF8"/>
    <w:rsid w:val="00106FF2"/>
    <w:rsid w:val="0011011A"/>
    <w:rsid w:val="001122D6"/>
    <w:rsid w:val="0011368D"/>
    <w:rsid w:val="00116046"/>
    <w:rsid w:val="00116204"/>
    <w:rsid w:val="00120F87"/>
    <w:rsid w:val="00122D75"/>
    <w:rsid w:val="00125847"/>
    <w:rsid w:val="001261AD"/>
    <w:rsid w:val="00127A83"/>
    <w:rsid w:val="00130D56"/>
    <w:rsid w:val="001346C8"/>
    <w:rsid w:val="001351CF"/>
    <w:rsid w:val="001363A5"/>
    <w:rsid w:val="001411D7"/>
    <w:rsid w:val="00141D72"/>
    <w:rsid w:val="00143EEF"/>
    <w:rsid w:val="001443F7"/>
    <w:rsid w:val="001533D4"/>
    <w:rsid w:val="00155B76"/>
    <w:rsid w:val="001605B0"/>
    <w:rsid w:val="001605C4"/>
    <w:rsid w:val="00161E71"/>
    <w:rsid w:val="001655DF"/>
    <w:rsid w:val="00165F3C"/>
    <w:rsid w:val="00166053"/>
    <w:rsid w:val="0017014E"/>
    <w:rsid w:val="00170D18"/>
    <w:rsid w:val="00171330"/>
    <w:rsid w:val="00174F78"/>
    <w:rsid w:val="0017545E"/>
    <w:rsid w:val="00180CCB"/>
    <w:rsid w:val="00181244"/>
    <w:rsid w:val="001861A1"/>
    <w:rsid w:val="00186F56"/>
    <w:rsid w:val="001870F8"/>
    <w:rsid w:val="001910F2"/>
    <w:rsid w:val="00191C3A"/>
    <w:rsid w:val="00195717"/>
    <w:rsid w:val="0019626C"/>
    <w:rsid w:val="00196A8E"/>
    <w:rsid w:val="001A149A"/>
    <w:rsid w:val="001A175D"/>
    <w:rsid w:val="001A5EC8"/>
    <w:rsid w:val="001A63E6"/>
    <w:rsid w:val="001B29B0"/>
    <w:rsid w:val="001B3746"/>
    <w:rsid w:val="001B7FFD"/>
    <w:rsid w:val="001C1AA7"/>
    <w:rsid w:val="001D0B05"/>
    <w:rsid w:val="001D646A"/>
    <w:rsid w:val="001D6AD8"/>
    <w:rsid w:val="001E0875"/>
    <w:rsid w:val="001E125C"/>
    <w:rsid w:val="001E249D"/>
    <w:rsid w:val="001E2C30"/>
    <w:rsid w:val="001E2FFB"/>
    <w:rsid w:val="001E4EE2"/>
    <w:rsid w:val="001F194F"/>
    <w:rsid w:val="001F1FE4"/>
    <w:rsid w:val="001F2F52"/>
    <w:rsid w:val="001F7982"/>
    <w:rsid w:val="001F7A3E"/>
    <w:rsid w:val="0020043C"/>
    <w:rsid w:val="00200F8D"/>
    <w:rsid w:val="00202739"/>
    <w:rsid w:val="00205754"/>
    <w:rsid w:val="00205A30"/>
    <w:rsid w:val="002065E3"/>
    <w:rsid w:val="00210171"/>
    <w:rsid w:val="002147DE"/>
    <w:rsid w:val="00222DDF"/>
    <w:rsid w:val="00223A1D"/>
    <w:rsid w:val="00225E98"/>
    <w:rsid w:val="00226845"/>
    <w:rsid w:val="00226962"/>
    <w:rsid w:val="002305FB"/>
    <w:rsid w:val="002357C1"/>
    <w:rsid w:val="00235984"/>
    <w:rsid w:val="00236DF2"/>
    <w:rsid w:val="00236E16"/>
    <w:rsid w:val="00240DB5"/>
    <w:rsid w:val="00240FAF"/>
    <w:rsid w:val="002461EF"/>
    <w:rsid w:val="00247E3E"/>
    <w:rsid w:val="00251663"/>
    <w:rsid w:val="00251B5B"/>
    <w:rsid w:val="002537DD"/>
    <w:rsid w:val="002551DE"/>
    <w:rsid w:val="0025571F"/>
    <w:rsid w:val="00255ACE"/>
    <w:rsid w:val="002600A4"/>
    <w:rsid w:val="00261C8E"/>
    <w:rsid w:val="00262E88"/>
    <w:rsid w:val="00265489"/>
    <w:rsid w:val="0026621B"/>
    <w:rsid w:val="00267962"/>
    <w:rsid w:val="00272527"/>
    <w:rsid w:val="002809EA"/>
    <w:rsid w:val="00282574"/>
    <w:rsid w:val="00283036"/>
    <w:rsid w:val="00283A69"/>
    <w:rsid w:val="0028419A"/>
    <w:rsid w:val="00287DE4"/>
    <w:rsid w:val="00290B67"/>
    <w:rsid w:val="0029228B"/>
    <w:rsid w:val="00294BB9"/>
    <w:rsid w:val="002977CD"/>
    <w:rsid w:val="002A05DF"/>
    <w:rsid w:val="002A3B30"/>
    <w:rsid w:val="002A4B0E"/>
    <w:rsid w:val="002A7C3D"/>
    <w:rsid w:val="002B0085"/>
    <w:rsid w:val="002B0EC4"/>
    <w:rsid w:val="002B1F34"/>
    <w:rsid w:val="002B20CE"/>
    <w:rsid w:val="002C0DD6"/>
    <w:rsid w:val="002C25A5"/>
    <w:rsid w:val="002C2AFB"/>
    <w:rsid w:val="002C31CB"/>
    <w:rsid w:val="002C7C0A"/>
    <w:rsid w:val="002D00CD"/>
    <w:rsid w:val="002D05C2"/>
    <w:rsid w:val="002D5AF5"/>
    <w:rsid w:val="002D62F2"/>
    <w:rsid w:val="002E05A1"/>
    <w:rsid w:val="002E0D8F"/>
    <w:rsid w:val="002E2E3B"/>
    <w:rsid w:val="002E69A0"/>
    <w:rsid w:val="002F2A4B"/>
    <w:rsid w:val="002F36F9"/>
    <w:rsid w:val="002F3FD8"/>
    <w:rsid w:val="00300DDD"/>
    <w:rsid w:val="00302100"/>
    <w:rsid w:val="0030287B"/>
    <w:rsid w:val="00304F57"/>
    <w:rsid w:val="00311DD0"/>
    <w:rsid w:val="003146C6"/>
    <w:rsid w:val="00314D4A"/>
    <w:rsid w:val="00315AB9"/>
    <w:rsid w:val="00317891"/>
    <w:rsid w:val="003205E0"/>
    <w:rsid w:val="0032315E"/>
    <w:rsid w:val="003235F7"/>
    <w:rsid w:val="00331A90"/>
    <w:rsid w:val="00331C01"/>
    <w:rsid w:val="00333759"/>
    <w:rsid w:val="00333A31"/>
    <w:rsid w:val="0033723E"/>
    <w:rsid w:val="00337F3A"/>
    <w:rsid w:val="003429CD"/>
    <w:rsid w:val="00343138"/>
    <w:rsid w:val="00345F20"/>
    <w:rsid w:val="00346675"/>
    <w:rsid w:val="0034680A"/>
    <w:rsid w:val="00354DC6"/>
    <w:rsid w:val="00355533"/>
    <w:rsid w:val="00355A1F"/>
    <w:rsid w:val="00357079"/>
    <w:rsid w:val="00364291"/>
    <w:rsid w:val="003678F1"/>
    <w:rsid w:val="00372AA5"/>
    <w:rsid w:val="00373EB0"/>
    <w:rsid w:val="003755CD"/>
    <w:rsid w:val="003765C1"/>
    <w:rsid w:val="00377BDB"/>
    <w:rsid w:val="00380078"/>
    <w:rsid w:val="00384605"/>
    <w:rsid w:val="00385373"/>
    <w:rsid w:val="00390403"/>
    <w:rsid w:val="00392394"/>
    <w:rsid w:val="003926A2"/>
    <w:rsid w:val="00394870"/>
    <w:rsid w:val="00395CB8"/>
    <w:rsid w:val="003B212E"/>
    <w:rsid w:val="003B236D"/>
    <w:rsid w:val="003B3D6C"/>
    <w:rsid w:val="003B6A85"/>
    <w:rsid w:val="003C10B5"/>
    <w:rsid w:val="003C71CA"/>
    <w:rsid w:val="003C7C9B"/>
    <w:rsid w:val="003D16BD"/>
    <w:rsid w:val="003D318D"/>
    <w:rsid w:val="003D3EE3"/>
    <w:rsid w:val="003D4D14"/>
    <w:rsid w:val="003E0D10"/>
    <w:rsid w:val="003E16CA"/>
    <w:rsid w:val="003E4460"/>
    <w:rsid w:val="003F0E22"/>
    <w:rsid w:val="003F1996"/>
    <w:rsid w:val="003F2F02"/>
    <w:rsid w:val="003F39F3"/>
    <w:rsid w:val="0040187A"/>
    <w:rsid w:val="004048B9"/>
    <w:rsid w:val="00404DE5"/>
    <w:rsid w:val="004131E8"/>
    <w:rsid w:val="00416001"/>
    <w:rsid w:val="0041700E"/>
    <w:rsid w:val="00417CC8"/>
    <w:rsid w:val="00423EF7"/>
    <w:rsid w:val="00426C15"/>
    <w:rsid w:val="00426F0F"/>
    <w:rsid w:val="00426F2A"/>
    <w:rsid w:val="004277CE"/>
    <w:rsid w:val="00427ED6"/>
    <w:rsid w:val="00431ABA"/>
    <w:rsid w:val="00434754"/>
    <w:rsid w:val="00437731"/>
    <w:rsid w:val="004420ED"/>
    <w:rsid w:val="00442686"/>
    <w:rsid w:val="00443B14"/>
    <w:rsid w:val="00447D26"/>
    <w:rsid w:val="00450611"/>
    <w:rsid w:val="004536AD"/>
    <w:rsid w:val="0046135A"/>
    <w:rsid w:val="00461F8F"/>
    <w:rsid w:val="00462369"/>
    <w:rsid w:val="00464167"/>
    <w:rsid w:val="00464B48"/>
    <w:rsid w:val="00466DC1"/>
    <w:rsid w:val="004714EE"/>
    <w:rsid w:val="00474CF3"/>
    <w:rsid w:val="004900AC"/>
    <w:rsid w:val="004914C4"/>
    <w:rsid w:val="0049234E"/>
    <w:rsid w:val="00492DD8"/>
    <w:rsid w:val="0049303E"/>
    <w:rsid w:val="00493286"/>
    <w:rsid w:val="004969BE"/>
    <w:rsid w:val="00497FAA"/>
    <w:rsid w:val="004A1386"/>
    <w:rsid w:val="004A1C90"/>
    <w:rsid w:val="004A28B5"/>
    <w:rsid w:val="004A29C5"/>
    <w:rsid w:val="004B0A9C"/>
    <w:rsid w:val="004B0AB4"/>
    <w:rsid w:val="004B18A8"/>
    <w:rsid w:val="004B1DC4"/>
    <w:rsid w:val="004B3C9E"/>
    <w:rsid w:val="004B5F62"/>
    <w:rsid w:val="004B64D9"/>
    <w:rsid w:val="004C2AA9"/>
    <w:rsid w:val="004C68C3"/>
    <w:rsid w:val="004C7DD2"/>
    <w:rsid w:val="004D41A6"/>
    <w:rsid w:val="004E5676"/>
    <w:rsid w:val="004F1CDD"/>
    <w:rsid w:val="004F7C04"/>
    <w:rsid w:val="0050026D"/>
    <w:rsid w:val="005026E6"/>
    <w:rsid w:val="005059F5"/>
    <w:rsid w:val="00505E25"/>
    <w:rsid w:val="0051417F"/>
    <w:rsid w:val="00514E7D"/>
    <w:rsid w:val="00517E0D"/>
    <w:rsid w:val="00522CBB"/>
    <w:rsid w:val="00522E3E"/>
    <w:rsid w:val="00523AD9"/>
    <w:rsid w:val="00524931"/>
    <w:rsid w:val="0052719D"/>
    <w:rsid w:val="0052747C"/>
    <w:rsid w:val="00527B91"/>
    <w:rsid w:val="005347EE"/>
    <w:rsid w:val="00534CCC"/>
    <w:rsid w:val="0053720E"/>
    <w:rsid w:val="00540F18"/>
    <w:rsid w:val="005473DE"/>
    <w:rsid w:val="00550D3D"/>
    <w:rsid w:val="00554169"/>
    <w:rsid w:val="0056201B"/>
    <w:rsid w:val="005622D7"/>
    <w:rsid w:val="0056464E"/>
    <w:rsid w:val="00570535"/>
    <w:rsid w:val="0057178F"/>
    <w:rsid w:val="00573DD3"/>
    <w:rsid w:val="00574E04"/>
    <w:rsid w:val="00574E2D"/>
    <w:rsid w:val="00576F7B"/>
    <w:rsid w:val="00590A8B"/>
    <w:rsid w:val="00591703"/>
    <w:rsid w:val="00596724"/>
    <w:rsid w:val="00597709"/>
    <w:rsid w:val="005A5648"/>
    <w:rsid w:val="005A613F"/>
    <w:rsid w:val="005B0AA5"/>
    <w:rsid w:val="005B1A60"/>
    <w:rsid w:val="005B3192"/>
    <w:rsid w:val="005B4E0D"/>
    <w:rsid w:val="005C0A3D"/>
    <w:rsid w:val="005D5621"/>
    <w:rsid w:val="005E0B77"/>
    <w:rsid w:val="005E0D11"/>
    <w:rsid w:val="005E2338"/>
    <w:rsid w:val="005E2567"/>
    <w:rsid w:val="005E3685"/>
    <w:rsid w:val="005E4B06"/>
    <w:rsid w:val="005E7707"/>
    <w:rsid w:val="005F1704"/>
    <w:rsid w:val="005F395A"/>
    <w:rsid w:val="005F42EC"/>
    <w:rsid w:val="005F4651"/>
    <w:rsid w:val="005F4C64"/>
    <w:rsid w:val="0060290E"/>
    <w:rsid w:val="00611DD6"/>
    <w:rsid w:val="00611F23"/>
    <w:rsid w:val="00613245"/>
    <w:rsid w:val="0061438E"/>
    <w:rsid w:val="00614728"/>
    <w:rsid w:val="006151AB"/>
    <w:rsid w:val="00615586"/>
    <w:rsid w:val="0061608F"/>
    <w:rsid w:val="006215E2"/>
    <w:rsid w:val="00621899"/>
    <w:rsid w:val="00621C81"/>
    <w:rsid w:val="006240EC"/>
    <w:rsid w:val="00625029"/>
    <w:rsid w:val="00626EDA"/>
    <w:rsid w:val="00627CCB"/>
    <w:rsid w:val="00630C2F"/>
    <w:rsid w:val="00633D04"/>
    <w:rsid w:val="00633DE1"/>
    <w:rsid w:val="00637011"/>
    <w:rsid w:val="00640C79"/>
    <w:rsid w:val="00641204"/>
    <w:rsid w:val="00642BEE"/>
    <w:rsid w:val="0064698A"/>
    <w:rsid w:val="00660325"/>
    <w:rsid w:val="00660E39"/>
    <w:rsid w:val="006635EA"/>
    <w:rsid w:val="00665509"/>
    <w:rsid w:val="00667657"/>
    <w:rsid w:val="006815A0"/>
    <w:rsid w:val="00686697"/>
    <w:rsid w:val="006911D3"/>
    <w:rsid w:val="00691570"/>
    <w:rsid w:val="00692169"/>
    <w:rsid w:val="0069388B"/>
    <w:rsid w:val="006957B5"/>
    <w:rsid w:val="006A45F5"/>
    <w:rsid w:val="006A6A3D"/>
    <w:rsid w:val="006A7241"/>
    <w:rsid w:val="006B0281"/>
    <w:rsid w:val="006B0ADB"/>
    <w:rsid w:val="006B1643"/>
    <w:rsid w:val="006B520F"/>
    <w:rsid w:val="006B5EFD"/>
    <w:rsid w:val="006C0C6C"/>
    <w:rsid w:val="006C6563"/>
    <w:rsid w:val="006D33DF"/>
    <w:rsid w:val="006D4E74"/>
    <w:rsid w:val="006E1482"/>
    <w:rsid w:val="006E3E31"/>
    <w:rsid w:val="006F19C5"/>
    <w:rsid w:val="006F2C85"/>
    <w:rsid w:val="006F4CD9"/>
    <w:rsid w:val="006F5564"/>
    <w:rsid w:val="006F5569"/>
    <w:rsid w:val="006F7F32"/>
    <w:rsid w:val="007039AA"/>
    <w:rsid w:val="00703CF4"/>
    <w:rsid w:val="00712887"/>
    <w:rsid w:val="00713D82"/>
    <w:rsid w:val="00714E6E"/>
    <w:rsid w:val="00714F45"/>
    <w:rsid w:val="007152C8"/>
    <w:rsid w:val="00717A90"/>
    <w:rsid w:val="0072420F"/>
    <w:rsid w:val="00725E22"/>
    <w:rsid w:val="00726A5D"/>
    <w:rsid w:val="00732E51"/>
    <w:rsid w:val="007369EA"/>
    <w:rsid w:val="007414BB"/>
    <w:rsid w:val="007421D9"/>
    <w:rsid w:val="0074232C"/>
    <w:rsid w:val="00742577"/>
    <w:rsid w:val="00743AAC"/>
    <w:rsid w:val="0075080D"/>
    <w:rsid w:val="00751E79"/>
    <w:rsid w:val="00754CE1"/>
    <w:rsid w:val="00755AF4"/>
    <w:rsid w:val="0075730B"/>
    <w:rsid w:val="00757F9D"/>
    <w:rsid w:val="007612E4"/>
    <w:rsid w:val="00761775"/>
    <w:rsid w:val="00767592"/>
    <w:rsid w:val="007718C6"/>
    <w:rsid w:val="00772324"/>
    <w:rsid w:val="007723C6"/>
    <w:rsid w:val="007772E7"/>
    <w:rsid w:val="00777634"/>
    <w:rsid w:val="00785FCC"/>
    <w:rsid w:val="00786A5F"/>
    <w:rsid w:val="00787F3F"/>
    <w:rsid w:val="007932BD"/>
    <w:rsid w:val="00793A67"/>
    <w:rsid w:val="00794FD1"/>
    <w:rsid w:val="00795926"/>
    <w:rsid w:val="00796692"/>
    <w:rsid w:val="007A05AF"/>
    <w:rsid w:val="007A3227"/>
    <w:rsid w:val="007A383F"/>
    <w:rsid w:val="007A3EFB"/>
    <w:rsid w:val="007A4021"/>
    <w:rsid w:val="007A4908"/>
    <w:rsid w:val="007A7F4B"/>
    <w:rsid w:val="007B2A96"/>
    <w:rsid w:val="007B64B7"/>
    <w:rsid w:val="007C0B80"/>
    <w:rsid w:val="007C29F1"/>
    <w:rsid w:val="007C3526"/>
    <w:rsid w:val="007C7784"/>
    <w:rsid w:val="007D0A51"/>
    <w:rsid w:val="007D3FB0"/>
    <w:rsid w:val="007D51F6"/>
    <w:rsid w:val="007D53D4"/>
    <w:rsid w:val="007E00E3"/>
    <w:rsid w:val="007E3CF5"/>
    <w:rsid w:val="007E3EA3"/>
    <w:rsid w:val="007E5AC1"/>
    <w:rsid w:val="007E7A27"/>
    <w:rsid w:val="007F44B5"/>
    <w:rsid w:val="007F66D6"/>
    <w:rsid w:val="007F7D88"/>
    <w:rsid w:val="00802BF2"/>
    <w:rsid w:val="008044A4"/>
    <w:rsid w:val="008067F6"/>
    <w:rsid w:val="00811449"/>
    <w:rsid w:val="00812CE9"/>
    <w:rsid w:val="00812EF9"/>
    <w:rsid w:val="0081497B"/>
    <w:rsid w:val="008163FE"/>
    <w:rsid w:val="008166AC"/>
    <w:rsid w:val="008236AF"/>
    <w:rsid w:val="00824028"/>
    <w:rsid w:val="00825068"/>
    <w:rsid w:val="0082633C"/>
    <w:rsid w:val="008274EE"/>
    <w:rsid w:val="00830C02"/>
    <w:rsid w:val="008315D7"/>
    <w:rsid w:val="008321CF"/>
    <w:rsid w:val="008363A0"/>
    <w:rsid w:val="008400A1"/>
    <w:rsid w:val="0084089D"/>
    <w:rsid w:val="00840E75"/>
    <w:rsid w:val="0084183B"/>
    <w:rsid w:val="0084352E"/>
    <w:rsid w:val="00843C41"/>
    <w:rsid w:val="008448FD"/>
    <w:rsid w:val="00846BED"/>
    <w:rsid w:val="0084766E"/>
    <w:rsid w:val="008476C2"/>
    <w:rsid w:val="008504CA"/>
    <w:rsid w:val="00855CEE"/>
    <w:rsid w:val="0086008D"/>
    <w:rsid w:val="00860BDE"/>
    <w:rsid w:val="0086219B"/>
    <w:rsid w:val="00862A2F"/>
    <w:rsid w:val="008653D4"/>
    <w:rsid w:val="008658C0"/>
    <w:rsid w:val="00866D91"/>
    <w:rsid w:val="008708EE"/>
    <w:rsid w:val="00876C21"/>
    <w:rsid w:val="00884589"/>
    <w:rsid w:val="0088701E"/>
    <w:rsid w:val="00895A53"/>
    <w:rsid w:val="00897BE9"/>
    <w:rsid w:val="008A219B"/>
    <w:rsid w:val="008A4C1F"/>
    <w:rsid w:val="008A67AB"/>
    <w:rsid w:val="008A7040"/>
    <w:rsid w:val="008B249C"/>
    <w:rsid w:val="008B43CC"/>
    <w:rsid w:val="008B7FB9"/>
    <w:rsid w:val="008C44D2"/>
    <w:rsid w:val="008D0A42"/>
    <w:rsid w:val="008D0C03"/>
    <w:rsid w:val="008D38DB"/>
    <w:rsid w:val="008D460C"/>
    <w:rsid w:val="008E01F7"/>
    <w:rsid w:val="008E547E"/>
    <w:rsid w:val="008E65B2"/>
    <w:rsid w:val="008E65C6"/>
    <w:rsid w:val="008F136A"/>
    <w:rsid w:val="008F4E0D"/>
    <w:rsid w:val="00904F2F"/>
    <w:rsid w:val="00905E8D"/>
    <w:rsid w:val="00906FE8"/>
    <w:rsid w:val="009073C9"/>
    <w:rsid w:val="00907F45"/>
    <w:rsid w:val="00910BCF"/>
    <w:rsid w:val="009123D5"/>
    <w:rsid w:val="00912AA3"/>
    <w:rsid w:val="00915114"/>
    <w:rsid w:val="00916D8E"/>
    <w:rsid w:val="0091775F"/>
    <w:rsid w:val="00917D71"/>
    <w:rsid w:val="009208FB"/>
    <w:rsid w:val="00920F15"/>
    <w:rsid w:val="00921AF1"/>
    <w:rsid w:val="00925835"/>
    <w:rsid w:val="00931665"/>
    <w:rsid w:val="00941192"/>
    <w:rsid w:val="00942570"/>
    <w:rsid w:val="00947C21"/>
    <w:rsid w:val="0095098F"/>
    <w:rsid w:val="00950DEE"/>
    <w:rsid w:val="009515C0"/>
    <w:rsid w:val="00951ACB"/>
    <w:rsid w:val="00953CE9"/>
    <w:rsid w:val="00957FCA"/>
    <w:rsid w:val="00960227"/>
    <w:rsid w:val="00960585"/>
    <w:rsid w:val="00962DC7"/>
    <w:rsid w:val="009700D3"/>
    <w:rsid w:val="00974CFA"/>
    <w:rsid w:val="00982AFB"/>
    <w:rsid w:val="00987AC5"/>
    <w:rsid w:val="0099004F"/>
    <w:rsid w:val="00993EF3"/>
    <w:rsid w:val="009A0F8E"/>
    <w:rsid w:val="009A106B"/>
    <w:rsid w:val="009A1910"/>
    <w:rsid w:val="009A2191"/>
    <w:rsid w:val="009A2434"/>
    <w:rsid w:val="009A32D4"/>
    <w:rsid w:val="009A3773"/>
    <w:rsid w:val="009A4169"/>
    <w:rsid w:val="009A4DEE"/>
    <w:rsid w:val="009A5A62"/>
    <w:rsid w:val="009A5DEE"/>
    <w:rsid w:val="009A71F5"/>
    <w:rsid w:val="009B357E"/>
    <w:rsid w:val="009B3E77"/>
    <w:rsid w:val="009B4251"/>
    <w:rsid w:val="009B4C6C"/>
    <w:rsid w:val="009B5D0A"/>
    <w:rsid w:val="009B72A4"/>
    <w:rsid w:val="009C05B2"/>
    <w:rsid w:val="009C1FD3"/>
    <w:rsid w:val="009C4085"/>
    <w:rsid w:val="009C43F3"/>
    <w:rsid w:val="009C5BEC"/>
    <w:rsid w:val="009C5E62"/>
    <w:rsid w:val="009C7904"/>
    <w:rsid w:val="009D1AA8"/>
    <w:rsid w:val="009D3866"/>
    <w:rsid w:val="009D3ED4"/>
    <w:rsid w:val="009E2BEF"/>
    <w:rsid w:val="009E3EC4"/>
    <w:rsid w:val="009F04EC"/>
    <w:rsid w:val="009F1F0A"/>
    <w:rsid w:val="009F4879"/>
    <w:rsid w:val="00A05734"/>
    <w:rsid w:val="00A06CC1"/>
    <w:rsid w:val="00A0730C"/>
    <w:rsid w:val="00A12085"/>
    <w:rsid w:val="00A12597"/>
    <w:rsid w:val="00A13024"/>
    <w:rsid w:val="00A13283"/>
    <w:rsid w:val="00A15038"/>
    <w:rsid w:val="00A15E4A"/>
    <w:rsid w:val="00A171D6"/>
    <w:rsid w:val="00A239C9"/>
    <w:rsid w:val="00A24CB1"/>
    <w:rsid w:val="00A26B66"/>
    <w:rsid w:val="00A26BC9"/>
    <w:rsid w:val="00A26F47"/>
    <w:rsid w:val="00A27438"/>
    <w:rsid w:val="00A31523"/>
    <w:rsid w:val="00A318D6"/>
    <w:rsid w:val="00A333CA"/>
    <w:rsid w:val="00A352D8"/>
    <w:rsid w:val="00A403AC"/>
    <w:rsid w:val="00A43752"/>
    <w:rsid w:val="00A46470"/>
    <w:rsid w:val="00A4674C"/>
    <w:rsid w:val="00A5158D"/>
    <w:rsid w:val="00A51A09"/>
    <w:rsid w:val="00A53E1D"/>
    <w:rsid w:val="00A60E59"/>
    <w:rsid w:val="00A610BC"/>
    <w:rsid w:val="00A61B1C"/>
    <w:rsid w:val="00A61EEF"/>
    <w:rsid w:val="00A62AAE"/>
    <w:rsid w:val="00A6465F"/>
    <w:rsid w:val="00A64B46"/>
    <w:rsid w:val="00A72090"/>
    <w:rsid w:val="00A72197"/>
    <w:rsid w:val="00A74413"/>
    <w:rsid w:val="00A749EF"/>
    <w:rsid w:val="00A75ED8"/>
    <w:rsid w:val="00A76D82"/>
    <w:rsid w:val="00A8085D"/>
    <w:rsid w:val="00A830D1"/>
    <w:rsid w:val="00A8507E"/>
    <w:rsid w:val="00A948FB"/>
    <w:rsid w:val="00A97D45"/>
    <w:rsid w:val="00AA4C01"/>
    <w:rsid w:val="00AA4EFB"/>
    <w:rsid w:val="00AA6A51"/>
    <w:rsid w:val="00AA6E84"/>
    <w:rsid w:val="00AB0E27"/>
    <w:rsid w:val="00AB0F67"/>
    <w:rsid w:val="00AB2325"/>
    <w:rsid w:val="00AB466A"/>
    <w:rsid w:val="00AB5865"/>
    <w:rsid w:val="00AB5B56"/>
    <w:rsid w:val="00AB6261"/>
    <w:rsid w:val="00AC055D"/>
    <w:rsid w:val="00AC1B4A"/>
    <w:rsid w:val="00AC3B23"/>
    <w:rsid w:val="00AD058B"/>
    <w:rsid w:val="00AD097F"/>
    <w:rsid w:val="00AD267D"/>
    <w:rsid w:val="00AD3C22"/>
    <w:rsid w:val="00AD3F70"/>
    <w:rsid w:val="00AE020B"/>
    <w:rsid w:val="00AE0BA9"/>
    <w:rsid w:val="00AE2FC2"/>
    <w:rsid w:val="00AE3136"/>
    <w:rsid w:val="00AE51F9"/>
    <w:rsid w:val="00AE65D4"/>
    <w:rsid w:val="00AE7FE0"/>
    <w:rsid w:val="00AF3671"/>
    <w:rsid w:val="00AF36D0"/>
    <w:rsid w:val="00AF6D77"/>
    <w:rsid w:val="00B007CA"/>
    <w:rsid w:val="00B0306E"/>
    <w:rsid w:val="00B07B31"/>
    <w:rsid w:val="00B14FED"/>
    <w:rsid w:val="00B201E4"/>
    <w:rsid w:val="00B2045B"/>
    <w:rsid w:val="00B23380"/>
    <w:rsid w:val="00B2602C"/>
    <w:rsid w:val="00B311FD"/>
    <w:rsid w:val="00B31EB0"/>
    <w:rsid w:val="00B3295C"/>
    <w:rsid w:val="00B3377A"/>
    <w:rsid w:val="00B349C0"/>
    <w:rsid w:val="00B34EBD"/>
    <w:rsid w:val="00B36B87"/>
    <w:rsid w:val="00B37552"/>
    <w:rsid w:val="00B37586"/>
    <w:rsid w:val="00B4099A"/>
    <w:rsid w:val="00B40DA7"/>
    <w:rsid w:val="00B40DDA"/>
    <w:rsid w:val="00B41317"/>
    <w:rsid w:val="00B43098"/>
    <w:rsid w:val="00B553DA"/>
    <w:rsid w:val="00B56403"/>
    <w:rsid w:val="00B56D65"/>
    <w:rsid w:val="00B6064D"/>
    <w:rsid w:val="00B60883"/>
    <w:rsid w:val="00B60DCC"/>
    <w:rsid w:val="00B617AC"/>
    <w:rsid w:val="00B64A4A"/>
    <w:rsid w:val="00B65DAC"/>
    <w:rsid w:val="00B66263"/>
    <w:rsid w:val="00B678C9"/>
    <w:rsid w:val="00B6797E"/>
    <w:rsid w:val="00B716D3"/>
    <w:rsid w:val="00B72931"/>
    <w:rsid w:val="00B737E7"/>
    <w:rsid w:val="00B7452D"/>
    <w:rsid w:val="00B74D8A"/>
    <w:rsid w:val="00B775B9"/>
    <w:rsid w:val="00B777A3"/>
    <w:rsid w:val="00B77DCA"/>
    <w:rsid w:val="00B8256F"/>
    <w:rsid w:val="00B83C92"/>
    <w:rsid w:val="00B8532D"/>
    <w:rsid w:val="00B8761B"/>
    <w:rsid w:val="00B9059E"/>
    <w:rsid w:val="00B91429"/>
    <w:rsid w:val="00B967E4"/>
    <w:rsid w:val="00BA0EA4"/>
    <w:rsid w:val="00BA1F3A"/>
    <w:rsid w:val="00BA308C"/>
    <w:rsid w:val="00BA5675"/>
    <w:rsid w:val="00BA619D"/>
    <w:rsid w:val="00BA69E5"/>
    <w:rsid w:val="00BB09F6"/>
    <w:rsid w:val="00BB277C"/>
    <w:rsid w:val="00BB4BE1"/>
    <w:rsid w:val="00BB6DBA"/>
    <w:rsid w:val="00BC0628"/>
    <w:rsid w:val="00BC3B01"/>
    <w:rsid w:val="00BC7386"/>
    <w:rsid w:val="00BD17D4"/>
    <w:rsid w:val="00BD1D54"/>
    <w:rsid w:val="00BD3A0B"/>
    <w:rsid w:val="00BD4350"/>
    <w:rsid w:val="00BD470C"/>
    <w:rsid w:val="00BD5132"/>
    <w:rsid w:val="00BD7C6E"/>
    <w:rsid w:val="00BE179D"/>
    <w:rsid w:val="00BE22F6"/>
    <w:rsid w:val="00BE60E5"/>
    <w:rsid w:val="00BE7EA0"/>
    <w:rsid w:val="00C02D81"/>
    <w:rsid w:val="00C05CA8"/>
    <w:rsid w:val="00C05DE8"/>
    <w:rsid w:val="00C06858"/>
    <w:rsid w:val="00C06DEE"/>
    <w:rsid w:val="00C1038C"/>
    <w:rsid w:val="00C11D94"/>
    <w:rsid w:val="00C144A0"/>
    <w:rsid w:val="00C20479"/>
    <w:rsid w:val="00C20D47"/>
    <w:rsid w:val="00C21D9F"/>
    <w:rsid w:val="00C23CF2"/>
    <w:rsid w:val="00C259C2"/>
    <w:rsid w:val="00C273E9"/>
    <w:rsid w:val="00C2786F"/>
    <w:rsid w:val="00C27BCB"/>
    <w:rsid w:val="00C27EA7"/>
    <w:rsid w:val="00C30962"/>
    <w:rsid w:val="00C3138A"/>
    <w:rsid w:val="00C3506F"/>
    <w:rsid w:val="00C41305"/>
    <w:rsid w:val="00C458BA"/>
    <w:rsid w:val="00C46590"/>
    <w:rsid w:val="00C53CBC"/>
    <w:rsid w:val="00C552A2"/>
    <w:rsid w:val="00C56179"/>
    <w:rsid w:val="00C56FEA"/>
    <w:rsid w:val="00C6398A"/>
    <w:rsid w:val="00C65580"/>
    <w:rsid w:val="00C65645"/>
    <w:rsid w:val="00C67770"/>
    <w:rsid w:val="00C7044D"/>
    <w:rsid w:val="00C732A4"/>
    <w:rsid w:val="00C744EF"/>
    <w:rsid w:val="00C775CB"/>
    <w:rsid w:val="00C80DE1"/>
    <w:rsid w:val="00C83BD4"/>
    <w:rsid w:val="00C8455D"/>
    <w:rsid w:val="00C86233"/>
    <w:rsid w:val="00C86C07"/>
    <w:rsid w:val="00CA028B"/>
    <w:rsid w:val="00CB1781"/>
    <w:rsid w:val="00CB1AB4"/>
    <w:rsid w:val="00CB32A3"/>
    <w:rsid w:val="00CB38BD"/>
    <w:rsid w:val="00CB72DE"/>
    <w:rsid w:val="00CC0E98"/>
    <w:rsid w:val="00CC4410"/>
    <w:rsid w:val="00CC6517"/>
    <w:rsid w:val="00CD0306"/>
    <w:rsid w:val="00CD1E20"/>
    <w:rsid w:val="00CD2E27"/>
    <w:rsid w:val="00CD45F7"/>
    <w:rsid w:val="00CD4FCB"/>
    <w:rsid w:val="00CD6DB8"/>
    <w:rsid w:val="00CD7D51"/>
    <w:rsid w:val="00CE4A19"/>
    <w:rsid w:val="00CE50EF"/>
    <w:rsid w:val="00CF2B4C"/>
    <w:rsid w:val="00D0045A"/>
    <w:rsid w:val="00D03531"/>
    <w:rsid w:val="00D04277"/>
    <w:rsid w:val="00D04944"/>
    <w:rsid w:val="00D05A2E"/>
    <w:rsid w:val="00D07B9C"/>
    <w:rsid w:val="00D07EF2"/>
    <w:rsid w:val="00D107B1"/>
    <w:rsid w:val="00D10F5B"/>
    <w:rsid w:val="00D111DF"/>
    <w:rsid w:val="00D143D5"/>
    <w:rsid w:val="00D16FCC"/>
    <w:rsid w:val="00D17694"/>
    <w:rsid w:val="00D1789D"/>
    <w:rsid w:val="00D20FF6"/>
    <w:rsid w:val="00D2100E"/>
    <w:rsid w:val="00D228C3"/>
    <w:rsid w:val="00D24B08"/>
    <w:rsid w:val="00D30157"/>
    <w:rsid w:val="00D301EF"/>
    <w:rsid w:val="00D3288C"/>
    <w:rsid w:val="00D33FFC"/>
    <w:rsid w:val="00D37E2C"/>
    <w:rsid w:val="00D40E4E"/>
    <w:rsid w:val="00D43A78"/>
    <w:rsid w:val="00D458E0"/>
    <w:rsid w:val="00D603BE"/>
    <w:rsid w:val="00D60A53"/>
    <w:rsid w:val="00D70286"/>
    <w:rsid w:val="00D71E56"/>
    <w:rsid w:val="00D727B2"/>
    <w:rsid w:val="00D74C4F"/>
    <w:rsid w:val="00D7741F"/>
    <w:rsid w:val="00D77667"/>
    <w:rsid w:val="00D829BE"/>
    <w:rsid w:val="00D86048"/>
    <w:rsid w:val="00D862E1"/>
    <w:rsid w:val="00D8630E"/>
    <w:rsid w:val="00D87C12"/>
    <w:rsid w:val="00D902E3"/>
    <w:rsid w:val="00D94134"/>
    <w:rsid w:val="00D943CB"/>
    <w:rsid w:val="00D971C5"/>
    <w:rsid w:val="00D97FEE"/>
    <w:rsid w:val="00DA24D2"/>
    <w:rsid w:val="00DA4A48"/>
    <w:rsid w:val="00DA4D4C"/>
    <w:rsid w:val="00DA7438"/>
    <w:rsid w:val="00DB170E"/>
    <w:rsid w:val="00DB61A4"/>
    <w:rsid w:val="00DB6552"/>
    <w:rsid w:val="00DB7318"/>
    <w:rsid w:val="00DD3186"/>
    <w:rsid w:val="00DD5FF1"/>
    <w:rsid w:val="00DE0A26"/>
    <w:rsid w:val="00DE6854"/>
    <w:rsid w:val="00DE7F71"/>
    <w:rsid w:val="00DF17EC"/>
    <w:rsid w:val="00DF4540"/>
    <w:rsid w:val="00E004B3"/>
    <w:rsid w:val="00E020B7"/>
    <w:rsid w:val="00E06D00"/>
    <w:rsid w:val="00E07FCC"/>
    <w:rsid w:val="00E10A49"/>
    <w:rsid w:val="00E15682"/>
    <w:rsid w:val="00E16A06"/>
    <w:rsid w:val="00E27D4E"/>
    <w:rsid w:val="00E35438"/>
    <w:rsid w:val="00E354AF"/>
    <w:rsid w:val="00E35561"/>
    <w:rsid w:val="00E36FB9"/>
    <w:rsid w:val="00E4012B"/>
    <w:rsid w:val="00E43342"/>
    <w:rsid w:val="00E45971"/>
    <w:rsid w:val="00E46A05"/>
    <w:rsid w:val="00E47B08"/>
    <w:rsid w:val="00E5244D"/>
    <w:rsid w:val="00E53D6F"/>
    <w:rsid w:val="00E577F7"/>
    <w:rsid w:val="00E60D7F"/>
    <w:rsid w:val="00E6438E"/>
    <w:rsid w:val="00E65324"/>
    <w:rsid w:val="00E66D2E"/>
    <w:rsid w:val="00E71C15"/>
    <w:rsid w:val="00E74A93"/>
    <w:rsid w:val="00E75423"/>
    <w:rsid w:val="00E75B80"/>
    <w:rsid w:val="00E83ED1"/>
    <w:rsid w:val="00E85CA0"/>
    <w:rsid w:val="00E871BF"/>
    <w:rsid w:val="00E901D3"/>
    <w:rsid w:val="00E9099A"/>
    <w:rsid w:val="00E94ED8"/>
    <w:rsid w:val="00EA23B1"/>
    <w:rsid w:val="00EA2897"/>
    <w:rsid w:val="00EA3795"/>
    <w:rsid w:val="00EA3B3E"/>
    <w:rsid w:val="00EA67B7"/>
    <w:rsid w:val="00EA6AB8"/>
    <w:rsid w:val="00EB04E8"/>
    <w:rsid w:val="00EB11BE"/>
    <w:rsid w:val="00EB1B13"/>
    <w:rsid w:val="00EB3CC5"/>
    <w:rsid w:val="00EB4B52"/>
    <w:rsid w:val="00EB5BB8"/>
    <w:rsid w:val="00EB6EA0"/>
    <w:rsid w:val="00EB7A85"/>
    <w:rsid w:val="00EC113F"/>
    <w:rsid w:val="00EC2CE9"/>
    <w:rsid w:val="00EC3859"/>
    <w:rsid w:val="00EC53C9"/>
    <w:rsid w:val="00EC67B8"/>
    <w:rsid w:val="00EC79E4"/>
    <w:rsid w:val="00ED371B"/>
    <w:rsid w:val="00ED38CC"/>
    <w:rsid w:val="00ED54F8"/>
    <w:rsid w:val="00ED6D10"/>
    <w:rsid w:val="00ED763F"/>
    <w:rsid w:val="00EE3D6B"/>
    <w:rsid w:val="00EE4CF1"/>
    <w:rsid w:val="00EE53D8"/>
    <w:rsid w:val="00EE6E5C"/>
    <w:rsid w:val="00EF075A"/>
    <w:rsid w:val="00EF60E5"/>
    <w:rsid w:val="00EF6615"/>
    <w:rsid w:val="00EF6C5B"/>
    <w:rsid w:val="00EF7C11"/>
    <w:rsid w:val="00F0019C"/>
    <w:rsid w:val="00F01761"/>
    <w:rsid w:val="00F034C1"/>
    <w:rsid w:val="00F113FC"/>
    <w:rsid w:val="00F11A8D"/>
    <w:rsid w:val="00F12449"/>
    <w:rsid w:val="00F1554C"/>
    <w:rsid w:val="00F20286"/>
    <w:rsid w:val="00F22164"/>
    <w:rsid w:val="00F227B6"/>
    <w:rsid w:val="00F24F95"/>
    <w:rsid w:val="00F25934"/>
    <w:rsid w:val="00F30686"/>
    <w:rsid w:val="00F30A47"/>
    <w:rsid w:val="00F3119C"/>
    <w:rsid w:val="00F42449"/>
    <w:rsid w:val="00F47B3B"/>
    <w:rsid w:val="00F50CFE"/>
    <w:rsid w:val="00F51169"/>
    <w:rsid w:val="00F51613"/>
    <w:rsid w:val="00F54811"/>
    <w:rsid w:val="00F54F88"/>
    <w:rsid w:val="00F66126"/>
    <w:rsid w:val="00F66AC3"/>
    <w:rsid w:val="00F66FEC"/>
    <w:rsid w:val="00F6746B"/>
    <w:rsid w:val="00F67832"/>
    <w:rsid w:val="00F73133"/>
    <w:rsid w:val="00F74F49"/>
    <w:rsid w:val="00F75DDB"/>
    <w:rsid w:val="00F827E8"/>
    <w:rsid w:val="00F85BC4"/>
    <w:rsid w:val="00F87653"/>
    <w:rsid w:val="00F87996"/>
    <w:rsid w:val="00F90B44"/>
    <w:rsid w:val="00F92EB6"/>
    <w:rsid w:val="00F94957"/>
    <w:rsid w:val="00F95DDE"/>
    <w:rsid w:val="00F96BA5"/>
    <w:rsid w:val="00F97154"/>
    <w:rsid w:val="00FA0A47"/>
    <w:rsid w:val="00FA2955"/>
    <w:rsid w:val="00FA4817"/>
    <w:rsid w:val="00FA6936"/>
    <w:rsid w:val="00FB36CE"/>
    <w:rsid w:val="00FC1368"/>
    <w:rsid w:val="00FC3E73"/>
    <w:rsid w:val="00FC41A8"/>
    <w:rsid w:val="00FC5EA8"/>
    <w:rsid w:val="00FC6966"/>
    <w:rsid w:val="00FC7264"/>
    <w:rsid w:val="00FD46D7"/>
    <w:rsid w:val="00FE1C68"/>
    <w:rsid w:val="00FE26DF"/>
    <w:rsid w:val="00FE47DF"/>
    <w:rsid w:val="00FE52C1"/>
    <w:rsid w:val="00FE58F8"/>
    <w:rsid w:val="00FF11E5"/>
    <w:rsid w:val="00FF2EE8"/>
    <w:rsid w:val="00FF587D"/>
    <w:rsid w:val="00FF591B"/>
    <w:rsid w:val="00FF6E7B"/>
    <w:rsid w:val="00FF70F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D8462"/>
  <w15:docId w15:val="{2C5F7B47-7BA3-4BE8-AF0A-5A2A6FE87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6D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17AC"/>
    <w:pPr>
      <w:ind w:left="720"/>
      <w:contextualSpacing/>
    </w:pPr>
  </w:style>
  <w:style w:type="paragraph" w:styleId="Header">
    <w:name w:val="header"/>
    <w:basedOn w:val="Normal"/>
    <w:link w:val="HeaderChar"/>
    <w:uiPriority w:val="99"/>
    <w:unhideWhenUsed/>
    <w:rsid w:val="00CF2B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CF2B4C"/>
  </w:style>
  <w:style w:type="paragraph" w:styleId="Footer">
    <w:name w:val="footer"/>
    <w:basedOn w:val="Normal"/>
    <w:link w:val="FooterChar"/>
    <w:uiPriority w:val="99"/>
    <w:unhideWhenUsed/>
    <w:rsid w:val="00CF2B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CF2B4C"/>
  </w:style>
  <w:style w:type="paragraph" w:styleId="BalloonText">
    <w:name w:val="Balloon Text"/>
    <w:basedOn w:val="Normal"/>
    <w:link w:val="BalloonTextChar"/>
    <w:uiPriority w:val="99"/>
    <w:semiHidden/>
    <w:unhideWhenUsed/>
    <w:rsid w:val="000150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50ED"/>
    <w:rPr>
      <w:rFonts w:ascii="Segoe UI" w:hAnsi="Segoe UI" w:cs="Segoe UI"/>
      <w:sz w:val="18"/>
      <w:szCs w:val="18"/>
    </w:rPr>
  </w:style>
  <w:style w:type="character" w:styleId="Hyperlink">
    <w:name w:val="Hyperlink"/>
    <w:basedOn w:val="DefaultParagraphFont"/>
    <w:uiPriority w:val="99"/>
    <w:semiHidden/>
    <w:unhideWhenUsed/>
    <w:rsid w:val="00E53D6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780677">
      <w:bodyDiv w:val="1"/>
      <w:marLeft w:val="0"/>
      <w:marRight w:val="0"/>
      <w:marTop w:val="0"/>
      <w:marBottom w:val="0"/>
      <w:divBdr>
        <w:top w:val="none" w:sz="0" w:space="0" w:color="auto"/>
        <w:left w:val="none" w:sz="0" w:space="0" w:color="auto"/>
        <w:bottom w:val="none" w:sz="0" w:space="0" w:color="auto"/>
        <w:right w:val="none" w:sz="0" w:space="0" w:color="auto"/>
      </w:divBdr>
    </w:div>
    <w:div w:id="678234159">
      <w:bodyDiv w:val="1"/>
      <w:marLeft w:val="0"/>
      <w:marRight w:val="0"/>
      <w:marTop w:val="0"/>
      <w:marBottom w:val="0"/>
      <w:divBdr>
        <w:top w:val="none" w:sz="0" w:space="0" w:color="auto"/>
        <w:left w:val="none" w:sz="0" w:space="0" w:color="auto"/>
        <w:bottom w:val="none" w:sz="0" w:space="0" w:color="auto"/>
        <w:right w:val="none" w:sz="0" w:space="0" w:color="auto"/>
      </w:divBdr>
    </w:div>
    <w:div w:id="957495053">
      <w:bodyDiv w:val="1"/>
      <w:marLeft w:val="0"/>
      <w:marRight w:val="0"/>
      <w:marTop w:val="0"/>
      <w:marBottom w:val="0"/>
      <w:divBdr>
        <w:top w:val="none" w:sz="0" w:space="0" w:color="auto"/>
        <w:left w:val="none" w:sz="0" w:space="0" w:color="auto"/>
        <w:bottom w:val="none" w:sz="0" w:space="0" w:color="auto"/>
        <w:right w:val="none" w:sz="0" w:space="0" w:color="auto"/>
      </w:divBdr>
    </w:div>
    <w:div w:id="1383290751">
      <w:bodyDiv w:val="1"/>
      <w:marLeft w:val="0"/>
      <w:marRight w:val="0"/>
      <w:marTop w:val="0"/>
      <w:marBottom w:val="0"/>
      <w:divBdr>
        <w:top w:val="none" w:sz="0" w:space="0" w:color="auto"/>
        <w:left w:val="none" w:sz="0" w:space="0" w:color="auto"/>
        <w:bottom w:val="none" w:sz="0" w:space="0" w:color="auto"/>
        <w:right w:val="none" w:sz="0" w:space="0" w:color="auto"/>
      </w:divBdr>
    </w:div>
    <w:div w:id="1889369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0D92C-02CC-4B19-9332-1E5BB21F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14</Pages>
  <Words>6363</Words>
  <Characters>36909</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andreea.schiopu</dc:creator>
  <cp:keywords/>
  <dc:description/>
  <cp:lastModifiedBy>Tunde</cp:lastModifiedBy>
  <cp:revision>98</cp:revision>
  <cp:lastPrinted>2022-03-25T10:46:00Z</cp:lastPrinted>
  <dcterms:created xsi:type="dcterms:W3CDTF">2022-03-24T06:57:00Z</dcterms:created>
  <dcterms:modified xsi:type="dcterms:W3CDTF">2022-04-04T09:44:00Z</dcterms:modified>
</cp:coreProperties>
</file>